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1d4a35c0f4a04" w:history="1">
              <w:r>
                <w:rPr>
                  <w:rStyle w:val="Hyperlink"/>
                </w:rPr>
                <w:t>中国汽车保险行业现状分析与发展前景研究报告（2025年版）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1d4a35c0f4a04" w:history="1">
              <w:r>
                <w:rPr>
                  <w:rStyle w:val="Hyperlink"/>
                </w:rPr>
                <w:t>中国汽车保险行业现状分析与发展前景研究报告（2025年版）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1d4a35c0f4a04" w:history="1">
                <w:r>
                  <w:rPr>
                    <w:rStyle w:val="Hyperlink"/>
                  </w:rPr>
                  <w:t>https://www.20087.com/M_JinRongBaoXian/68/QiCheBaoXianShiChangJingZhengYuFaZhanQuShi.html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在全球范围内保持稳定增长，随着汽车保有量的增加和法律规定的强制保险要求，汽车保险成为车主的必需品。近年来，车联网技术和大数据分析的应用，使得保险公司能够提供更加个性化和精准的风险评估，进而推出差异化的保险产品和服务。</w:t>
      </w:r>
      <w:r>
        <w:rPr>
          <w:rFonts w:hint="eastAsia"/>
        </w:rPr>
        <w:br/>
      </w:r>
      <w:r>
        <w:rPr>
          <w:rFonts w:hint="eastAsia"/>
        </w:rPr>
        <w:t>　　未来，汽车保险行业将更加依赖于智能科技和数据驱动。随着自动驾驶汽车的普及，保险产品将需要适应新的风险模型，可能包括按里程付费的保险模式。同时，保险公司将利用AI和机器学习技术，提供实时风险评估和动态定价，以增强客户体验和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1d4a35c0f4a04" w:history="1">
        <w:r>
          <w:rPr>
            <w:rStyle w:val="Hyperlink"/>
          </w:rPr>
          <w:t>中国汽车保险行业现状分析与发展前景研究报告（2025年版）</w:t>
        </w:r>
      </w:hyperlink>
      <w:r>
        <w:rPr>
          <w:rFonts w:hint="eastAsia"/>
        </w:rPr>
        <w:t>》通过详实的数据分析，全面解析了汽车保险行业的市场规模、需求动态及价格趋势，深入探讨了汽车保险产业链上下游的协同关系与竞争格局变化。报告对汽车保险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保险行业的未来发展方向，并针对潜在风险提出了切实可行的应对策略。报告为汽车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汽车保险的概念及起源发展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三、中国汽车保险的发展进程</w:t>
      </w:r>
      <w:r>
        <w:rPr>
          <w:rFonts w:hint="eastAsia"/>
        </w:rPr>
        <w:br/>
      </w:r>
      <w:r>
        <w:rPr>
          <w:rFonts w:hint="eastAsia"/>
        </w:rPr>
        <w:t>　　第二节 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一、汽车保险的分类</w:t>
      </w:r>
      <w:r>
        <w:rPr>
          <w:rFonts w:hint="eastAsia"/>
        </w:rPr>
        <w:br/>
      </w:r>
      <w:r>
        <w:rPr>
          <w:rFonts w:hint="eastAsia"/>
        </w:rPr>
        <w:t>　　　　二、汽车保险的职能</w:t>
      </w:r>
      <w:r>
        <w:rPr>
          <w:rFonts w:hint="eastAsia"/>
        </w:rPr>
        <w:br/>
      </w:r>
      <w:r>
        <w:rPr>
          <w:rFonts w:hint="eastAsia"/>
        </w:rPr>
        <w:t>　　　　三、汽车保险的作用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2024-2025年世界汽车保险行业发展概况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2024-2025年世界汽车保险业概述及对中国的启示</w:t>
      </w:r>
      <w:r>
        <w:rPr>
          <w:rFonts w:hint="eastAsia"/>
        </w:rPr>
        <w:br/>
      </w:r>
      <w:r>
        <w:rPr>
          <w:rFonts w:hint="eastAsia"/>
        </w:rPr>
        <w:t>　　　　一、世界汽车保险业概述</w:t>
      </w:r>
      <w:r>
        <w:rPr>
          <w:rFonts w:hint="eastAsia"/>
        </w:rPr>
        <w:br/>
      </w:r>
      <w:r>
        <w:rPr>
          <w:rFonts w:hint="eastAsia"/>
        </w:rPr>
        <w:t>　　　　二、车险更充分体现了保险的补偿和保障功能</w:t>
      </w:r>
      <w:r>
        <w:rPr>
          <w:rFonts w:hint="eastAsia"/>
        </w:rPr>
        <w:br/>
      </w:r>
      <w:r>
        <w:rPr>
          <w:rFonts w:hint="eastAsia"/>
        </w:rPr>
        <w:t>　　　　三、车险费率厘定因素众多而各国侧重不同</w:t>
      </w:r>
      <w:r>
        <w:rPr>
          <w:rFonts w:hint="eastAsia"/>
        </w:rPr>
        <w:br/>
      </w:r>
      <w:r>
        <w:rPr>
          <w:rFonts w:hint="eastAsia"/>
        </w:rPr>
        <w:t>　　　　四、车险营销以代理为主以服务竞争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一、美国的汽车保险制度</w:t>
      </w:r>
      <w:r>
        <w:rPr>
          <w:rFonts w:hint="eastAsia"/>
        </w:rPr>
        <w:br/>
      </w:r>
      <w:r>
        <w:rPr>
          <w:rFonts w:hint="eastAsia"/>
        </w:rPr>
        <w:t>　　　　二、美国汽车保险简介</w:t>
      </w:r>
      <w:r>
        <w:rPr>
          <w:rFonts w:hint="eastAsia"/>
        </w:rPr>
        <w:br/>
      </w:r>
      <w:r>
        <w:rPr>
          <w:rFonts w:hint="eastAsia"/>
        </w:rPr>
        <w:t>　　　　三、美国车险科学的费率厘定和多元化的销售方式</w:t>
      </w:r>
      <w:r>
        <w:rPr>
          <w:rFonts w:hint="eastAsia"/>
        </w:rPr>
        <w:br/>
      </w:r>
      <w:r>
        <w:rPr>
          <w:rFonts w:hint="eastAsia"/>
        </w:rPr>
        <w:t>　　　　四、美国未婚低龄男性个人汽车险费率最高</w:t>
      </w:r>
      <w:r>
        <w:rPr>
          <w:rFonts w:hint="eastAsia"/>
        </w:rPr>
        <w:br/>
      </w:r>
      <w:r>
        <w:rPr>
          <w:rFonts w:hint="eastAsia"/>
        </w:rPr>
        <w:t>　　　　五、美国强制车险制度设计与运作的几点启示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一、英国是汽车保险业的发源地</w:t>
      </w:r>
      <w:r>
        <w:rPr>
          <w:rFonts w:hint="eastAsia"/>
        </w:rPr>
        <w:br/>
      </w:r>
      <w:r>
        <w:rPr>
          <w:rFonts w:hint="eastAsia"/>
        </w:rPr>
        <w:t>　　　　二、英国汽车保险业发展成熟</w:t>
      </w:r>
      <w:r>
        <w:rPr>
          <w:rFonts w:hint="eastAsia"/>
        </w:rPr>
        <w:br/>
      </w:r>
      <w:r>
        <w:rPr>
          <w:rFonts w:hint="eastAsia"/>
        </w:rPr>
        <w:t>　　　　三、英国汽车保险的特点</w:t>
      </w:r>
      <w:r>
        <w:rPr>
          <w:rFonts w:hint="eastAsia"/>
        </w:rPr>
        <w:br/>
      </w:r>
      <w:r>
        <w:rPr>
          <w:rFonts w:hint="eastAsia"/>
        </w:rPr>
        <w:t>　　　　四、英国车险承保的分析及启示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一、德国汽车保险市场的发展概况</w:t>
      </w:r>
      <w:r>
        <w:rPr>
          <w:rFonts w:hint="eastAsia"/>
        </w:rPr>
        <w:br/>
      </w:r>
      <w:r>
        <w:rPr>
          <w:rFonts w:hint="eastAsia"/>
        </w:rPr>
        <w:t>　　　　二、德国汽车保险分等级</w:t>
      </w:r>
      <w:r>
        <w:rPr>
          <w:rFonts w:hint="eastAsia"/>
        </w:rPr>
        <w:br/>
      </w:r>
      <w:r>
        <w:rPr>
          <w:rFonts w:hint="eastAsia"/>
        </w:rPr>
        <w:t>　　　　三、车险改革对德国车险市场的影响</w:t>
      </w:r>
      <w:r>
        <w:rPr>
          <w:rFonts w:hint="eastAsia"/>
        </w:rPr>
        <w:br/>
      </w:r>
      <w:r>
        <w:rPr>
          <w:rFonts w:hint="eastAsia"/>
        </w:rPr>
        <w:t>　　　　四、德国机动车辆法定第三者责任保险简介</w:t>
      </w:r>
      <w:r>
        <w:rPr>
          <w:rFonts w:hint="eastAsia"/>
        </w:rPr>
        <w:br/>
      </w:r>
      <w:r>
        <w:rPr>
          <w:rFonts w:hint="eastAsia"/>
        </w:rPr>
        <w:t>　　　　五、德国车险改革对中国的启示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一、日本汽车保险制度</w:t>
      </w:r>
      <w:r>
        <w:rPr>
          <w:rFonts w:hint="eastAsia"/>
        </w:rPr>
        <w:br/>
      </w:r>
      <w:r>
        <w:rPr>
          <w:rFonts w:hint="eastAsia"/>
        </w:rPr>
        <w:t>　　　　二、日本汽车保险市场变革分析</w:t>
      </w:r>
      <w:r>
        <w:rPr>
          <w:rFonts w:hint="eastAsia"/>
        </w:rPr>
        <w:br/>
      </w:r>
      <w:r>
        <w:rPr>
          <w:rFonts w:hint="eastAsia"/>
        </w:rPr>
        <w:t>　　　　三、日本汽车保险风险细分</w:t>
      </w:r>
      <w:r>
        <w:rPr>
          <w:rFonts w:hint="eastAsia"/>
        </w:rPr>
        <w:br/>
      </w:r>
      <w:r>
        <w:rPr>
          <w:rFonts w:hint="eastAsia"/>
        </w:rPr>
        <w:t>　　　　四、日本汽车保险走向现代化的脚步</w:t>
      </w:r>
      <w:r>
        <w:rPr>
          <w:rFonts w:hint="eastAsia"/>
        </w:rPr>
        <w:br/>
      </w:r>
      <w:r>
        <w:rPr>
          <w:rFonts w:hint="eastAsia"/>
        </w:rPr>
        <w:t>　　　　节 其他国家或地区</w:t>
      </w:r>
      <w:r>
        <w:rPr>
          <w:rFonts w:hint="eastAsia"/>
        </w:rPr>
        <w:br/>
      </w:r>
      <w:r>
        <w:rPr>
          <w:rFonts w:hint="eastAsia"/>
        </w:rPr>
        <w:t>　　　　一、法国汽车保险业的社会管理功能突出</w:t>
      </w:r>
      <w:r>
        <w:rPr>
          <w:rFonts w:hint="eastAsia"/>
        </w:rPr>
        <w:br/>
      </w:r>
      <w:r>
        <w:rPr>
          <w:rFonts w:hint="eastAsia"/>
        </w:rPr>
        <w:t>　　　　二、新加坡汽车保险行业分析</w:t>
      </w:r>
      <w:r>
        <w:rPr>
          <w:rFonts w:hint="eastAsia"/>
        </w:rPr>
        <w:br/>
      </w:r>
      <w:r>
        <w:rPr>
          <w:rFonts w:hint="eastAsia"/>
        </w:rPr>
        <w:t>　　　　三、俄罗斯汽车保险市场总体水平还不高</w:t>
      </w:r>
      <w:r>
        <w:rPr>
          <w:rFonts w:hint="eastAsia"/>
        </w:rPr>
        <w:br/>
      </w:r>
      <w:r>
        <w:rPr>
          <w:rFonts w:hint="eastAsia"/>
        </w:rPr>
        <w:t>　　　　四、韩国车险费率的自由化发展</w:t>
      </w:r>
      <w:r>
        <w:rPr>
          <w:rFonts w:hint="eastAsia"/>
        </w:rPr>
        <w:br/>
      </w:r>
      <w:r>
        <w:rPr>
          <w:rFonts w:hint="eastAsia"/>
        </w:rPr>
        <w:t>　　　　五、中国香港汽车保险制度概述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2024-2025年中国汽车保险行业的发展</w:t>
      </w:r>
      <w:r>
        <w:rPr>
          <w:rFonts w:hint="eastAsia"/>
        </w:rPr>
        <w:br/>
      </w:r>
      <w:r>
        <w:rPr>
          <w:rFonts w:hint="eastAsia"/>
        </w:rPr>
        <w:t>　　第一节 2024-2025年中国汽车保险业的发展概况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三、汽车保险业欲谋汽车产业链中主角地位</w:t>
      </w:r>
      <w:r>
        <w:rPr>
          <w:rFonts w:hint="eastAsia"/>
        </w:rPr>
        <w:br/>
      </w:r>
      <w:r>
        <w:rPr>
          <w:rFonts w:hint="eastAsia"/>
        </w:rPr>
        <w:t>　　　　四、2024-2025年汽车保险业市场盘点</w:t>
      </w:r>
      <w:r>
        <w:rPr>
          <w:rFonts w:hint="eastAsia"/>
        </w:rPr>
        <w:br/>
      </w:r>
      <w:r>
        <w:rPr>
          <w:rFonts w:hint="eastAsia"/>
        </w:rPr>
        <w:t>　　　　五、2024-2025年汽车保险进入“卖方市场”</w:t>
      </w:r>
      <w:r>
        <w:rPr>
          <w:rFonts w:hint="eastAsia"/>
        </w:rPr>
        <w:br/>
      </w:r>
      <w:r>
        <w:rPr>
          <w:rFonts w:hint="eastAsia"/>
        </w:rPr>
        <w:t>　　　　六、2024-2025年车险业务扭亏为盈</w:t>
      </w:r>
      <w:r>
        <w:rPr>
          <w:rFonts w:hint="eastAsia"/>
        </w:rPr>
        <w:br/>
      </w:r>
      <w:r>
        <w:rPr>
          <w:rFonts w:hint="eastAsia"/>
        </w:rPr>
        <w:t>　　第二节 2024-2025年中国汽车保险市场发展分析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第三节 2024-2025年中国主要地区汽车保险业的发展动态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一、2024-2025年北京车险结案率</w:t>
      </w:r>
      <w:r>
        <w:rPr>
          <w:rFonts w:hint="eastAsia"/>
        </w:rPr>
        <w:br/>
      </w:r>
      <w:r>
        <w:rPr>
          <w:rFonts w:hint="eastAsia"/>
        </w:rPr>
        <w:t>　　　　二、2024-2025年深圳车险增长情况</w:t>
      </w:r>
      <w:r>
        <w:rPr>
          <w:rFonts w:hint="eastAsia"/>
        </w:rPr>
        <w:br/>
      </w:r>
      <w:r>
        <w:rPr>
          <w:rFonts w:hint="eastAsia"/>
        </w:rPr>
        <w:t>　　　　三、2024-2025年上海车险业务承保利润率</w:t>
      </w:r>
      <w:r>
        <w:rPr>
          <w:rFonts w:hint="eastAsia"/>
        </w:rPr>
        <w:br/>
      </w:r>
      <w:r>
        <w:rPr>
          <w:rFonts w:hint="eastAsia"/>
        </w:rPr>
        <w:t>　　　　四、2024-2025年天津车险全年理赔质量</w:t>
      </w:r>
      <w:r>
        <w:rPr>
          <w:rFonts w:hint="eastAsia"/>
        </w:rPr>
        <w:br/>
      </w:r>
      <w:r>
        <w:rPr>
          <w:rFonts w:hint="eastAsia"/>
        </w:rPr>
        <w:t>　　第四节 2024-2025年中国汽车保险市场信息不对称问题分析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第五节 2024-2025年中国车险市场的发展面临的问题及对策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第六节 2024-2025年中国汽车保险业发展的五种思维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2024-2025年中国汽车保险产业链的分析</w:t>
      </w:r>
      <w:r>
        <w:rPr>
          <w:rFonts w:hint="eastAsia"/>
        </w:rPr>
        <w:br/>
      </w:r>
      <w:r>
        <w:rPr>
          <w:rFonts w:hint="eastAsia"/>
        </w:rPr>
        <w:t>　　第一节 2024-2025年中国汽车保险产业链的发展概况</w:t>
      </w:r>
      <w:r>
        <w:rPr>
          <w:rFonts w:hint="eastAsia"/>
        </w:rPr>
        <w:br/>
      </w:r>
      <w:r>
        <w:rPr>
          <w:rFonts w:hint="eastAsia"/>
        </w:rPr>
        <w:t>　　　　一、汽车保险产业链思维因势而起</w:t>
      </w:r>
      <w:r>
        <w:rPr>
          <w:rFonts w:hint="eastAsia"/>
        </w:rPr>
        <w:br/>
      </w:r>
      <w:r>
        <w:rPr>
          <w:rFonts w:hint="eastAsia"/>
        </w:rPr>
        <w:t>　　　　二、构建和谐共赢的汽车保险产业链正逢其时</w:t>
      </w:r>
      <w:r>
        <w:rPr>
          <w:rFonts w:hint="eastAsia"/>
        </w:rPr>
        <w:br/>
      </w:r>
      <w:r>
        <w:rPr>
          <w:rFonts w:hint="eastAsia"/>
        </w:rPr>
        <w:t>　　　　三、汽车保险产业链相关主体协同发展已成共识</w:t>
      </w:r>
      <w:r>
        <w:rPr>
          <w:rFonts w:hint="eastAsia"/>
        </w:rPr>
        <w:br/>
      </w:r>
      <w:r>
        <w:rPr>
          <w:rFonts w:hint="eastAsia"/>
        </w:rPr>
        <w:t>　　　　四、人保财险先行一步打造汽车保险产业链</w:t>
      </w:r>
      <w:r>
        <w:rPr>
          <w:rFonts w:hint="eastAsia"/>
        </w:rPr>
        <w:br/>
      </w:r>
      <w:r>
        <w:rPr>
          <w:rFonts w:hint="eastAsia"/>
        </w:rPr>
        <w:t>　　第二节 2024-2025年中国汽车保险产业链的发展存在的问题</w:t>
      </w:r>
      <w:r>
        <w:rPr>
          <w:rFonts w:hint="eastAsia"/>
        </w:rPr>
        <w:br/>
      </w:r>
      <w:r>
        <w:rPr>
          <w:rFonts w:hint="eastAsia"/>
        </w:rPr>
        <w:t>　　　　一、缺乏专业化的分工协作机制</w:t>
      </w:r>
      <w:r>
        <w:rPr>
          <w:rFonts w:hint="eastAsia"/>
        </w:rPr>
        <w:br/>
      </w:r>
      <w:r>
        <w:rPr>
          <w:rFonts w:hint="eastAsia"/>
        </w:rPr>
        <w:t>　　　　二、缺乏合理有效的利益分配机制</w:t>
      </w:r>
      <w:r>
        <w:rPr>
          <w:rFonts w:hint="eastAsia"/>
        </w:rPr>
        <w:br/>
      </w:r>
      <w:r>
        <w:rPr>
          <w:rFonts w:hint="eastAsia"/>
        </w:rPr>
        <w:t>　　　　三、缺乏长效的协调合作机制</w:t>
      </w:r>
      <w:r>
        <w:rPr>
          <w:rFonts w:hint="eastAsia"/>
        </w:rPr>
        <w:br/>
      </w:r>
      <w:r>
        <w:rPr>
          <w:rFonts w:hint="eastAsia"/>
        </w:rPr>
        <w:t>　　第三节 2024-2025年汽车保险产业链各主体间实现和谐发展的对策</w:t>
      </w:r>
      <w:r>
        <w:rPr>
          <w:rFonts w:hint="eastAsia"/>
        </w:rPr>
        <w:br/>
      </w:r>
      <w:r>
        <w:rPr>
          <w:rFonts w:hint="eastAsia"/>
        </w:rPr>
        <w:t>　　　　一、坚持走科学发展的道路</w:t>
      </w:r>
      <w:r>
        <w:rPr>
          <w:rFonts w:hint="eastAsia"/>
        </w:rPr>
        <w:br/>
      </w:r>
      <w:r>
        <w:rPr>
          <w:rFonts w:hint="eastAsia"/>
        </w:rPr>
        <w:t>　　　　二、树立合作共赢的理念</w:t>
      </w:r>
      <w:r>
        <w:rPr>
          <w:rFonts w:hint="eastAsia"/>
        </w:rPr>
        <w:br/>
      </w:r>
      <w:r>
        <w:rPr>
          <w:rFonts w:hint="eastAsia"/>
        </w:rPr>
        <w:t>　　　　三、主体间的分工需要进一步深化</w:t>
      </w:r>
      <w:r>
        <w:rPr>
          <w:rFonts w:hint="eastAsia"/>
        </w:rPr>
        <w:br/>
      </w:r>
      <w:r>
        <w:rPr>
          <w:rFonts w:hint="eastAsia"/>
        </w:rPr>
        <w:t>　　　　四、探索进行深层次的合作</w:t>
      </w:r>
      <w:r>
        <w:rPr>
          <w:rFonts w:hint="eastAsia"/>
        </w:rPr>
        <w:br/>
      </w:r>
      <w:r>
        <w:rPr>
          <w:rFonts w:hint="eastAsia"/>
        </w:rPr>
        <w:t>　　　　五、建立科学合理的利益分配机制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2024-2025年机动车第三者强制保险与机动车第三者责任险的根本区别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2024-2025年机动车第三者责任强制保险的制度体系演变分析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2024-2025年机动车第三者责任强制保险的制度的出台及思考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一、2025年《机动车交通事故责任强制保险条例》出台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2024-2025年《机动车交通事故责任强制保险条例》剖析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2024-2025年中国汽车保险业主要企业概况</w:t>
      </w:r>
      <w:r>
        <w:rPr>
          <w:rFonts w:hint="eastAsia"/>
        </w:rPr>
        <w:br/>
      </w:r>
      <w:r>
        <w:rPr>
          <w:rFonts w:hint="eastAsia"/>
        </w:rPr>
        <w:t>　　第一节 2024-2025年天平汽车保险股份有限公司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盛大车险连锁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章 2024-2025年中国汽车保险营销模式及中介组织发展分析</w:t>
      </w:r>
      <w:r>
        <w:rPr>
          <w:rFonts w:hint="eastAsia"/>
        </w:rPr>
        <w:br/>
      </w:r>
      <w:r>
        <w:rPr>
          <w:rFonts w:hint="eastAsia"/>
        </w:rPr>
        <w:t>　　第一节 2024-2025年直接营销模式的特征及利弊分析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第二节 2024-2025年间接营销模式的特征及利弊分析</w:t>
      </w:r>
      <w:r>
        <w:rPr>
          <w:rFonts w:hint="eastAsia"/>
        </w:rPr>
        <w:br/>
      </w:r>
      <w:r>
        <w:rPr>
          <w:rFonts w:hint="eastAsia"/>
        </w:rPr>
        <w:t>　　　　一、专业保险代理人模式</w:t>
      </w:r>
      <w:r>
        <w:rPr>
          <w:rFonts w:hint="eastAsia"/>
        </w:rPr>
        <w:br/>
      </w:r>
      <w:r>
        <w:rPr>
          <w:rFonts w:hint="eastAsia"/>
        </w:rPr>
        <w:t>　　　　二、保险兼业代理制度</w:t>
      </w:r>
      <w:r>
        <w:rPr>
          <w:rFonts w:hint="eastAsia"/>
        </w:rPr>
        <w:br/>
      </w:r>
      <w:r>
        <w:rPr>
          <w:rFonts w:hint="eastAsia"/>
        </w:rPr>
        <w:t>　　　　三、银行代理及邮政代理模式</w:t>
      </w:r>
      <w:r>
        <w:rPr>
          <w:rFonts w:hint="eastAsia"/>
        </w:rPr>
        <w:br/>
      </w:r>
      <w:r>
        <w:rPr>
          <w:rFonts w:hint="eastAsia"/>
        </w:rPr>
        <w:t>　　　　四、网上保险超市</w:t>
      </w:r>
      <w:r>
        <w:rPr>
          <w:rFonts w:hint="eastAsia"/>
        </w:rPr>
        <w:br/>
      </w:r>
      <w:r>
        <w:rPr>
          <w:rFonts w:hint="eastAsia"/>
        </w:rPr>
        <w:t>　　　　五、其他营销方式</w:t>
      </w:r>
      <w:r>
        <w:rPr>
          <w:rFonts w:hint="eastAsia"/>
        </w:rPr>
        <w:br/>
      </w:r>
      <w:r>
        <w:rPr>
          <w:rFonts w:hint="eastAsia"/>
        </w:rPr>
        <w:t>　　第三节 2024-2025年汽车保险市场与中介机构概述</w:t>
      </w:r>
      <w:r>
        <w:rPr>
          <w:rFonts w:hint="eastAsia"/>
        </w:rPr>
        <w:br/>
      </w:r>
      <w:r>
        <w:rPr>
          <w:rFonts w:hint="eastAsia"/>
        </w:rPr>
        <w:t>　　　　一、汽车保险市场的地位</w:t>
      </w:r>
      <w:r>
        <w:rPr>
          <w:rFonts w:hint="eastAsia"/>
        </w:rPr>
        <w:br/>
      </w:r>
      <w:r>
        <w:rPr>
          <w:rFonts w:hint="eastAsia"/>
        </w:rPr>
        <w:t>　　　　二、保险市场机制</w:t>
      </w:r>
      <w:r>
        <w:rPr>
          <w:rFonts w:hint="eastAsia"/>
        </w:rPr>
        <w:br/>
      </w:r>
      <w:r>
        <w:rPr>
          <w:rFonts w:hint="eastAsia"/>
        </w:rPr>
        <w:t>　　　　三、市场营销的模式</w:t>
      </w:r>
      <w:r>
        <w:rPr>
          <w:rFonts w:hint="eastAsia"/>
        </w:rPr>
        <w:br/>
      </w:r>
      <w:r>
        <w:rPr>
          <w:rFonts w:hint="eastAsia"/>
        </w:rPr>
        <w:t>　　　　四、保险中介</w:t>
      </w:r>
      <w:r>
        <w:rPr>
          <w:rFonts w:hint="eastAsia"/>
        </w:rPr>
        <w:br/>
      </w:r>
      <w:r>
        <w:rPr>
          <w:rFonts w:hint="eastAsia"/>
        </w:rPr>
        <w:t>　　第四节 2024-2025年中国汽车保险中介组织发展状况分析</w:t>
      </w:r>
      <w:r>
        <w:rPr>
          <w:rFonts w:hint="eastAsia"/>
        </w:rPr>
        <w:br/>
      </w:r>
      <w:r>
        <w:rPr>
          <w:rFonts w:hint="eastAsia"/>
        </w:rPr>
        <w:t>　　　　一、发展汽车保险中介组织的现实意义</w:t>
      </w:r>
      <w:r>
        <w:rPr>
          <w:rFonts w:hint="eastAsia"/>
        </w:rPr>
        <w:br/>
      </w:r>
      <w:r>
        <w:rPr>
          <w:rFonts w:hint="eastAsia"/>
        </w:rPr>
        <w:t>　　　　二、中国汽车保险中介组织发展现状</w:t>
      </w:r>
      <w:r>
        <w:rPr>
          <w:rFonts w:hint="eastAsia"/>
        </w:rPr>
        <w:br/>
      </w:r>
      <w:r>
        <w:rPr>
          <w:rFonts w:hint="eastAsia"/>
        </w:rPr>
        <w:t>　　　　三、中国汽车保险中介组织面临的问题</w:t>
      </w:r>
      <w:r>
        <w:rPr>
          <w:rFonts w:hint="eastAsia"/>
        </w:rPr>
        <w:br/>
      </w:r>
      <w:r>
        <w:rPr>
          <w:rFonts w:hint="eastAsia"/>
        </w:rPr>
        <w:t>　　　　四、发达国家汽车保险中介组织发展借鉴</w:t>
      </w:r>
      <w:r>
        <w:rPr>
          <w:rFonts w:hint="eastAsia"/>
        </w:rPr>
        <w:br/>
      </w:r>
      <w:r>
        <w:rPr>
          <w:rFonts w:hint="eastAsia"/>
        </w:rPr>
        <w:t>　　　　五、中国汽车保险中介组织发展对策建议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2024-2025年中国汽车保险业投资与经营分析</w:t>
      </w:r>
      <w:r>
        <w:rPr>
          <w:rFonts w:hint="eastAsia"/>
        </w:rPr>
        <w:br/>
      </w:r>
      <w:r>
        <w:rPr>
          <w:rFonts w:hint="eastAsia"/>
        </w:rPr>
        <w:t>　　第一节 2024-2025年中国汽车保险业投资环境</w:t>
      </w:r>
      <w:r>
        <w:rPr>
          <w:rFonts w:hint="eastAsia"/>
        </w:rPr>
        <w:br/>
      </w:r>
      <w:r>
        <w:rPr>
          <w:rFonts w:hint="eastAsia"/>
        </w:rPr>
        <w:t>　　　　一、中国汽车工业发展预示汽车保险产业广阔空间</w:t>
      </w:r>
      <w:r>
        <w:rPr>
          <w:rFonts w:hint="eastAsia"/>
        </w:rPr>
        <w:br/>
      </w:r>
      <w:r>
        <w:rPr>
          <w:rFonts w:hint="eastAsia"/>
        </w:rPr>
        <w:t>　　　　二、2024-2025年中国汽车市场产销现状</w:t>
      </w:r>
      <w:r>
        <w:rPr>
          <w:rFonts w:hint="eastAsia"/>
        </w:rPr>
        <w:br/>
      </w:r>
      <w:r>
        <w:rPr>
          <w:rFonts w:hint="eastAsia"/>
        </w:rPr>
        <w:t>　　　　2020-2025年中国汽车产销量统计分析</w:t>
      </w:r>
      <w:r>
        <w:rPr>
          <w:rFonts w:hint="eastAsia"/>
        </w:rPr>
        <w:br/>
      </w:r>
      <w:r>
        <w:rPr>
          <w:rFonts w:hint="eastAsia"/>
        </w:rPr>
        <w:t>　　　　三、中国开始大力规范车险市场秩序</w:t>
      </w:r>
      <w:r>
        <w:rPr>
          <w:rFonts w:hint="eastAsia"/>
        </w:rPr>
        <w:br/>
      </w:r>
      <w:r>
        <w:rPr>
          <w:rFonts w:hint="eastAsia"/>
        </w:rPr>
        <w:t>　　　　四、中国车险费率市场化政策环境有待完善</w:t>
      </w:r>
      <w:r>
        <w:rPr>
          <w:rFonts w:hint="eastAsia"/>
        </w:rPr>
        <w:br/>
      </w:r>
      <w:r>
        <w:rPr>
          <w:rFonts w:hint="eastAsia"/>
        </w:rPr>
        <w:t>　　第二节 2024-2025年中国汽车保险市场投资动态</w:t>
      </w:r>
      <w:r>
        <w:rPr>
          <w:rFonts w:hint="eastAsia"/>
        </w:rPr>
        <w:br/>
      </w:r>
      <w:r>
        <w:rPr>
          <w:rFonts w:hint="eastAsia"/>
        </w:rPr>
        <w:t>　　第三节 2024-2025年保险公司进入汽车保险业应对汽车金融公司的战略分析</w:t>
      </w:r>
      <w:r>
        <w:rPr>
          <w:rFonts w:hint="eastAsia"/>
        </w:rPr>
        <w:br/>
      </w:r>
      <w:r>
        <w:rPr>
          <w:rFonts w:hint="eastAsia"/>
        </w:rPr>
        <w:t>　　　　一、保险公司与汽车金融公司相比在汽车保险业务存在的优势</w:t>
      </w:r>
      <w:r>
        <w:rPr>
          <w:rFonts w:hint="eastAsia"/>
        </w:rPr>
        <w:br/>
      </w:r>
      <w:r>
        <w:rPr>
          <w:rFonts w:hint="eastAsia"/>
        </w:rPr>
        <w:t>　　　　二、汽车金融公司作为汽车保险代理人具有强势谈判能力</w:t>
      </w:r>
      <w:r>
        <w:rPr>
          <w:rFonts w:hint="eastAsia"/>
        </w:rPr>
        <w:br/>
      </w:r>
      <w:r>
        <w:rPr>
          <w:rFonts w:hint="eastAsia"/>
        </w:rPr>
        <w:t>　　　　三、未来汽车金融公司或成保险公司的竞争对手</w:t>
      </w:r>
      <w:r>
        <w:rPr>
          <w:rFonts w:hint="eastAsia"/>
        </w:rPr>
        <w:br/>
      </w:r>
      <w:r>
        <w:rPr>
          <w:rFonts w:hint="eastAsia"/>
        </w:rPr>
        <w:t>　　　　四、保险公司应对汽车金融公司发展的战略对策</w:t>
      </w:r>
      <w:r>
        <w:rPr>
          <w:rFonts w:hint="eastAsia"/>
        </w:rPr>
        <w:br/>
      </w:r>
      <w:r>
        <w:rPr>
          <w:rFonts w:hint="eastAsia"/>
        </w:rPr>
        <w:t>　　第四节 2024-2025年车险经营的现实矛盾分析</w:t>
      </w:r>
      <w:r>
        <w:rPr>
          <w:rFonts w:hint="eastAsia"/>
        </w:rPr>
        <w:br/>
      </w:r>
      <w:r>
        <w:rPr>
          <w:rFonts w:hint="eastAsia"/>
        </w:rPr>
        <w:t>　　　　一、车险经营的社会效益与企业效益之间的矛盾</w:t>
      </w:r>
      <w:r>
        <w:rPr>
          <w:rFonts w:hint="eastAsia"/>
        </w:rPr>
        <w:br/>
      </w:r>
      <w:r>
        <w:rPr>
          <w:rFonts w:hint="eastAsia"/>
        </w:rPr>
        <w:t>　　　　二、车险经营中规模与效益之间的矛盾</w:t>
      </w:r>
      <w:r>
        <w:rPr>
          <w:rFonts w:hint="eastAsia"/>
        </w:rPr>
        <w:br/>
      </w:r>
      <w:r>
        <w:rPr>
          <w:rFonts w:hint="eastAsia"/>
        </w:rPr>
        <w:t>　　　　三、车险与非车险的结构性矛盾</w:t>
      </w:r>
      <w:r>
        <w:rPr>
          <w:rFonts w:hint="eastAsia"/>
        </w:rPr>
        <w:br/>
      </w:r>
      <w:r>
        <w:rPr>
          <w:rFonts w:hint="eastAsia"/>
        </w:rPr>
        <w:t>　　　　四、车险经营的内部矛盾</w:t>
      </w:r>
      <w:r>
        <w:rPr>
          <w:rFonts w:hint="eastAsia"/>
        </w:rPr>
        <w:br/>
      </w:r>
      <w:r>
        <w:rPr>
          <w:rFonts w:hint="eastAsia"/>
        </w:rPr>
        <w:t>　　第五节 2024-2025年汽车保险经营的精细化分析</w:t>
      </w:r>
      <w:r>
        <w:rPr>
          <w:rFonts w:hint="eastAsia"/>
        </w:rPr>
        <w:br/>
      </w:r>
      <w:r>
        <w:rPr>
          <w:rFonts w:hint="eastAsia"/>
        </w:rPr>
        <w:t>　　　　一、汽车保险面临更为复杂的局面</w:t>
      </w:r>
      <w:r>
        <w:rPr>
          <w:rFonts w:hint="eastAsia"/>
        </w:rPr>
        <w:br/>
      </w:r>
      <w:r>
        <w:rPr>
          <w:rFonts w:hint="eastAsia"/>
        </w:rPr>
        <w:t>　　　　二、汽车保险的精细化经营管理</w:t>
      </w:r>
      <w:r>
        <w:rPr>
          <w:rFonts w:hint="eastAsia"/>
        </w:rPr>
        <w:br/>
      </w:r>
      <w:r>
        <w:rPr>
          <w:rFonts w:hint="eastAsia"/>
        </w:rPr>
        <w:t>　　　　三、严格规范汽车保险未决管理</w:t>
      </w:r>
      <w:r>
        <w:rPr>
          <w:rFonts w:hint="eastAsia"/>
        </w:rPr>
        <w:br/>
      </w:r>
      <w:r>
        <w:rPr>
          <w:rFonts w:hint="eastAsia"/>
        </w:rPr>
        <w:t>　　　　四、汽车保险精细化经营的创新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2025-2031年中国汽车保险业的前景趋势分析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一、中国保险市场仍有广阔的趋势预测和潜力</w:t>
      </w:r>
      <w:r>
        <w:rPr>
          <w:rFonts w:hint="eastAsia"/>
        </w:rPr>
        <w:br/>
      </w:r>
      <w:r>
        <w:rPr>
          <w:rFonts w:hint="eastAsia"/>
        </w:rPr>
        <w:t>　　　　二、2025-2031年中国保险业的发展重点及方向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中~智~林~－2025-2031年中国汽车保险业的趋势预测及趋势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二、2025-2031年中国车险保费预测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1d4a35c0f4a04" w:history="1">
        <w:r>
          <w:rPr>
            <w:rStyle w:val="Hyperlink"/>
          </w:rPr>
          <w:t>中国汽车保险行业现状分析与发展前景研究报告（2025年版）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1d4a35c0f4a04" w:history="1">
        <w:r>
          <w:rPr>
            <w:rStyle w:val="Hyperlink"/>
          </w:rPr>
          <w:t>https://www.20087.com/M_JinRongBaoXian/68/QiCheBaoXianShiChangJingZhengYuFaZhanQuShi.html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7c9891b124cb3" w:history="1">
      <w:r>
        <w:rPr>
          <w:rStyle w:val="Hyperlink"/>
        </w:rPr>
        <w:t>中国汽车保险行业现状分析与发展前景研究报告（2025年版）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8/QiCheBaoXianShiChangJingZhengYuFaZhanQuShi.html" TargetMode="External" Id="Rad01d4a35c0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8/QiCheBaoXianShiChangJingZhengYuFaZhanQuShi.html" TargetMode="External" Id="R2017c9891b12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2025-02-11T08:19:00Z</dcterms:created>
  <dcterms:modified xsi:type="dcterms:W3CDTF">2025-02-11T09:19:00Z</dcterms:modified>
  <dc:subject>中国汽车保险行业现状分析与发展前景研究报告（2025年版）</dc:subject>
  <dc:title>中国汽车保险行业现状分析与发展前景研究报告（2025年版）</dc:title>
  <cp:keywords>中国汽车保险行业现状分析与发展前景研究报告（2025年版）</cp:keywords>
  <dc:description>中国汽车保险行业现状分析与发展前景研究报告（2025年版）</dc:description>
</cp:coreProperties>
</file>