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f5a8ab8c3434e" w:history="1">
              <w:r>
                <w:rPr>
                  <w:rStyle w:val="Hyperlink"/>
                </w:rPr>
                <w:t>2024-2030年中国工业能源行业现状分析与市场前景报告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f5a8ab8c3434e" w:history="1">
              <w:r>
                <w:rPr>
                  <w:rStyle w:val="Hyperlink"/>
                </w:rPr>
                <w:t>2024-2030年中国工业能源行业现状分析与市场前景报告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f5a8ab8c3434e" w:history="1">
                <w:r>
                  <w:rPr>
                    <w:rStyle w:val="Hyperlink"/>
                  </w:rPr>
                  <w:t>https://www.20087.com/8/16/GongYeNengYuanShiChangXianZhuangHeQianJing.html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能源是支撑制造业和重工业发展的基石，近年来在节能减排和能源结构调整方面面临重大挑战。随着可再生能源技术的进步和政策支持，风能、太阳能和生物质能等清洁能源在工业领域的应用逐渐增多，减少了对化石燃料的依赖。同时，能效提升和循环经济模式的推广，使得工业能源利用更加高效和可持续。</w:t>
      </w:r>
      <w:r>
        <w:rPr>
          <w:rFonts w:hint="eastAsia"/>
        </w:rPr>
        <w:br/>
      </w:r>
      <w:r>
        <w:rPr>
          <w:rFonts w:hint="eastAsia"/>
        </w:rPr>
        <w:t>　　未来，工业能源将更加注重低碳转型和智能化管理。通过大规模部署可再生能源发电设施和储能系统，工业部门将逐步实现能源的自给自足和绿色化。同时，借助物联网和大数据技术，工业能源管理系统将实现对能源消耗的实时监测和优化，提高能源使用效率。此外，碳捕捉、利用和封存（CCUS）技术的应用，将助力工业部门实现碳中和目标，推动工业能源向低碳、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f5a8ab8c3434e" w:history="1">
        <w:r>
          <w:rPr>
            <w:rStyle w:val="Hyperlink"/>
          </w:rPr>
          <w:t>2024-2030年中国工业能源行业现状分析与市场前景报告</w:t>
        </w:r>
      </w:hyperlink>
      <w:r>
        <w:rPr>
          <w:rFonts w:hint="eastAsia"/>
        </w:rPr>
        <w:t>》在多年工业能源行业研究的基础上，结合中国工业能源行业市场的发展现状，通过资深研究团队对工业能源市场资料进行整理，并依托国家权威数据资源和长期市场监测的数据库，对工业能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1f5a8ab8c3434e" w:history="1">
        <w:r>
          <w:rPr>
            <w:rStyle w:val="Hyperlink"/>
          </w:rPr>
          <w:t>2024-2030年中国工业能源行业现状分析与市场前景报告</w:t>
        </w:r>
      </w:hyperlink>
      <w:r>
        <w:rPr>
          <w:rFonts w:hint="eastAsia"/>
        </w:rPr>
        <w:t>》可以帮助投资者准确把握工业能源行业的市场现状，为投资者进行投资作出工业能源行业前景预判，挖掘工业能源行业投资价值，同时提出工业能源行业投资策略、营销策略等方面的建议。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工业能源产业概述</w:t>
      </w:r>
      <w:r>
        <w:rPr>
          <w:rFonts w:hint="eastAsia"/>
        </w:rPr>
        <w:br/>
      </w:r>
      <w:r>
        <w:rPr>
          <w:rFonts w:hint="eastAsia"/>
        </w:rPr>
        <w:t>　　第一节 工业能源定义</w:t>
      </w:r>
      <w:r>
        <w:rPr>
          <w:rFonts w:hint="eastAsia"/>
        </w:rPr>
        <w:br/>
      </w:r>
      <w:r>
        <w:rPr>
          <w:rFonts w:hint="eastAsia"/>
        </w:rPr>
        <w:t>　　第二节 工业能源行业特点</w:t>
      </w:r>
      <w:r>
        <w:rPr>
          <w:rFonts w:hint="eastAsia"/>
        </w:rPr>
        <w:br/>
      </w:r>
      <w:r>
        <w:rPr>
          <w:rFonts w:hint="eastAsia"/>
        </w:rPr>
        <w:t>　　第三节 工业能源产业链分析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一、工业能源行业监管体制</w:t>
      </w:r>
      <w:r>
        <w:rPr>
          <w:rFonts w:hint="eastAsia"/>
        </w:rPr>
        <w:br/>
      </w:r>
      <w:r>
        <w:rPr>
          <w:rFonts w:hint="eastAsia"/>
        </w:rPr>
        <w:t>　　　　二、工业能源行业主要法规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三、主要工业能源产业政策</w:t>
      </w:r>
      <w:r>
        <w:rPr>
          <w:rFonts w:hint="eastAsia"/>
        </w:rPr>
        <w:br/>
      </w:r>
      <w:r>
        <w:rPr>
          <w:rFonts w:hint="eastAsia"/>
        </w:rPr>
        <w:t>　　第三节 中国工业能源产业社会环境分析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国外主要国家工业能源市场现状</w:t>
      </w:r>
      <w:r>
        <w:rPr>
          <w:rFonts w:hint="eastAsia"/>
        </w:rPr>
        <w:br/>
      </w:r>
      <w:r>
        <w:rPr>
          <w:rFonts w:hint="eastAsia"/>
        </w:rPr>
        <w:t>　　第三节 国外工业能源行业发展趋势预测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2019-2024年中国工业能源行业规模情况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2019-2024年中国工业能源市场规模情况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2019-2024年中国工业能源行业盈利情况分析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2019-2024年中国工业能源市场需求状况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2019-2024年中国工业能源行业市场供给状况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国内工业能源行业价格回顾</w:t>
      </w:r>
      <w:r>
        <w:rPr>
          <w:rFonts w:hint="eastAsia"/>
        </w:rPr>
        <w:br/>
      </w:r>
      <w:r>
        <w:rPr>
          <w:rFonts w:hint="eastAsia"/>
        </w:rPr>
        <w:t>　　第二节 国内工业能源行业价格走势预测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中国工业能源行业客户调研</w:t>
      </w:r>
      <w:r>
        <w:rPr>
          <w:rFonts w:hint="eastAsia"/>
        </w:rPr>
        <w:br/>
      </w:r>
      <w:r>
        <w:rPr>
          <w:rFonts w:hint="eastAsia"/>
        </w:rPr>
        <w:t>　　　　一、工业能源行业客户偏好调查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三、工业能源品牌忠诚度调查</w:t>
      </w:r>
      <w:r>
        <w:rPr>
          <w:rFonts w:hint="eastAsia"/>
        </w:rPr>
        <w:br/>
      </w:r>
      <w:r>
        <w:rPr>
          <w:rFonts w:hint="eastAsia"/>
        </w:rPr>
        <w:t>　　　　四、工业能源行业客户消费理念调研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2024年工业能源行业集中度分析</w:t>
      </w:r>
      <w:r>
        <w:rPr>
          <w:rFonts w:hint="eastAsia"/>
        </w:rPr>
        <w:br/>
      </w:r>
      <w:r>
        <w:rPr>
          <w:rFonts w:hint="eastAsia"/>
        </w:rPr>
        <w:t>　　　　一、工业能源市场集中度分析</w:t>
      </w:r>
      <w:r>
        <w:rPr>
          <w:rFonts w:hint="eastAsia"/>
        </w:rPr>
        <w:br/>
      </w:r>
      <w:r>
        <w:rPr>
          <w:rFonts w:hint="eastAsia"/>
        </w:rPr>
        <w:t>　　　　二、工业能源企业集中度分析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工业能源行业SWOT模型分析</w:t>
      </w:r>
      <w:r>
        <w:rPr>
          <w:rFonts w:hint="eastAsia"/>
        </w:rPr>
        <w:br/>
      </w:r>
      <w:r>
        <w:rPr>
          <w:rFonts w:hint="eastAsia"/>
        </w:rPr>
        <w:t>　　　　一、工业能源行业优势分析</w:t>
      </w:r>
      <w:r>
        <w:rPr>
          <w:rFonts w:hint="eastAsia"/>
        </w:rPr>
        <w:br/>
      </w:r>
      <w:r>
        <w:rPr>
          <w:rFonts w:hint="eastAsia"/>
        </w:rPr>
        <w:t>　　　　二、工业能源行业劣势分析</w:t>
      </w:r>
      <w:r>
        <w:rPr>
          <w:rFonts w:hint="eastAsia"/>
        </w:rPr>
        <w:br/>
      </w:r>
      <w:r>
        <w:rPr>
          <w:rFonts w:hint="eastAsia"/>
        </w:rPr>
        <w:t>　　　　三、工业能源行业机会分析</w:t>
      </w:r>
      <w:r>
        <w:rPr>
          <w:rFonts w:hint="eastAsia"/>
        </w:rPr>
        <w:br/>
      </w:r>
      <w:r>
        <w:rPr>
          <w:rFonts w:hint="eastAsia"/>
        </w:rPr>
        <w:t>　　　　四、工业能源行业风险分析</w:t>
      </w:r>
      <w:r>
        <w:rPr>
          <w:rFonts w:hint="eastAsia"/>
        </w:rPr>
        <w:br/>
      </w:r>
      <w:r>
        <w:rPr>
          <w:rFonts w:hint="eastAsia"/>
        </w:rPr>
        <w:t>　　第二节 工业能源行业投资风险及控制策略分析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(中-智-林)2024-2030年中国工业能源行业发展趋势分析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一、2024年工业能源市场前景分析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二、2024年工业能源发展趋势预测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工业能源行业历程</w:t>
      </w:r>
      <w:r>
        <w:rPr>
          <w:rFonts w:hint="eastAsia"/>
        </w:rPr>
        <w:br/>
      </w:r>
      <w:r>
        <w:rPr>
          <w:rFonts w:hint="eastAsia"/>
        </w:rPr>
        <w:t>　　图表 工业能源行业生命周期</w:t>
      </w:r>
      <w:r>
        <w:rPr>
          <w:rFonts w:hint="eastAsia"/>
        </w:rPr>
        <w:br/>
      </w:r>
      <w:r>
        <w:rPr>
          <w:rFonts w:hint="eastAsia"/>
        </w:rPr>
        <w:t>　　图表 工业能源行业产业链分析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f5a8ab8c3434e" w:history="1">
        <w:r>
          <w:rPr>
            <w:rStyle w:val="Hyperlink"/>
          </w:rPr>
          <w:t>2024-2030年中国工业能源行业现状分析与市场前景报告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f5a8ab8c3434e" w:history="1">
        <w:r>
          <w:rPr>
            <w:rStyle w:val="Hyperlink"/>
          </w:rPr>
          <w:t>https://www.20087.com/8/16/GongYeNengYuanShiChangXianZhuangHeQianJing.html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c85bca1446a1" w:history="1">
      <w:r>
        <w:rPr>
          <w:rStyle w:val="Hyperlink"/>
        </w:rPr>
        <w:t>2024-2030年中国工业能源行业现状分析与市场前景报告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NengYuanShiChangXianZhuangHeQianJing.html" TargetMode="External" Id="R771f5a8ab8c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NengYuanShiChangXianZhuangHeQianJing.html" TargetMode="External" Id="R0148c85bca1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2024-04-16T01:38:00Z</dcterms:created>
  <dcterms:modified xsi:type="dcterms:W3CDTF">2024-04-16T02:38:00Z</dcterms:modified>
  <dc:subject>2024-2030年中国工业能源行业现状分析与市场前景报告</dc:subject>
  <dc:title>2024-2030年中国工业能源行业现状分析与市场前景报告</dc:title>
  <cp:keywords>2024-2030年中国工业能源行业现状分析与市场前景报告</cp:keywords>
  <dc:description>2024-2030年中国工业能源行业现状分析与市场前景报告</dc:description>
</cp:coreProperties>
</file>