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92d03b6ab4979" w:history="1">
              <w:r>
                <w:rPr>
                  <w:rStyle w:val="Hyperlink"/>
                </w:rPr>
                <w:t>2024-2030年中国数字摄像机市场调查研究与趋势预测报告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92d03b6ab4979" w:history="1">
              <w:r>
                <w:rPr>
                  <w:rStyle w:val="Hyperlink"/>
                </w:rPr>
                <w:t>2024-2030年中国数字摄像机市场调查研究与趋势预测报告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92d03b6ab4979" w:history="1">
                <w:r>
                  <w:rPr>
                    <w:rStyle w:val="Hyperlink"/>
                  </w:rPr>
                  <w:t>https://www.20087.com/8/66/ShuZiSheXiangJiHangYeFaZhanQuShi.html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摄像机是现代影像技术的标志性产品，近年来经历了从高清到4K乃至8K的画质飞跃，以及从传统存储卡到云端存储的转变。随着CMOS传感器和图像处理芯片的技术进步，数字摄像机的成像质量、低光性能和动态范围得到了显著提升，满足了专业影视制作和高端摄影爱好者的需求。</w:t>
      </w:r>
      <w:r>
        <w:rPr>
          <w:rFonts w:hint="eastAsia"/>
        </w:rPr>
        <w:br/>
      </w:r>
      <w:r>
        <w:rPr>
          <w:rFonts w:hint="eastAsia"/>
        </w:rPr>
        <w:t>　　未来，数字摄像机的发展将更加注重智能化拍摄和视频内容的即时分享。智能化拍摄方面，AI技术将被用于自动追踪、场景识别和色彩校正，帮助摄影师捕捉最佳瞬间。即时分享方面，5G网络的普及将使摄像机能够直接上传高清视频至社交媒体或云平台，实现现场直播和远程协作，拓宽了视频内容的传播渠道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92d03b6ab4979" w:history="1">
        <w:r>
          <w:rPr>
            <w:rStyle w:val="Hyperlink"/>
          </w:rPr>
          <w:t>2024-2030年中国数字摄像机市场调查研究与趋势预测报告</w:t>
        </w:r>
      </w:hyperlink>
      <w:r>
        <w:rPr>
          <w:rFonts w:hint="eastAsia"/>
        </w:rPr>
        <w:t>》基于权威数据资源与长期监测数据，全面分析了数字摄像机行业现状、市场需求、市场规模及产业链结构。数字摄像机报告探讨了价格变动、细分市场特征以及市场前景，并对未来发展趋势进行了科学预测。同时，数字摄像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数字摄像机行业界定</w:t>
      </w:r>
      <w:r>
        <w:rPr>
          <w:rFonts w:hint="eastAsia"/>
        </w:rPr>
        <w:br/>
      </w:r>
      <w:r>
        <w:rPr>
          <w:rFonts w:hint="eastAsia"/>
        </w:rPr>
        <w:t>　　第一节 数字摄像机行业定义</w:t>
      </w:r>
      <w:r>
        <w:rPr>
          <w:rFonts w:hint="eastAsia"/>
        </w:rPr>
        <w:br/>
      </w:r>
      <w:r>
        <w:rPr>
          <w:rFonts w:hint="eastAsia"/>
        </w:rPr>
        <w:t>　　第二节 数字摄像机行业特点分析</w:t>
      </w:r>
      <w:r>
        <w:rPr>
          <w:rFonts w:hint="eastAsia"/>
        </w:rPr>
        <w:br/>
      </w:r>
      <w:r>
        <w:rPr>
          <w:rFonts w:hint="eastAsia"/>
        </w:rPr>
        <w:t>　　第三节 数字摄像机产业链分析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2024年世界数字摄像机行业市场运行形势分析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2024年全球数字摄像机行业发展概况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世界数字摄像机行业发展走势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二、全球数字摄像机行业市场分布情况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2024年数字摄像机行业技术发展现状及趋势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中外数字摄像机技术差距及产生差距的主要原因分析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提高我国数字摄像机技术的对策</w:t>
      </w:r>
      <w:r>
        <w:rPr>
          <w:rFonts w:hint="eastAsia"/>
        </w:rPr>
        <w:br/>
      </w:r>
      <w:r>
        <w:rPr>
          <w:rFonts w:hint="eastAsia"/>
        </w:rPr>
        <w:t>　　第四节 我国数字摄像机研发、设计发展趋势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中国数字摄像机发展现状调研</w:t>
      </w:r>
      <w:r>
        <w:rPr>
          <w:rFonts w:hint="eastAsia"/>
        </w:rPr>
        <w:br/>
      </w:r>
      <w:r>
        <w:rPr>
          <w:rFonts w:hint="eastAsia"/>
        </w:rPr>
        <w:t>　　第一节 中国数字摄像机市场现状分析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中国数字摄像机产量分析及预测</w:t>
      </w:r>
      <w:r>
        <w:rPr>
          <w:rFonts w:hint="eastAsia"/>
        </w:rPr>
        <w:br/>
      </w:r>
      <w:r>
        <w:rPr>
          <w:rFonts w:hint="eastAsia"/>
        </w:rPr>
        <w:t>　　　　一、数字摄像机总体产能规模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三、2019-2024年中国数字摄像机产量统计</w:t>
      </w:r>
      <w:r>
        <w:rPr>
          <w:rFonts w:hint="eastAsia"/>
        </w:rPr>
        <w:br/>
      </w:r>
      <w:r>
        <w:rPr>
          <w:rFonts w:hint="eastAsia"/>
        </w:rPr>
        <w:t>　　　　二、数字摄像机生产区域分布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三、2024-2030年中国数字摄像机产量预测分析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中国数字摄像机市场需求分析及预测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三、2024-2030年中国数字摄像机市场需求量预测分析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一、2019-2024年中国数字摄像机行业进口分析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二、2019-2024年中国数字摄像机行业出口分析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一、数字摄像机市场集中度分析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二、数字摄像机企业集中度分析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三、数字摄像机区域集中度分析</w:t>
      </w:r>
      <w:r>
        <w:rPr>
          <w:rFonts w:hint="eastAsia"/>
        </w:rPr>
        <w:br/>
      </w:r>
      <w:r>
        <w:rPr>
          <w:rFonts w:hint="eastAsia"/>
        </w:rPr>
        <w:t>　　第二节 数字摄像机行业主要企业竞争力分析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一、2024年数字摄像机行业竞争分析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二、2024年中外数字摄像机产品竞争分析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三、2019-2024年我国数字摄像机市场竞争分析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四、数字摄像机品牌战略管理的策略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2024-2030年中国数字摄像机行业前景与风险预测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2024年中国数字摄像机市场前景分析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2024-2030年中国数字摄像机发展趋势预测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三、2024-2030年中国数字摄像机行业盈利因素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数字摄像机行业研究结论</w:t>
      </w:r>
      <w:r>
        <w:rPr>
          <w:rFonts w:hint="eastAsia"/>
        </w:rPr>
        <w:br/>
      </w:r>
      <w:r>
        <w:rPr>
          <w:rFonts w:hint="eastAsia"/>
        </w:rPr>
        <w:t>　　第二节 数字摄像机行业投资价值评估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(中智-林)数字摄像机行业投资建议</w:t>
      </w:r>
      <w:r>
        <w:rPr>
          <w:rFonts w:hint="eastAsia"/>
        </w:rPr>
        <w:br/>
      </w:r>
      <w:r>
        <w:rPr>
          <w:rFonts w:hint="eastAsia"/>
        </w:rPr>
        <w:t>　　　　一、数字摄像机行业投资策略建议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二、数字摄像机行业投资方向建议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三、数字摄像机行业投资方式建议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数字摄像机行业历程</w:t>
      </w:r>
      <w:r>
        <w:rPr>
          <w:rFonts w:hint="eastAsia"/>
        </w:rPr>
        <w:br/>
      </w:r>
      <w:r>
        <w:rPr>
          <w:rFonts w:hint="eastAsia"/>
        </w:rPr>
        <w:t>　　图表 数字摄像机行业生命周期</w:t>
      </w:r>
      <w:r>
        <w:rPr>
          <w:rFonts w:hint="eastAsia"/>
        </w:rPr>
        <w:br/>
      </w:r>
      <w:r>
        <w:rPr>
          <w:rFonts w:hint="eastAsia"/>
        </w:rPr>
        <w:t>　　图表 数字摄像机行业产业链分析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数字摄像机企业信息</w:t>
      </w:r>
      <w:r>
        <w:rPr>
          <w:rFonts w:hint="eastAsia"/>
        </w:rPr>
        <w:br/>
      </w:r>
      <w:r>
        <w:rPr>
          <w:rFonts w:hint="eastAsia"/>
        </w:rPr>
        <w:t>　　图表 数字摄像机企业经营情况分析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92d03b6ab4979" w:history="1">
        <w:r>
          <w:rPr>
            <w:rStyle w:val="Hyperlink"/>
          </w:rPr>
          <w:t>2024-2030年中国数字摄像机市场调查研究与趋势预测报告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92d03b6ab4979" w:history="1">
        <w:r>
          <w:rPr>
            <w:rStyle w:val="Hyperlink"/>
          </w:rPr>
          <w:t>https://www.20087.com/8/66/ShuZiSheXiangJiHangYeFaZhanQuShi.html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a2595bb8f43f9" w:history="1">
      <w:r>
        <w:rPr>
          <w:rStyle w:val="Hyperlink"/>
        </w:rPr>
        <w:t>2024-2030年中国数字摄像机市场调查研究与趋势预测报告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ZiSheXiangJiHangYeFaZhanQuShi.html" TargetMode="External" Id="R34d92d03b6ab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ZiSheXiangJiHangYeFaZhanQuShi.html" TargetMode="External" Id="R040a2595bb8f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2024-01-15T08:48:00Z</dcterms:created>
  <dcterms:modified xsi:type="dcterms:W3CDTF">2024-01-15T09:48:00Z</dcterms:modified>
  <dc:subject>2024-2030年中国数字摄像机市场调查研究与趋势预测报告</dc:subject>
  <dc:title>2024-2030年中国数字摄像机市场调查研究与趋势预测报告</dc:title>
  <cp:keywords>2024-2030年中国数字摄像机市场调查研究与趋势预测报告</cp:keywords>
  <dc:description>2024-2030年中国数字摄像机市场调查研究与趋势预测报告</dc:description>
</cp:coreProperties>
</file>