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338af6c364a48" w:history="1">
              <w:r>
                <w:rPr>
                  <w:rStyle w:val="Hyperlink"/>
                </w:rPr>
                <w:t>2024-2030年全球与中国混合碱市场现状调研及发展趋势分析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338af6c364a48" w:history="1">
              <w:r>
                <w:rPr>
                  <w:rStyle w:val="Hyperlink"/>
                </w:rPr>
                <w:t>2024-2030年全球与中国混合碱市场现状调研及发展趋势分析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338af6c364a48" w:history="1">
                <w:r>
                  <w:rPr>
                    <w:rStyle w:val="Hyperlink"/>
                  </w:rPr>
                  <w:t>https://www.20087.com/8/76/HunHeJianHangYeQianJingQuShi.html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碱，作为一种重要的化工原料，通常由烧碱（氢氧化钠）和纯碱（碳酸钠）按一定比例混合而成，广泛应用于洗涤剂、纺织染整、造纸、水处理等领域。近年来，随着环保政策的收紧和下游产业技术升级，混合碱行业逐步向高效、环保方向转型，生产工艺不断优化，以减少能耗和环境污染。市场上对于混合碱的品质要求日益提高，促使生产商加强质量控制，提升产品纯度和稳定性，以满足高端市场需求。</w:t>
      </w:r>
      <w:r>
        <w:rPr>
          <w:rFonts w:hint="eastAsia"/>
        </w:rPr>
        <w:br/>
      </w:r>
      <w:r>
        <w:rPr>
          <w:rFonts w:hint="eastAsia"/>
        </w:rPr>
        <w:t>　　未来混合碱行业的发展将紧密跟随下游应用领域的创新步伐，特别是随着绿色清洁产品的兴起，混合碱产品将更加注重生态友好和可降解性。智能化生产将成为趋势，利用大数据和人工智能优化配方设计和生产流程，提高生产效率和灵活性。此外，针对特定行业需求的定制化混合碱产品将会增多，比如针对环保型洗涤剂的低盐混合碱，或适用于高端纺织品染整的特种混合碱，以此来拓宽市场应用范围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338af6c364a48" w:history="1">
        <w:r>
          <w:rPr>
            <w:rStyle w:val="Hyperlink"/>
          </w:rPr>
          <w:t>2024-2030年全球与中国混合碱市场现状调研及发展趋势分析</w:t>
        </w:r>
      </w:hyperlink>
      <w:r>
        <w:rPr>
          <w:rFonts w:hint="eastAsia"/>
        </w:rPr>
        <w:t>》基于深入的行业调研，对混合碱产业链进行了全面分析。报告详细探讨了混合碱市场规模、需求状况，以及价格动态，并深入解读了当前混合碱行业现状、市场前景及未来发展趋势。同时，报告聚焦于混合碱行业重点企业，剖析了竞争格局、市场集中度及品牌建设情况，并对混合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中国混合碱概述</w:t>
      </w:r>
      <w:r>
        <w:rPr>
          <w:rFonts w:hint="eastAsia"/>
        </w:rPr>
        <w:br/>
      </w:r>
      <w:r>
        <w:rPr>
          <w:rFonts w:hint="eastAsia"/>
        </w:rPr>
        <w:t>　　第一节 混合碱行业定义</w:t>
      </w:r>
      <w:r>
        <w:rPr>
          <w:rFonts w:hint="eastAsia"/>
        </w:rPr>
        <w:br/>
      </w:r>
      <w:r>
        <w:rPr>
          <w:rFonts w:hint="eastAsia"/>
        </w:rPr>
        <w:t>　　第二节 混合碱行业发展特性</w:t>
      </w:r>
      <w:r>
        <w:rPr>
          <w:rFonts w:hint="eastAsia"/>
        </w:rPr>
        <w:br/>
      </w:r>
      <w:r>
        <w:rPr>
          <w:rFonts w:hint="eastAsia"/>
        </w:rPr>
        <w:t>　　第三节 混合碱产业链分析</w:t>
      </w:r>
      <w:r>
        <w:rPr>
          <w:rFonts w:hint="eastAsia"/>
        </w:rPr>
        <w:br/>
      </w:r>
      <w:r>
        <w:rPr>
          <w:rFonts w:hint="eastAsia"/>
        </w:rPr>
        <w:t>　　第四节 混合碱行业生命周期分析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国外主要混合碱市场发展概况</w:t>
      </w:r>
      <w:r>
        <w:rPr>
          <w:rFonts w:hint="eastAsia"/>
        </w:rPr>
        <w:br/>
      </w:r>
      <w:r>
        <w:rPr>
          <w:rFonts w:hint="eastAsia"/>
        </w:rPr>
        <w:t>　　第一节 全球混合碱市场发展分析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欧洲地区主要国家混合碱市场概况</w:t>
      </w:r>
      <w:r>
        <w:rPr>
          <w:rFonts w:hint="eastAsia"/>
        </w:rPr>
        <w:br/>
      </w:r>
      <w:r>
        <w:rPr>
          <w:rFonts w:hint="eastAsia"/>
        </w:rPr>
        <w:t>　　第三节 北美地区混合碱市场概况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亚洲地区主要国家混合碱市场概况</w:t>
      </w:r>
      <w:r>
        <w:rPr>
          <w:rFonts w:hint="eastAsia"/>
        </w:rPr>
        <w:br/>
      </w:r>
      <w:r>
        <w:rPr>
          <w:rFonts w:hint="eastAsia"/>
        </w:rPr>
        <w:t>　　第五节 全球混合碱市场发展预测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混合碱行业相关政策、标准</w:t>
      </w:r>
      <w:r>
        <w:rPr>
          <w:rFonts w:hint="eastAsia"/>
        </w:rPr>
        <w:br/>
      </w:r>
      <w:r>
        <w:rPr>
          <w:rFonts w:hint="eastAsia"/>
        </w:rPr>
        <w:t>　　第三节 混合碱行业相关发展规划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中国混合碱技术发展分析</w:t>
      </w:r>
      <w:r>
        <w:rPr>
          <w:rFonts w:hint="eastAsia"/>
        </w:rPr>
        <w:br/>
      </w:r>
      <w:r>
        <w:rPr>
          <w:rFonts w:hint="eastAsia"/>
        </w:rPr>
        <w:t>　　第一节 当前混合碱技术发展现状分析</w:t>
      </w:r>
      <w:r>
        <w:rPr>
          <w:rFonts w:hint="eastAsia"/>
        </w:rPr>
        <w:br/>
      </w:r>
      <w:r>
        <w:rPr>
          <w:rFonts w:hint="eastAsia"/>
        </w:rPr>
        <w:t>　　第二节 混合碱生产中需注意的问题</w:t>
      </w:r>
      <w:r>
        <w:rPr>
          <w:rFonts w:hint="eastAsia"/>
        </w:rPr>
        <w:br/>
      </w:r>
      <w:r>
        <w:rPr>
          <w:rFonts w:hint="eastAsia"/>
        </w:rPr>
        <w:t>　　第三节 混合碱行业主要技术发展趋势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混合碱市场特性分析</w:t>
      </w:r>
      <w:r>
        <w:rPr>
          <w:rFonts w:hint="eastAsia"/>
        </w:rPr>
        <w:br/>
      </w:r>
      <w:r>
        <w:rPr>
          <w:rFonts w:hint="eastAsia"/>
        </w:rPr>
        <w:t>　　第一节 混合碱行业集中度分析</w:t>
      </w:r>
      <w:r>
        <w:rPr>
          <w:rFonts w:hint="eastAsia"/>
        </w:rPr>
        <w:br/>
      </w:r>
      <w:r>
        <w:rPr>
          <w:rFonts w:hint="eastAsia"/>
        </w:rPr>
        <w:t>　　第二节 混合碱行业SWOT分析</w:t>
      </w:r>
      <w:r>
        <w:rPr>
          <w:rFonts w:hint="eastAsia"/>
        </w:rPr>
        <w:br/>
      </w:r>
      <w:r>
        <w:rPr>
          <w:rFonts w:hint="eastAsia"/>
        </w:rPr>
        <w:t>　　　　一、混合碱行业优势</w:t>
      </w:r>
      <w:r>
        <w:rPr>
          <w:rFonts w:hint="eastAsia"/>
        </w:rPr>
        <w:br/>
      </w:r>
      <w:r>
        <w:rPr>
          <w:rFonts w:hint="eastAsia"/>
        </w:rPr>
        <w:t>　　　　二、混合碱行业劣势</w:t>
      </w:r>
      <w:r>
        <w:rPr>
          <w:rFonts w:hint="eastAsia"/>
        </w:rPr>
        <w:br/>
      </w:r>
      <w:r>
        <w:rPr>
          <w:rFonts w:hint="eastAsia"/>
        </w:rPr>
        <w:t>　　　　三、混合碱行业机会</w:t>
      </w:r>
      <w:r>
        <w:rPr>
          <w:rFonts w:hint="eastAsia"/>
        </w:rPr>
        <w:br/>
      </w:r>
      <w:r>
        <w:rPr>
          <w:rFonts w:hint="eastAsia"/>
        </w:rPr>
        <w:t>　　　　四、混合碱行业风险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中国混合碱发展现状</w:t>
      </w:r>
      <w:r>
        <w:rPr>
          <w:rFonts w:hint="eastAsia"/>
        </w:rPr>
        <w:br/>
      </w:r>
      <w:r>
        <w:rPr>
          <w:rFonts w:hint="eastAsia"/>
        </w:rPr>
        <w:t>　　第一节 中国混合碱市场现状分析</w:t>
      </w:r>
      <w:r>
        <w:rPr>
          <w:rFonts w:hint="eastAsia"/>
        </w:rPr>
        <w:br/>
      </w:r>
      <w:r>
        <w:rPr>
          <w:rFonts w:hint="eastAsia"/>
        </w:rPr>
        <w:t>　　第二节 中国混合碱产量分析及预测</w:t>
      </w:r>
      <w:r>
        <w:rPr>
          <w:rFonts w:hint="eastAsia"/>
        </w:rPr>
        <w:br/>
      </w:r>
      <w:r>
        <w:rPr>
          <w:rFonts w:hint="eastAsia"/>
        </w:rPr>
        <w:t>　　　　一、混合碱总体产能规模</w:t>
      </w:r>
      <w:r>
        <w:rPr>
          <w:rFonts w:hint="eastAsia"/>
        </w:rPr>
        <w:br/>
      </w:r>
      <w:r>
        <w:rPr>
          <w:rFonts w:hint="eastAsia"/>
        </w:rPr>
        <w:t>　　　　二、混合碱生产区域分布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三、2019-2024年中国混合碱产量统计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四、2024-2030年中国混合碱产量预测</w:t>
      </w:r>
      <w:r>
        <w:rPr>
          <w:rFonts w:hint="eastAsia"/>
        </w:rPr>
        <w:br/>
      </w:r>
      <w:r>
        <w:rPr>
          <w:rFonts w:hint="eastAsia"/>
        </w:rPr>
        <w:t>　　第三节 中国混合碱市场需求分析及预测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二、2019-2024年中国混合碱市场需求量统计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三、2024-2030年中国混合碱市场需求量预测</w:t>
      </w:r>
      <w:r>
        <w:rPr>
          <w:rFonts w:hint="eastAsia"/>
        </w:rPr>
        <w:br/>
      </w:r>
      <w:r>
        <w:rPr>
          <w:rFonts w:hint="eastAsia"/>
        </w:rPr>
        <w:t>　　第四节 中国混合碱价格趋势分析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二、2024-2030年中国混合碱市场价格走势预测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2019-2024年混合碱行业经济运行状况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2019-2024年中国混合碱行业盈利能力分析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2019-2024年中国混合碱行业发展能力分析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2019-2024年混合碱行业偿债能力分析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2019-2024年混合碱制造企业数量分析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混合碱行业重点区域市场结构调研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**地区混合碱市场发展分析</w:t>
      </w:r>
      <w:r>
        <w:rPr>
          <w:rFonts w:hint="eastAsia"/>
        </w:rPr>
        <w:br/>
      </w:r>
      <w:r>
        <w:rPr>
          <w:rFonts w:hint="eastAsia"/>
        </w:rPr>
        <w:t>　　第三节 **地区混合碱市场发展分析</w:t>
      </w:r>
      <w:r>
        <w:rPr>
          <w:rFonts w:hint="eastAsia"/>
        </w:rPr>
        <w:br/>
      </w:r>
      <w:r>
        <w:rPr>
          <w:rFonts w:hint="eastAsia"/>
        </w:rPr>
        <w:t>　　第四节 **地区混合碱市场发展分析</w:t>
      </w:r>
      <w:r>
        <w:rPr>
          <w:rFonts w:hint="eastAsia"/>
        </w:rPr>
        <w:br/>
      </w:r>
      <w:r>
        <w:rPr>
          <w:rFonts w:hint="eastAsia"/>
        </w:rPr>
        <w:t>　　第五节 **地区混合碱市场发展分析</w:t>
      </w:r>
      <w:r>
        <w:rPr>
          <w:rFonts w:hint="eastAsia"/>
        </w:rPr>
        <w:br/>
      </w:r>
      <w:r>
        <w:rPr>
          <w:rFonts w:hint="eastAsia"/>
        </w:rPr>
        <w:t>　　第六节 **地区混合碱市场发展分析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2019-2024年中国混合碱进出口分析</w:t>
      </w:r>
      <w:r>
        <w:rPr>
          <w:rFonts w:hint="eastAsia"/>
        </w:rPr>
        <w:br/>
      </w:r>
      <w:r>
        <w:rPr>
          <w:rFonts w:hint="eastAsia"/>
        </w:rPr>
        <w:t>　　第一节 混合碱进口情况分析</w:t>
      </w:r>
      <w:r>
        <w:rPr>
          <w:rFonts w:hint="eastAsia"/>
        </w:rPr>
        <w:br/>
      </w:r>
      <w:r>
        <w:rPr>
          <w:rFonts w:hint="eastAsia"/>
        </w:rPr>
        <w:t>　　第二节 混合碱出口情况分析</w:t>
      </w:r>
      <w:r>
        <w:rPr>
          <w:rFonts w:hint="eastAsia"/>
        </w:rPr>
        <w:br/>
      </w:r>
      <w:r>
        <w:rPr>
          <w:rFonts w:hint="eastAsia"/>
        </w:rPr>
        <w:t>　　第三节 影响混合碱进出口因素分析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混合碱企业多样化经营策略分析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一、混合碱企业多样化经营情况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二、现行混合碱行业多样化经营的方向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大型混合碱企业集团未来发展策略分析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对中小混合碱企业生产经营的建议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影响混合碱行业发展的主要因素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一、2024年影响混合碱行业运行的有利因素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二、2024年影响混合碱行业运行的稳定因素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三、2024年影响混合碱行业运行的不利因素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四、2024年我国混合碱行业发展面临的挑战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五、2024年我国混合碱行业发展面临的机遇</w:t>
      </w:r>
      <w:r>
        <w:rPr>
          <w:rFonts w:hint="eastAsia"/>
        </w:rPr>
        <w:br/>
      </w:r>
      <w:r>
        <w:rPr>
          <w:rFonts w:hint="eastAsia"/>
        </w:rPr>
        <w:t>　　第二节 混合碱行业投资风险预警</w:t>
      </w:r>
      <w:r>
        <w:rPr>
          <w:rFonts w:hint="eastAsia"/>
        </w:rPr>
        <w:br/>
      </w:r>
      <w:r>
        <w:rPr>
          <w:rFonts w:hint="eastAsia"/>
        </w:rPr>
        <w:t>　　　　一、混合碱行业市场风险预测</w:t>
      </w:r>
      <w:r>
        <w:rPr>
          <w:rFonts w:hint="eastAsia"/>
        </w:rPr>
        <w:br/>
      </w:r>
      <w:r>
        <w:rPr>
          <w:rFonts w:hint="eastAsia"/>
        </w:rPr>
        <w:t>　　　　二、混合碱行业政策风险预测</w:t>
      </w:r>
      <w:r>
        <w:rPr>
          <w:rFonts w:hint="eastAsia"/>
        </w:rPr>
        <w:br/>
      </w:r>
      <w:r>
        <w:rPr>
          <w:rFonts w:hint="eastAsia"/>
        </w:rPr>
        <w:t>　　　　三、混合碱行业经营风险预测</w:t>
      </w:r>
      <w:r>
        <w:rPr>
          <w:rFonts w:hint="eastAsia"/>
        </w:rPr>
        <w:br/>
      </w:r>
      <w:r>
        <w:rPr>
          <w:rFonts w:hint="eastAsia"/>
        </w:rPr>
        <w:t>　　　　四、混合碱行业技术风险预测</w:t>
      </w:r>
      <w:r>
        <w:rPr>
          <w:rFonts w:hint="eastAsia"/>
        </w:rPr>
        <w:br/>
      </w:r>
      <w:r>
        <w:rPr>
          <w:rFonts w:hint="eastAsia"/>
        </w:rPr>
        <w:t>　　　　五、混合碱行业竞争风险预测</w:t>
      </w:r>
      <w:r>
        <w:rPr>
          <w:rFonts w:hint="eastAsia"/>
        </w:rPr>
        <w:br/>
      </w:r>
      <w:r>
        <w:rPr>
          <w:rFonts w:hint="eastAsia"/>
        </w:rPr>
        <w:t>　　　　六、混合碱行业其他风险预测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混合碱投资建议</w:t>
      </w:r>
      <w:r>
        <w:rPr>
          <w:rFonts w:hint="eastAsia"/>
        </w:rPr>
        <w:br/>
      </w:r>
      <w:r>
        <w:rPr>
          <w:rFonts w:hint="eastAsia"/>
        </w:rPr>
        <w:t>　　第一节 2024年混合碱市场前景分析</w:t>
      </w:r>
      <w:r>
        <w:rPr>
          <w:rFonts w:hint="eastAsia"/>
        </w:rPr>
        <w:br/>
      </w:r>
      <w:r>
        <w:rPr>
          <w:rFonts w:hint="eastAsia"/>
        </w:rPr>
        <w:t>　　第二节 2024年混合碱发展趋势预测</w:t>
      </w:r>
      <w:r>
        <w:rPr>
          <w:rFonts w:hint="eastAsia"/>
        </w:rPr>
        <w:br/>
      </w:r>
      <w:r>
        <w:rPr>
          <w:rFonts w:hint="eastAsia"/>
        </w:rPr>
        <w:t>　　第三节 混合碱行业投资进入壁垒分析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混合碱行业历程</w:t>
      </w:r>
      <w:r>
        <w:rPr>
          <w:rFonts w:hint="eastAsia"/>
        </w:rPr>
        <w:br/>
      </w:r>
      <w:r>
        <w:rPr>
          <w:rFonts w:hint="eastAsia"/>
        </w:rPr>
        <w:t>　　图表 混合碱行业生命周期</w:t>
      </w:r>
      <w:r>
        <w:rPr>
          <w:rFonts w:hint="eastAsia"/>
        </w:rPr>
        <w:br/>
      </w:r>
      <w:r>
        <w:rPr>
          <w:rFonts w:hint="eastAsia"/>
        </w:rPr>
        <w:t>　　图表 混合碱行业产业链分析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2019-2024年中国混合碱市场需求量及增速统计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2024年中国混合碱行业需求领域分布格局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2019-2024年中国混合碱出口金额分析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2024年中国混合碱进口国家及地区分析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2024年中国混合碱出口国家及地区分析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2024-2030年中国混合碱行业产量预测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2024-2030年中国混合碱市场需求量预测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2024-2030年中国混合碱行业供需平衡预测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2024-2030年中国混合碱行业市场规模预测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2024-2030年中国混合碱市场前景分析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2024-2030年中国混合碱行业发展趋势预测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338af6c364a48" w:history="1">
        <w:r>
          <w:rPr>
            <w:rStyle w:val="Hyperlink"/>
          </w:rPr>
          <w:t>2024-2030年全球与中国混合碱市场现状调研及发展趋势分析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338af6c364a48" w:history="1">
        <w:r>
          <w:rPr>
            <w:rStyle w:val="Hyperlink"/>
          </w:rPr>
          <w:t>https://www.20087.com/8/76/HunHeJianHangYeQianJingQuShi.html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bed49d62e4d3b" w:history="1">
      <w:r>
        <w:rPr>
          <w:rStyle w:val="Hyperlink"/>
        </w:rPr>
        <w:t>2024-2030年全球与中国混合碱市场现状调研及发展趋势分析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HunHeJianHangYeQianJingQuShi.html" TargetMode="External" Id="Rc6f338af6c36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HunHeJianHangYeQianJingQuShi.html" TargetMode="External" Id="Rb22bed49d62e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2024-02-17T00:17:00Z</dcterms:created>
  <dcterms:modified xsi:type="dcterms:W3CDTF">2024-02-17T01:17:00Z</dcterms:modified>
  <dc:subject>2024-2030年全球与中国混合碱市场现状调研及发展趋势分析</dc:subject>
  <dc:title>2024-2030年全球与中国混合碱市场现状调研及发展趋势分析</dc:title>
  <cp:keywords>2024-2030年全球与中国混合碱市场现状调研及发展趋势分析</cp:keywords>
  <dc:description>2024-2030年全球与中国混合碱市场现状调研及发展趋势分析</dc:description>
</cp:coreProperties>
</file>