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2b6aa8dd44d81" w:history="1">
              <w:r>
                <w:rPr>
                  <w:rStyle w:val="Hyperlink"/>
                </w:rPr>
                <w:t>2025-2031年中国5G天线基站市场现状深度调研与发展前景分析报告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2b6aa8dd44d81" w:history="1">
              <w:r>
                <w:rPr>
                  <w:rStyle w:val="Hyperlink"/>
                </w:rPr>
                <w:t>2025-2031年中国5G天线基站市场现状深度调研与发展前景分析报告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2b6aa8dd44d81" w:history="1">
                <w:r>
                  <w:rPr>
                    <w:rStyle w:val="Hyperlink"/>
                  </w:rPr>
                  <w:t>https://www.20087.com/9/56/5GTianXianJiZhanHangYeQianJingFenXi.html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天线基站是第五代移动通信网络的核心基础设施，正快速部署在全球范围内，以满足高速数据传输和低延迟通信的需求。与4G相比，5G基站采用大规模MIMO（多输入多输出）技术，配备更多天线单元，实现更高的频谱效率和网络容量。同时，5G基站的部署更加密集，包括宏基站、微基站和小基站，以提供更广泛的覆盖和更高的网络质量。</w:t>
      </w:r>
      <w:r>
        <w:rPr>
          <w:rFonts w:hint="eastAsia"/>
        </w:rPr>
        <w:br/>
      </w:r>
      <w:r>
        <w:rPr>
          <w:rFonts w:hint="eastAsia"/>
        </w:rPr>
        <w:t>　　未来，5G天线基站将更加注重网络的灵活性和智能化。一方面，通过集成毫米波和太赫兹频段，5G基站将实现超高速和超大容量的数据传输，满足虚拟现实（VR）、增强现实（AR）和物联网（IoT）等应用的需求。另一方面，5G基站将采用软件定义网络（SDN）和网络功能虚拟化（NFV）技术，实现网络资源的动态分配和优化，提高网络的弹性和自愈能力。此外，5G基站将更加注重绿色通信，通过能源管理和智能散热系统，降低基站的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2b6aa8dd44d81" w:history="1">
        <w:r>
          <w:rPr>
            <w:rStyle w:val="Hyperlink"/>
          </w:rPr>
          <w:t>2025-2031年中国5G天线基站市场现状深度调研与发展前景分析报告</w:t>
        </w:r>
      </w:hyperlink>
      <w:r>
        <w:rPr>
          <w:rFonts w:hint="eastAsia"/>
        </w:rPr>
        <w:t>》基于国家统计局及相关协会的权威数据，系统研究了5G天线基站行业的市场需求、市场规模及产业链现状，分析了5G天线基站价格波动、细分市场动态及重点企业的经营表现，科学预测了5G天线基站市场前景与发展趋势，揭示了潜在需求与投资机会，同时指出了5G天线基站行业可能面临的风险。通过对5G天线基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t>　　1 、5G商用临近，天线&amp;射频产业链处于触底回升的节点</w:t>
      </w:r>
      <w:r>
        <w:rPr>
          <w:rFonts w:hint="eastAsia"/>
        </w:rPr>
        <w:br/>
      </w:r>
      <w:r>
        <w:rPr>
          <w:rFonts w:hint="eastAsia"/>
        </w:rPr>
        <w:t>　　1.1 、信息消费升级、万物互联和政策推动是5G三大重要驱动力</w:t>
      </w:r>
      <w:r>
        <w:rPr>
          <w:rFonts w:hint="eastAsia"/>
        </w:rPr>
        <w:br/>
      </w:r>
      <w:r>
        <w:rPr>
          <w:rFonts w:hint="eastAsia"/>
        </w:rPr>
        <w:t>　　1.1.1 、网络扩容压力增大，增强移动宽带（e MBB）是 5G 短期最大驱动力</w:t>
      </w:r>
      <w:r>
        <w:rPr>
          <w:rFonts w:hint="eastAsia"/>
        </w:rPr>
        <w:br/>
      </w:r>
      <w:r>
        <w:rPr>
          <w:rFonts w:hint="eastAsia"/>
        </w:rPr>
        <w:t>　　1.1.2 、大连接（m MTC）和低时延（URLLC）等高速物联网场景需要 5G 支撑</w:t>
      </w:r>
      <w:r>
        <w:rPr>
          <w:rFonts w:hint="eastAsia"/>
        </w:rPr>
        <w:br/>
      </w:r>
      <w:r>
        <w:rPr>
          <w:rFonts w:hint="eastAsia"/>
        </w:rPr>
        <w:t>　　1.1.3 、政策推动频谱划分方案确定，静待运营商牌照落地</w:t>
      </w:r>
      <w:r>
        <w:rPr>
          <w:rFonts w:hint="eastAsia"/>
        </w:rPr>
        <w:br/>
      </w:r>
      <w:r>
        <w:rPr>
          <w:rFonts w:hint="eastAsia"/>
        </w:rPr>
        <w:t>　　1.2 、无线侧是 5G 投资的重点，天线&amp;射频产业链处于触底回升的节点</w:t>
      </w:r>
      <w:r>
        <w:rPr>
          <w:rFonts w:hint="eastAsia"/>
        </w:rPr>
        <w:br/>
      </w:r>
      <w:r>
        <w:rPr>
          <w:rFonts w:hint="eastAsia"/>
        </w:rPr>
        <w:t>　　2 、基站天线“量价齐升”，天线厂商迎重要发展机遇</w:t>
      </w:r>
      <w:r>
        <w:rPr>
          <w:rFonts w:hint="eastAsia"/>
        </w:rPr>
        <w:br/>
      </w:r>
      <w:r>
        <w:rPr>
          <w:rFonts w:hint="eastAsia"/>
        </w:rPr>
        <w:t>　　2.1 、5G 助力天线技术升级，基站天线“量价齐升”</w:t>
      </w:r>
      <w:r>
        <w:rPr>
          <w:rFonts w:hint="eastAsia"/>
        </w:rPr>
        <w:br/>
      </w:r>
      <w:r>
        <w:rPr>
          <w:rFonts w:hint="eastAsia"/>
        </w:rPr>
        <w:t>　　2.2 、产能向头部厂商聚集，国内天线龙头受益海外 4G建设</w:t>
      </w:r>
      <w:r>
        <w:rPr>
          <w:rFonts w:hint="eastAsia"/>
        </w:rPr>
        <w:br/>
      </w:r>
      <w:r>
        <w:rPr>
          <w:rFonts w:hint="eastAsia"/>
        </w:rPr>
        <w:t>　　2.3 、天线有源化大势所趋，与主设备商深度合作奠定竞争优势</w:t>
      </w:r>
      <w:r>
        <w:rPr>
          <w:rFonts w:hint="eastAsia"/>
        </w:rPr>
        <w:br/>
      </w:r>
      <w:r>
        <w:rPr>
          <w:rFonts w:hint="eastAsia"/>
        </w:rPr>
        <w:t>　　2.4 、超密集组网下小基站成为重要的增量点</w:t>
      </w:r>
      <w:r>
        <w:rPr>
          <w:rFonts w:hint="eastAsia"/>
        </w:rPr>
        <w:br/>
      </w:r>
      <w:r>
        <w:rPr>
          <w:rFonts w:hint="eastAsia"/>
        </w:rPr>
        <w:t>　　2.5 、5G 时代再度起航，天线厂商迎来触底反弹节点</w:t>
      </w:r>
      <w:r>
        <w:rPr>
          <w:rFonts w:hint="eastAsia"/>
        </w:rPr>
        <w:br/>
      </w:r>
      <w:r>
        <w:rPr>
          <w:rFonts w:hint="eastAsia"/>
        </w:rPr>
        <w:t>　　3 、5G 天线结构演变，滤波器和 PCB 成长空间逐步打开</w:t>
      </w:r>
      <w:r>
        <w:rPr>
          <w:rFonts w:hint="eastAsia"/>
        </w:rPr>
        <w:br/>
      </w:r>
      <w:r>
        <w:rPr>
          <w:rFonts w:hint="eastAsia"/>
        </w:rPr>
        <w:t>　　3.1 、滤波器：陶瓷/小型金属腔体滤波器将成为 5G 天馈系统的主流方案</w:t>
      </w:r>
      <w:r>
        <w:rPr>
          <w:rFonts w:hint="eastAsia"/>
        </w:rPr>
        <w:br/>
      </w:r>
      <w:r>
        <w:rPr>
          <w:rFonts w:hint="eastAsia"/>
        </w:rPr>
        <w:t>　　3.2 、PCB：通信行业 PCB 占比最大，5G 拉动高频 PCB需求</w:t>
      </w:r>
      <w:r>
        <w:rPr>
          <w:rFonts w:hint="eastAsia"/>
        </w:rPr>
        <w:br/>
      </w:r>
      <w:r>
        <w:rPr>
          <w:rFonts w:hint="eastAsia"/>
        </w:rPr>
        <w:t>　　4 、投资建议：看好与设备商深度合作的天线厂商，关注小基站、滤波器和 PCB 领域投资机会</w:t>
      </w:r>
      <w:r>
        <w:rPr>
          <w:rFonts w:hint="eastAsia"/>
        </w:rPr>
        <w:br/>
      </w:r>
      <w:r>
        <w:rPr>
          <w:rFonts w:hint="eastAsia"/>
        </w:rPr>
        <w:t>　　5 、风险分析</w:t>
      </w:r>
      <w:r>
        <w:rPr>
          <w:rFonts w:hint="eastAsia"/>
        </w:rPr>
        <w:br/>
      </w:r>
      <w:r>
        <w:rPr>
          <w:rFonts w:hint="eastAsia"/>
        </w:rPr>
        <w:t>　　6 、重点公司介绍</w:t>
      </w:r>
      <w:r>
        <w:rPr>
          <w:rFonts w:hint="eastAsia"/>
        </w:rPr>
        <w:br/>
      </w:r>
      <w:r>
        <w:rPr>
          <w:rFonts w:hint="eastAsia"/>
        </w:rPr>
        <w:t>　　6.1 、通宇通讯：深耕国内基站天线行业，5G时代蓄势待发</w:t>
      </w:r>
      <w:r>
        <w:rPr>
          <w:rFonts w:hint="eastAsia"/>
        </w:rPr>
        <w:br/>
      </w:r>
      <w:r>
        <w:rPr>
          <w:rFonts w:hint="eastAsia"/>
        </w:rPr>
        <w:t>　　6.2 、京信通信：天线业务逐步走出谷底，小基站布局领先</w:t>
      </w:r>
      <w:r>
        <w:rPr>
          <w:rFonts w:hint="eastAsia"/>
        </w:rPr>
        <w:br/>
      </w:r>
      <w:r>
        <w:rPr>
          <w:rFonts w:hint="eastAsia"/>
        </w:rPr>
        <w:t>　　6.3 、中国移动推出 5G 商用手机及自主品牌 5G 终端</w:t>
      </w:r>
      <w:r>
        <w:rPr>
          <w:rFonts w:hint="eastAsia"/>
        </w:rPr>
        <w:br/>
      </w:r>
      <w:r>
        <w:rPr>
          <w:rFonts w:hint="eastAsia"/>
        </w:rPr>
        <w:t>　　6.4 、华为全球获得 22 个 5G 商用合同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1：通信技术演进催生新应用需求</w:t>
      </w:r>
      <w:r>
        <w:rPr>
          <w:rFonts w:hint="eastAsia"/>
        </w:rPr>
        <w:br/>
      </w:r>
      <w:r>
        <w:rPr>
          <w:rFonts w:hint="eastAsia"/>
        </w:rPr>
        <w:t>　　图表 2：5G 与 4G 的关键技术指标对比</w:t>
      </w:r>
      <w:r>
        <w:rPr>
          <w:rFonts w:hint="eastAsia"/>
        </w:rPr>
        <w:br/>
      </w:r>
      <w:r>
        <w:rPr>
          <w:rFonts w:hint="eastAsia"/>
        </w:rPr>
        <w:t>　　图表 3：2024-2025年移动互联网接月流量及户均流量（DOU）快速增长</w:t>
      </w:r>
      <w:r>
        <w:rPr>
          <w:rFonts w:hint="eastAsia"/>
        </w:rPr>
        <w:br/>
      </w:r>
      <w:r>
        <w:rPr>
          <w:rFonts w:hint="eastAsia"/>
        </w:rPr>
        <w:t>　　图表 4：2024-2025年移动互联网接月流量及增速</w:t>
      </w:r>
      <w:r>
        <w:rPr>
          <w:rFonts w:hint="eastAsia"/>
        </w:rPr>
        <w:br/>
      </w:r>
      <w:r>
        <w:rPr>
          <w:rFonts w:hint="eastAsia"/>
        </w:rPr>
        <w:t>　　图表 5：2024-2025年移动互联网月均接入流量及增速</w:t>
      </w:r>
      <w:r>
        <w:rPr>
          <w:rFonts w:hint="eastAsia"/>
        </w:rPr>
        <w:br/>
      </w:r>
      <w:r>
        <w:rPr>
          <w:rFonts w:hint="eastAsia"/>
        </w:rPr>
        <w:t>　　图表 6：运营商不限流量套餐增大现有网络承载压力</w:t>
      </w:r>
      <w:r>
        <w:rPr>
          <w:rFonts w:hint="eastAsia"/>
        </w:rPr>
        <w:br/>
      </w:r>
      <w:r>
        <w:rPr>
          <w:rFonts w:hint="eastAsia"/>
        </w:rPr>
        <w:t>　　图表 7：5G 网络承载能力相比 4G 显着提升（单位：Mbps）</w:t>
      </w:r>
      <w:r>
        <w:rPr>
          <w:rFonts w:hint="eastAsia"/>
        </w:rPr>
        <w:br/>
      </w:r>
      <w:r>
        <w:rPr>
          <w:rFonts w:hint="eastAsia"/>
        </w:rPr>
        <w:t>　　图表 8：2020-2031年G 拉动的物联网连接数快速增长（单位：亿个）</w:t>
      </w:r>
      <w:r>
        <w:rPr>
          <w:rFonts w:hint="eastAsia"/>
        </w:rPr>
        <w:br/>
      </w:r>
      <w:r>
        <w:rPr>
          <w:rFonts w:hint="eastAsia"/>
        </w:rPr>
        <w:t>　　图表 9：5G 网络可支撑高速率、低时延物联网应用</w:t>
      </w:r>
      <w:r>
        <w:rPr>
          <w:rFonts w:hint="eastAsia"/>
        </w:rPr>
        <w:br/>
      </w:r>
      <w:r>
        <w:rPr>
          <w:rFonts w:hint="eastAsia"/>
        </w:rPr>
        <w:t>　　图表 10：政策积极推动 5G 建设</w:t>
      </w:r>
      <w:r>
        <w:rPr>
          <w:rFonts w:hint="eastAsia"/>
        </w:rPr>
        <w:br/>
      </w:r>
      <w:r>
        <w:rPr>
          <w:rFonts w:hint="eastAsia"/>
        </w:rPr>
        <w:t>　　图表 11：全球各主流运营商 5G 布局规划整理</w:t>
      </w:r>
      <w:r>
        <w:rPr>
          <w:rFonts w:hint="eastAsia"/>
        </w:rPr>
        <w:br/>
      </w:r>
      <w:r>
        <w:rPr>
          <w:rFonts w:hint="eastAsia"/>
        </w:rPr>
        <w:t>　　图表 12：运营商频谱分配落地，产业链各级积极推动 5G 布局</w:t>
      </w:r>
      <w:r>
        <w:rPr>
          <w:rFonts w:hint="eastAsia"/>
        </w:rPr>
        <w:br/>
      </w:r>
      <w:r>
        <w:rPr>
          <w:rFonts w:hint="eastAsia"/>
        </w:rPr>
        <w:t>　　图表 13：2024-2025年天线厂商天线业务营收与运营商资本开支走势</w:t>
      </w:r>
      <w:r>
        <w:rPr>
          <w:rFonts w:hint="eastAsia"/>
        </w:rPr>
        <w:br/>
      </w:r>
      <w:r>
        <w:rPr>
          <w:rFonts w:hint="eastAsia"/>
        </w:rPr>
        <w:t>　　图表 14：2024-2025年天线厂商净利润与运营商资本开支走势</w:t>
      </w:r>
      <w:r>
        <w:rPr>
          <w:rFonts w:hint="eastAsia"/>
        </w:rPr>
        <w:br/>
      </w:r>
      <w:r>
        <w:rPr>
          <w:rFonts w:hint="eastAsia"/>
        </w:rPr>
        <w:t>　　图表 15：基站的天馈系统示意图</w:t>
      </w:r>
      <w:r>
        <w:rPr>
          <w:rFonts w:hint="eastAsia"/>
        </w:rPr>
        <w:br/>
      </w:r>
      <w:r>
        <w:rPr>
          <w:rFonts w:hint="eastAsia"/>
        </w:rPr>
        <w:t>　　图表 16：构成基站天线的主要部件</w:t>
      </w:r>
      <w:r>
        <w:rPr>
          <w:rFonts w:hint="eastAsia"/>
        </w:rPr>
        <w:br/>
      </w:r>
      <w:r>
        <w:rPr>
          <w:rFonts w:hint="eastAsia"/>
        </w:rPr>
        <w:t>　　图表 17：覆盖相同面积不同频段组网所需基站数对比</w:t>
      </w:r>
      <w:r>
        <w:rPr>
          <w:rFonts w:hint="eastAsia"/>
        </w:rPr>
        <w:br/>
      </w:r>
      <w:r>
        <w:rPr>
          <w:rFonts w:hint="eastAsia"/>
        </w:rPr>
        <w:t>　　图表 18：天线技术演进提升价值量</w:t>
      </w:r>
      <w:r>
        <w:rPr>
          <w:rFonts w:hint="eastAsia"/>
        </w:rPr>
        <w:br/>
      </w:r>
      <w:r>
        <w:rPr>
          <w:rFonts w:hint="eastAsia"/>
        </w:rPr>
        <w:t>　　图表 19：MIMO 技术相 Massive MIMO 的演进</w:t>
      </w:r>
      <w:r>
        <w:rPr>
          <w:rFonts w:hint="eastAsia"/>
        </w:rPr>
        <w:br/>
      </w:r>
      <w:r>
        <w:rPr>
          <w:rFonts w:hint="eastAsia"/>
        </w:rPr>
        <w:t>　　图表 20：4G 与 5G 天线结构及单价对比</w:t>
      </w:r>
      <w:r>
        <w:rPr>
          <w:rFonts w:hint="eastAsia"/>
        </w:rPr>
        <w:br/>
      </w:r>
      <w:r>
        <w:rPr>
          <w:rFonts w:hint="eastAsia"/>
        </w:rPr>
        <w:t>　　图表 21：国内基站天线行业发展历程</w:t>
      </w:r>
      <w:r>
        <w:rPr>
          <w:rFonts w:hint="eastAsia"/>
        </w:rPr>
        <w:br/>
      </w:r>
      <w:r>
        <w:rPr>
          <w:rFonts w:hint="eastAsia"/>
        </w:rPr>
        <w:t>　　图表 22：2024-2025年全球天线厂商市场份额对比</w:t>
      </w:r>
      <w:r>
        <w:rPr>
          <w:rFonts w:hint="eastAsia"/>
        </w:rPr>
        <w:br/>
      </w:r>
      <w:r>
        <w:rPr>
          <w:rFonts w:hint="eastAsia"/>
        </w:rPr>
        <w:t>　　图表 23：4G 网络扩容、密集地带组网和盲点覆盖</w:t>
      </w:r>
      <w:r>
        <w:rPr>
          <w:rFonts w:hint="eastAsia"/>
        </w:rPr>
        <w:br/>
      </w:r>
      <w:r>
        <w:rPr>
          <w:rFonts w:hint="eastAsia"/>
        </w:rPr>
        <w:t>　　图表 24：全球各地区 4G 发展不均衡</w:t>
      </w:r>
      <w:r>
        <w:rPr>
          <w:rFonts w:hint="eastAsia"/>
        </w:rPr>
        <w:br/>
      </w:r>
      <w:r>
        <w:rPr>
          <w:rFonts w:hint="eastAsia"/>
        </w:rPr>
        <w:t>　　图表 25：2024-2025年通宇通讯国内外收入增速对比（单位：%）</w:t>
      </w:r>
      <w:r>
        <w:rPr>
          <w:rFonts w:hint="eastAsia"/>
        </w:rPr>
        <w:br/>
      </w:r>
      <w:r>
        <w:rPr>
          <w:rFonts w:hint="eastAsia"/>
        </w:rPr>
        <w:t>　　图表 26：通宇通讯国内外收入占比情况（单位：%）</w:t>
      </w:r>
      <w:r>
        <w:rPr>
          <w:rFonts w:hint="eastAsia"/>
        </w:rPr>
        <w:br/>
      </w:r>
      <w:r>
        <w:rPr>
          <w:rFonts w:hint="eastAsia"/>
        </w:rPr>
        <w:t>　　图表 27：有源天线（AAU）实现无源天线和 RRU 的整合</w:t>
      </w:r>
      <w:r>
        <w:rPr>
          <w:rFonts w:hint="eastAsia"/>
        </w:rPr>
        <w:br/>
      </w:r>
      <w:r>
        <w:rPr>
          <w:rFonts w:hint="eastAsia"/>
        </w:rPr>
        <w:t>　　图表 28：有源天线节约天面资源，降低馈线损耗</w:t>
      </w:r>
      <w:r>
        <w:rPr>
          <w:rFonts w:hint="eastAsia"/>
        </w:rPr>
        <w:br/>
      </w:r>
      <w:r>
        <w:rPr>
          <w:rFonts w:hint="eastAsia"/>
        </w:rPr>
        <w:t>　　图表 29：2024-2025年全球有源天线规模出货量（单位：千套）和渗透率（单位：%）</w:t>
      </w:r>
      <w:r>
        <w:rPr>
          <w:rFonts w:hint="eastAsia"/>
        </w:rPr>
        <w:br/>
      </w:r>
      <w:r>
        <w:rPr>
          <w:rFonts w:hint="eastAsia"/>
        </w:rPr>
        <w:t>　　图表 30：基站天线采购模式对比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2b6aa8dd44d81" w:history="1">
        <w:r>
          <w:rPr>
            <w:rStyle w:val="Hyperlink"/>
          </w:rPr>
          <w:t>2025-2031年中国5G天线基站市场现状深度调研与发展前景分析报告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2b6aa8dd44d81" w:history="1">
        <w:r>
          <w:rPr>
            <w:rStyle w:val="Hyperlink"/>
          </w:rPr>
          <w:t>https://www.20087.com/9/56/5GTianXianJiZhanHangYeQianJingFenXi.html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热点：5g基站多少米一个、5g基站 天线、5g可以在基站端使用最多多少根天线、5g基站天线龙头概念股、生产5g基站天线的上市公司、5g基站天线安全距离、5g基站最新消息、5.5g基站天线有什么新技术?、5G基站天线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33b96d0de456a" w:history="1">
      <w:r>
        <w:rPr>
          <w:rStyle w:val="Hyperlink"/>
        </w:rPr>
        <w:t>2025-2031年中国5G天线基站市场现状深度调研与发展前景分析报告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5GTianXianJiZhanHangYeQianJingFenXi.html" TargetMode="External" Id="Re262b6aa8dd4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5GTianXianJiZhanHangYeQianJingFenXi.html" TargetMode="External" Id="Re9d33b96d0de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2025-05-14T05:35:00Z</dcterms:created>
  <dcterms:modified xsi:type="dcterms:W3CDTF">2025-05-14T06:35:00Z</dcterms:modified>
  <dc:subject>2025-2031年中国5G天线基站市场现状深度调研与发展前景分析报告</dc:subject>
  <dc:title>2025-2031年中国5G天线基站市场现状深度调研与发展前景分析报告</dc:title>
  <cp:keywords>2025-2031年中国5G天线基站市场现状深度调研与发展前景分析报告</cp:keywords>
  <dc:description>2025-2031年中国5G天线基站市场现状深度调研与发展前景分析报告</dc:description>
</cp:coreProperties>
</file>