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824c7ce14130" w:history="1">
              <w:r>
                <w:rPr>
                  <w:rStyle w:val="Hyperlink"/>
                </w:rPr>
                <w:t>2025-2031年中国医用食品行业现状分析与市场前景预测报告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824c7ce14130" w:history="1">
              <w:r>
                <w:rPr>
                  <w:rStyle w:val="Hyperlink"/>
                </w:rPr>
                <w:t>2025-2031年中国医用食品行业现状分析与市场前景预测报告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f824c7ce14130" w:history="1">
                <w:r>
                  <w:rPr>
                    <w:rStyle w:val="Hyperlink"/>
                  </w:rPr>
                  <w:t>https://www.20087.com/9/36/YiYongShiPinFaZhanQianJingFenXi.html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食品是专门为满足特定疾病状态下营养需求而设计的特殊膳食，广泛应用于临床营养支持领域。近年来，随着医学研究的进步和公众健康意识的提高，医用食品在配方科学性和安全性方面有了显著提升。现代医用食品不仅依据最新的营养科学研究制定了精准的配方，确保了营养素的均衡摄入，还通过严格的生产标准和质量控制保证了产品的安全性和有效性。此外，一些产品针对特定疾病群体开发了个性化的营养方案，改善了患者的治疗效果。</w:t>
      </w:r>
      <w:r>
        <w:rPr>
          <w:rFonts w:hint="eastAsia"/>
        </w:rPr>
        <w:br/>
      </w:r>
      <w:r>
        <w:rPr>
          <w:rFonts w:hint="eastAsia"/>
        </w:rPr>
        <w:t>　　未来，医用食品将在个性化营养与功能性成分方面取得进展。一方面，继续深化个性化营养的研究，开发更多针对不同疾病状态的特医食品；另一方面，探索添加更多功能性成分，如益生菌、抗氧化剂等，以增强产品的健康效益。同时，注重法规遵从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824c7ce14130" w:history="1">
        <w:r>
          <w:rPr>
            <w:rStyle w:val="Hyperlink"/>
          </w:rPr>
          <w:t>2025-2031年中国医用食品行业现状分析与市场前景预测报告</w:t>
        </w:r>
      </w:hyperlink>
      <w:r>
        <w:rPr>
          <w:rFonts w:hint="eastAsia"/>
        </w:rPr>
        <w:t>》基于多年医用食品行业研究积累，结合当前市场发展现状，依托国家权威数据资源和长期市场监测数据库，对医用食品行业进行了全面调研与分析。报告详细阐述了医用食品市场规模、市场前景、发展趋势、技术现状及未来方向，重点分析了行业内主要企业的竞争格局，并通过SWOT分析揭示了医用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f824c7ce14130" w:history="1">
        <w:r>
          <w:rPr>
            <w:rStyle w:val="Hyperlink"/>
          </w:rPr>
          <w:t>2025-2031年中国医用食品行业现状分析与市场前景预测报告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二、全球医用食品市场结构</w:t>
      </w:r>
      <w:r>
        <w:rPr>
          <w:rFonts w:hint="eastAsia"/>
        </w:rPr>
        <w:br/>
      </w:r>
      <w:r>
        <w:rPr>
          <w:rFonts w:hint="eastAsia"/>
        </w:rPr>
        <w:t>　　　　三、全球医用食品行业竞争格局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2024-2025年中国医用食品市场现状</w:t>
      </w:r>
      <w:r>
        <w:rPr>
          <w:rFonts w:hint="eastAsia"/>
        </w:rPr>
        <w:br/>
      </w:r>
      <w:r>
        <w:rPr>
          <w:rFonts w:hint="eastAsia"/>
        </w:rPr>
        <w:t>　　第二节 中国医用食品行业产量情况分析及预测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、2019-2024年中国医用食品产量统计</w:t>
      </w:r>
      <w:r>
        <w:rPr>
          <w:rFonts w:hint="eastAsia"/>
        </w:rPr>
        <w:br/>
      </w:r>
      <w:r>
        <w:rPr>
          <w:rFonts w:hint="eastAsia"/>
        </w:rPr>
        <w:t>　　　　三、医用食品生产区域分布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四、2025-2031年中国医用食品产量预测</w:t>
      </w:r>
      <w:r>
        <w:rPr>
          <w:rFonts w:hint="eastAsia"/>
        </w:rPr>
        <w:br/>
      </w:r>
      <w:r>
        <w:rPr>
          <w:rFonts w:hint="eastAsia"/>
        </w:rPr>
        <w:t>　　第三节 中国医用食品市场需求分析及预测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二、2019-2024年中国医用食品市场需求统计</w:t>
      </w:r>
      <w:r>
        <w:rPr>
          <w:rFonts w:hint="eastAsia"/>
        </w:rPr>
        <w:br/>
      </w:r>
      <w:r>
        <w:rPr>
          <w:rFonts w:hint="eastAsia"/>
        </w:rPr>
        <w:t>　　　　三、医用食品市场饱和度</w:t>
      </w:r>
      <w:r>
        <w:rPr>
          <w:rFonts w:hint="eastAsia"/>
        </w:rPr>
        <w:br/>
      </w:r>
      <w:r>
        <w:rPr>
          <w:rFonts w:hint="eastAsia"/>
        </w:rPr>
        <w:t>　　　　四、影响医用食品市场需求的因素</w:t>
      </w:r>
      <w:r>
        <w:rPr>
          <w:rFonts w:hint="eastAsia"/>
        </w:rPr>
        <w:br/>
      </w:r>
      <w:r>
        <w:rPr>
          <w:rFonts w:hint="eastAsia"/>
        </w:rPr>
        <w:t>　　　　五、医用食品市场潜力分析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2024-2025年中国医用食品细分行业调研</w:t>
      </w:r>
      <w:r>
        <w:rPr>
          <w:rFonts w:hint="eastAsia"/>
        </w:rPr>
        <w:br/>
      </w:r>
      <w:r>
        <w:rPr>
          <w:rFonts w:hint="eastAsia"/>
        </w:rPr>
        <w:t>　　第一节 主要医用食品细分行业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一、医用食品企业营销策略</w:t>
      </w:r>
      <w:r>
        <w:rPr>
          <w:rFonts w:hint="eastAsia"/>
        </w:rPr>
        <w:br/>
      </w:r>
      <w:r>
        <w:rPr>
          <w:rFonts w:hint="eastAsia"/>
        </w:rPr>
        <w:t>　　　　二、医用食品企业经验借鉴</w:t>
      </w:r>
      <w:r>
        <w:rPr>
          <w:rFonts w:hint="eastAsia"/>
        </w:rPr>
        <w:br/>
      </w:r>
      <w:r>
        <w:rPr>
          <w:rFonts w:hint="eastAsia"/>
        </w:rPr>
        <w:t>　　第三节 医用食品企业营销模式演化与创新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一、医用食品企业存在的问题</w:t>
      </w:r>
      <w:r>
        <w:rPr>
          <w:rFonts w:hint="eastAsia"/>
        </w:rPr>
        <w:br/>
      </w:r>
      <w:r>
        <w:rPr>
          <w:rFonts w:hint="eastAsia"/>
        </w:rPr>
        <w:t>　　　　二、医用食品企业应对的策略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医用食品行业投资战略研究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对我国医用食品品牌的战略思考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一、医用食品品牌的重要性</w:t>
      </w:r>
      <w:r>
        <w:rPr>
          <w:rFonts w:hint="eastAsia"/>
        </w:rPr>
        <w:br/>
      </w:r>
      <w:r>
        <w:rPr>
          <w:rFonts w:hint="eastAsia"/>
        </w:rPr>
        <w:t>　　　　二、医用食品实施品牌战略的意义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四、我国医用食品企业的品牌战略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医用食品经营策略分析</w:t>
      </w:r>
      <w:r>
        <w:rPr>
          <w:rFonts w:hint="eastAsia"/>
        </w:rPr>
        <w:br/>
      </w:r>
      <w:r>
        <w:rPr>
          <w:rFonts w:hint="eastAsia"/>
        </w:rPr>
        <w:t>　　　　一、医用食品市场细分策略</w:t>
      </w:r>
      <w:r>
        <w:rPr>
          <w:rFonts w:hint="eastAsia"/>
        </w:rPr>
        <w:br/>
      </w:r>
      <w:r>
        <w:rPr>
          <w:rFonts w:hint="eastAsia"/>
        </w:rPr>
        <w:t>　　　　二、医用食品市场创新策略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中^智林^：医用食品行业投资战略研究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医用食品行业历程</w:t>
      </w:r>
      <w:r>
        <w:rPr>
          <w:rFonts w:hint="eastAsia"/>
        </w:rPr>
        <w:br/>
      </w:r>
      <w:r>
        <w:rPr>
          <w:rFonts w:hint="eastAsia"/>
        </w:rPr>
        <w:t>　　图表 医用食品行业生命周期</w:t>
      </w:r>
      <w:r>
        <w:rPr>
          <w:rFonts w:hint="eastAsia"/>
        </w:rPr>
        <w:br/>
      </w:r>
      <w:r>
        <w:rPr>
          <w:rFonts w:hint="eastAsia"/>
        </w:rPr>
        <w:t>　　图表 医用食品行业产业链分析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824c7ce14130" w:history="1">
        <w:r>
          <w:rPr>
            <w:rStyle w:val="Hyperlink"/>
          </w:rPr>
          <w:t>2025-2031年中国医用食品行业现状分析与市场前景预测报告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f824c7ce14130" w:history="1">
        <w:r>
          <w:rPr>
            <w:rStyle w:val="Hyperlink"/>
          </w:rPr>
          <w:t>https://www.20087.com/9/36/YiYongShiPinFaZhanQianJingFenXi.html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食品认证、医用食品会议、特殊用途医学配方食品、医用食品和药用食品的区别、食品级和医用级不锈钢的区别、医用食品级不锈钢的区别、食品级和医用级哪个好、医用食品批准文号、医用级和食品级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fe96d97646c3" w:history="1">
      <w:r>
        <w:rPr>
          <w:rStyle w:val="Hyperlink"/>
        </w:rPr>
        <w:t>2025-2031年中国医用食品行业现状分析与市场前景预测报告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YongShiPinFaZhanQianJingFenXi.html" TargetMode="External" Id="R885f824c7ce1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YongShiPinFaZhanQianJingFenXi.html" TargetMode="External" Id="R6ee3fe96d976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2024-11-23T02:28:00Z</dcterms:created>
  <dcterms:modified xsi:type="dcterms:W3CDTF">2024-11-23T03:28:00Z</dcterms:modified>
  <dc:subject>2025-2031年中国医用食品行业现状分析与市场前景预测报告</dc:subject>
  <dc:title>2025-2031年中国医用食品行业现状分析与市场前景预测报告</dc:title>
  <cp:keywords>2025-2031年中国医用食品行业现状分析与市场前景预测报告</cp:keywords>
  <dc:description>2025-2031年中国医用食品行业现状分析与市场前景预测报告</dc:description>
</cp:coreProperties>
</file>