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471076b0d4032" w:history="1">
              <w:r>
                <w:rPr>
                  <w:rStyle w:val="Hyperlink"/>
                </w:rPr>
                <w:t>2024-2030年中国城镇化金融市场调研与前景趋势分析报告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471076b0d4032" w:history="1">
              <w:r>
                <w:rPr>
                  <w:rStyle w:val="Hyperlink"/>
                </w:rPr>
                <w:t>2024-2030年中国城镇化金融市场调研与前景趋势分析报告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471076b0d4032" w:history="1">
                <w:r>
                  <w:rPr>
                    <w:rStyle w:val="Hyperlink"/>
                  </w:rPr>
                  <w:t>https://www.20087.com/9/56/ChengZhenHuaJinRongShiChangQianJing.html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镇化金融是为支持城镇化进程提供的一系列金融服务，包括但不限于基础设施建设融资、房地产开发贷款、小微企业信贷等。随着中国城镇化率的不断提高，城镇化金融的重要性日益凸显。近年来，金融机构不断加大对城镇化项目的资金支持力度，同时积极探索创新金融产品和服务，以满足不同阶段城镇化发展的需求。此外，随着金融科技的发展，数字化金融工具也被广泛应用到城镇化金融中，提高了服务效率和覆盖面。</w:t>
      </w:r>
      <w:r>
        <w:rPr>
          <w:rFonts w:hint="eastAsia"/>
        </w:rPr>
        <w:br/>
      </w:r>
      <w:r>
        <w:rPr>
          <w:rFonts w:hint="eastAsia"/>
        </w:rPr>
        <w:t>　　未来，城镇化金融市场的发展将受到以下几个方面的影响：一是随着城镇化进程的深入，城镇化金融将更注重支持可持续的城市发展，提供绿色金融产品和服务；二是随着金融科技的应用，城镇化金融将更注重数字化转型，提高服务效率和客户体验；三是随着政策环境的变化，城镇化金融将更注重风险管理，确保金融稳定和支持实体经济的有效性；四是随着市场需求的变化，城镇化金融将更注重提供多样化的金融解决方案，满足不同主体的资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471076b0d4032" w:history="1">
        <w:r>
          <w:rPr>
            <w:rStyle w:val="Hyperlink"/>
          </w:rPr>
          <w:t>2024-2030年中国城镇化金融市场调研与前景趋势分析报告</w:t>
        </w:r>
      </w:hyperlink>
      <w:r>
        <w:rPr>
          <w:rFonts w:hint="eastAsia"/>
        </w:rPr>
        <w:t>》在多年城镇化金融行业研究结论的基础上，结合中国城镇化金融行业市场的发展现状，通过资深研究团队对城镇化金融市场各类资讯进行整理分析，并依托国家权威数据资源和长期市场监测的数据库，对城镇化金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1471076b0d4032" w:history="1">
        <w:r>
          <w:rPr>
            <w:rStyle w:val="Hyperlink"/>
          </w:rPr>
          <w:t>2024-2030年中国城镇化金融市场调研与前景趋势分析报告</w:t>
        </w:r>
      </w:hyperlink>
      <w:r>
        <w:rPr>
          <w:rFonts w:hint="eastAsia"/>
        </w:rPr>
        <w:t>可以帮助投资者准确把握城镇化金融行业的市场现状，为投资者进行投资作出城镇化金融行业前景预判，挖掘城镇化金融行业投资价值，同时提出城镇化金融行业投资策略、营销策略等方面的建议。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城镇化金融产业概述</w:t>
      </w:r>
      <w:r>
        <w:rPr>
          <w:rFonts w:hint="eastAsia"/>
        </w:rPr>
        <w:br/>
      </w:r>
      <w:r>
        <w:rPr>
          <w:rFonts w:hint="eastAsia"/>
        </w:rPr>
        <w:t>　　第一节 城镇化金融定义</w:t>
      </w:r>
      <w:r>
        <w:rPr>
          <w:rFonts w:hint="eastAsia"/>
        </w:rPr>
        <w:br/>
      </w:r>
      <w:r>
        <w:rPr>
          <w:rFonts w:hint="eastAsia"/>
        </w:rPr>
        <w:t>　　第二节 城镇化金融行业特点</w:t>
      </w:r>
      <w:r>
        <w:rPr>
          <w:rFonts w:hint="eastAsia"/>
        </w:rPr>
        <w:br/>
      </w:r>
      <w:r>
        <w:rPr>
          <w:rFonts w:hint="eastAsia"/>
        </w:rPr>
        <w:t>　　第三节 城镇化金融产业链分析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2023-2024年中国城镇化金融行业运行环境分析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中国城镇化金融运行经济环境分析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中国城镇化金融产业政策环境分析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一、城镇化金融行业监管体制</w:t>
      </w:r>
      <w:r>
        <w:rPr>
          <w:rFonts w:hint="eastAsia"/>
        </w:rPr>
        <w:br/>
      </w:r>
      <w:r>
        <w:rPr>
          <w:rFonts w:hint="eastAsia"/>
        </w:rPr>
        <w:t>　　　　二、城镇化金融行业主要法规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三、主要城镇化金融产业政策</w:t>
      </w:r>
      <w:r>
        <w:rPr>
          <w:rFonts w:hint="eastAsia"/>
        </w:rPr>
        <w:br/>
      </w:r>
      <w:r>
        <w:rPr>
          <w:rFonts w:hint="eastAsia"/>
        </w:rPr>
        <w:t>　　第三节 中国城镇化金融产业社会环境分析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国外城镇化金融行业发展态势分析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国外城镇化金融市场发展现状分析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国外主要国家城镇化金融市场现状</w:t>
      </w:r>
      <w:r>
        <w:rPr>
          <w:rFonts w:hint="eastAsia"/>
        </w:rPr>
        <w:br/>
      </w:r>
      <w:r>
        <w:rPr>
          <w:rFonts w:hint="eastAsia"/>
        </w:rPr>
        <w:t>　　第三节 国外城镇化金融行业发展趋势预测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中国城镇化金融行业市场分析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2019-2024年中国城镇化金融行业规模情况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2019-2024年中国城镇化金融市场规模情况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2019-2024年中国城镇化金融行业盈利情况分析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2019-2024年中国城镇化金融市场需求状况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2019-2024年中国城镇化金融行业市场供给状况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2019-2024年城镇化金融行业市场供需平衡状况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中国重点地区城镇化金融行业市场调研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重点地区（五）城镇化金融市场调研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中国城镇化金融行业价格走势及影响因素分析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国内城镇化金融行业价格回顾</w:t>
      </w:r>
      <w:r>
        <w:rPr>
          <w:rFonts w:hint="eastAsia"/>
        </w:rPr>
        <w:br/>
      </w:r>
      <w:r>
        <w:rPr>
          <w:rFonts w:hint="eastAsia"/>
        </w:rPr>
        <w:t>　　第二节 国内城镇化金融行业价格走势预测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国内城镇化金融行业价格影响因素分析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中国城镇化金融行业客户调研</w:t>
      </w:r>
      <w:r>
        <w:rPr>
          <w:rFonts w:hint="eastAsia"/>
        </w:rPr>
        <w:br/>
      </w:r>
      <w:r>
        <w:rPr>
          <w:rFonts w:hint="eastAsia"/>
        </w:rPr>
        <w:t>　　　　一、城镇化金融行业客户偏好调查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二、客户对城镇化金融品牌的首要认知渠道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三、城镇化金融品牌忠诚度调查</w:t>
      </w:r>
      <w:r>
        <w:rPr>
          <w:rFonts w:hint="eastAsia"/>
        </w:rPr>
        <w:br/>
      </w:r>
      <w:r>
        <w:rPr>
          <w:rFonts w:hint="eastAsia"/>
        </w:rPr>
        <w:t>　　　　四、城镇化金融行业客户消费理念调研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中国城镇化金融行业竞争格局分析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2024年城镇化金融行业集中度分析</w:t>
      </w:r>
      <w:r>
        <w:rPr>
          <w:rFonts w:hint="eastAsia"/>
        </w:rPr>
        <w:br/>
      </w:r>
      <w:r>
        <w:rPr>
          <w:rFonts w:hint="eastAsia"/>
        </w:rPr>
        <w:t>　　　　一、城镇化金融市场集中度分析</w:t>
      </w:r>
      <w:r>
        <w:rPr>
          <w:rFonts w:hint="eastAsia"/>
        </w:rPr>
        <w:br/>
      </w:r>
      <w:r>
        <w:rPr>
          <w:rFonts w:hint="eastAsia"/>
        </w:rPr>
        <w:t>　　　　二、城镇化金融企业集中度分析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2023-2024年城镇化金融行业竞争格局分析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一、城镇化金融行业竞争策略分析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二、城镇化金融行业竞争格局展望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三、我国城镇化金融市场竞争趋势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城镇化金融行业重点企业发展调研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城镇化金融重点企业（二）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城镇化金融重点企业（四）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城镇化金融行业企业经营策略研究分析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城镇化金融企业多样化经营策略分析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一、城镇化金融企业多样化经营情况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二、现行城镇化金融行业多样化经营的方向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大型城镇化金融企业集团未来发展策略分析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对中小城镇化金融企业生产经营的建议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城镇化金融行业投资风险与控制策略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城镇化金融行业SWOT模型分析</w:t>
      </w:r>
      <w:r>
        <w:rPr>
          <w:rFonts w:hint="eastAsia"/>
        </w:rPr>
        <w:br/>
      </w:r>
      <w:r>
        <w:rPr>
          <w:rFonts w:hint="eastAsia"/>
        </w:rPr>
        <w:t>　　　　一、城镇化金融行业优势分析</w:t>
      </w:r>
      <w:r>
        <w:rPr>
          <w:rFonts w:hint="eastAsia"/>
        </w:rPr>
        <w:br/>
      </w:r>
      <w:r>
        <w:rPr>
          <w:rFonts w:hint="eastAsia"/>
        </w:rPr>
        <w:t>　　　　二、城镇化金融行业劣势分析</w:t>
      </w:r>
      <w:r>
        <w:rPr>
          <w:rFonts w:hint="eastAsia"/>
        </w:rPr>
        <w:br/>
      </w:r>
      <w:r>
        <w:rPr>
          <w:rFonts w:hint="eastAsia"/>
        </w:rPr>
        <w:t>　　　　三、城镇化金融行业机会分析</w:t>
      </w:r>
      <w:r>
        <w:rPr>
          <w:rFonts w:hint="eastAsia"/>
        </w:rPr>
        <w:br/>
      </w:r>
      <w:r>
        <w:rPr>
          <w:rFonts w:hint="eastAsia"/>
        </w:rPr>
        <w:t>　　　　四、城镇化金融行业风险分析</w:t>
      </w:r>
      <w:r>
        <w:rPr>
          <w:rFonts w:hint="eastAsia"/>
        </w:rPr>
        <w:br/>
      </w:r>
      <w:r>
        <w:rPr>
          <w:rFonts w:hint="eastAsia"/>
        </w:rPr>
        <w:t>　　第二节 城镇化金融行业投资风险及控制策略分析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一、城镇化金融市场风险及控制策略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二、城镇化金融行业政策风险及控制策略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三、城镇化金融行业经营风险及控制策略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四、城镇化金融同业竞争风险及控制策略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五、城镇化金融行业其他风险及控制策略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2024-2030年中国城镇化金融行业投资潜力及发展趋势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2024-2030年城镇化金融行业投资潜力分析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一、城镇化金融行业重点可投资领域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二、城镇化金融行业目标市场需求潜力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三、城镇化金融行业投资潜力综合评判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[.中.智林.]2024-2030年中国城镇化金融行业发展趋势分析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一、2024年城镇化金融市场前景分析</w:t>
      </w:r>
      <w:r>
        <w:rPr>
          <w:rFonts w:hint="eastAsia"/>
        </w:rPr>
        <w:br/>
      </w:r>
      <w:r>
        <w:rPr>
          <w:rFonts w:hint="eastAsia"/>
        </w:rPr>
        <w:t>　　　　二、2024年城镇化金融发展趋势预测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三、2024-2030年我国城镇化金融行业发展剖析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五、未来城镇化金融行业发展变局剖析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城镇化金融介绍</w:t>
      </w:r>
      <w:r>
        <w:rPr>
          <w:rFonts w:hint="eastAsia"/>
        </w:rPr>
        <w:br/>
      </w:r>
      <w:r>
        <w:rPr>
          <w:rFonts w:hint="eastAsia"/>
        </w:rPr>
        <w:t>　　图表 城镇化金融图片</w:t>
      </w:r>
      <w:r>
        <w:rPr>
          <w:rFonts w:hint="eastAsia"/>
        </w:rPr>
        <w:br/>
      </w:r>
      <w:r>
        <w:rPr>
          <w:rFonts w:hint="eastAsia"/>
        </w:rPr>
        <w:t>　　图表 城镇化金融种类</w:t>
      </w:r>
      <w:r>
        <w:rPr>
          <w:rFonts w:hint="eastAsia"/>
        </w:rPr>
        <w:br/>
      </w:r>
      <w:r>
        <w:rPr>
          <w:rFonts w:hint="eastAsia"/>
        </w:rPr>
        <w:t>　　图表 城镇化金融用途 应用</w:t>
      </w:r>
      <w:r>
        <w:rPr>
          <w:rFonts w:hint="eastAsia"/>
        </w:rPr>
        <w:br/>
      </w:r>
      <w:r>
        <w:rPr>
          <w:rFonts w:hint="eastAsia"/>
        </w:rPr>
        <w:t>　　图表 城镇化金融产业链调研</w:t>
      </w:r>
      <w:r>
        <w:rPr>
          <w:rFonts w:hint="eastAsia"/>
        </w:rPr>
        <w:br/>
      </w:r>
      <w:r>
        <w:rPr>
          <w:rFonts w:hint="eastAsia"/>
        </w:rPr>
        <w:t>　　图表 城镇化金融行业现状</w:t>
      </w:r>
      <w:r>
        <w:rPr>
          <w:rFonts w:hint="eastAsia"/>
        </w:rPr>
        <w:br/>
      </w:r>
      <w:r>
        <w:rPr>
          <w:rFonts w:hint="eastAsia"/>
        </w:rPr>
        <w:t>　　图表 城镇化金融行业特点</w:t>
      </w:r>
      <w:r>
        <w:rPr>
          <w:rFonts w:hint="eastAsia"/>
        </w:rPr>
        <w:br/>
      </w:r>
      <w:r>
        <w:rPr>
          <w:rFonts w:hint="eastAsia"/>
        </w:rPr>
        <w:t>　　图表 城镇化金融政策</w:t>
      </w:r>
      <w:r>
        <w:rPr>
          <w:rFonts w:hint="eastAsia"/>
        </w:rPr>
        <w:br/>
      </w:r>
      <w:r>
        <w:rPr>
          <w:rFonts w:hint="eastAsia"/>
        </w:rPr>
        <w:t>　　图表 城镇化金融技术 标准</w:t>
      </w:r>
      <w:r>
        <w:rPr>
          <w:rFonts w:hint="eastAsia"/>
        </w:rPr>
        <w:br/>
      </w:r>
      <w:r>
        <w:rPr>
          <w:rFonts w:hint="eastAsia"/>
        </w:rPr>
        <w:t>　　图表 2019-2023年中国城镇化金融行业市场规模</w:t>
      </w:r>
      <w:r>
        <w:rPr>
          <w:rFonts w:hint="eastAsia"/>
        </w:rPr>
        <w:br/>
      </w:r>
      <w:r>
        <w:rPr>
          <w:rFonts w:hint="eastAsia"/>
        </w:rPr>
        <w:t>　　图表 城镇化金融生产现状</w:t>
      </w:r>
      <w:r>
        <w:rPr>
          <w:rFonts w:hint="eastAsia"/>
        </w:rPr>
        <w:br/>
      </w:r>
      <w:r>
        <w:rPr>
          <w:rFonts w:hint="eastAsia"/>
        </w:rPr>
        <w:t>　　图表 城镇化金融发展有利因素分析</w:t>
      </w:r>
      <w:r>
        <w:rPr>
          <w:rFonts w:hint="eastAsia"/>
        </w:rPr>
        <w:br/>
      </w:r>
      <w:r>
        <w:rPr>
          <w:rFonts w:hint="eastAsia"/>
        </w:rPr>
        <w:t>　　图表 城镇化金融发展不利因素分析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2023年中国城镇化金融产能</w:t>
      </w:r>
      <w:r>
        <w:rPr>
          <w:rFonts w:hint="eastAsia"/>
        </w:rPr>
        <w:br/>
      </w:r>
      <w:r>
        <w:rPr>
          <w:rFonts w:hint="eastAsia"/>
        </w:rPr>
        <w:t>　　图表 2023年城镇化金融供给情况</w:t>
      </w:r>
      <w:r>
        <w:rPr>
          <w:rFonts w:hint="eastAsia"/>
        </w:rPr>
        <w:br/>
      </w:r>
      <w:r>
        <w:rPr>
          <w:rFonts w:hint="eastAsia"/>
        </w:rPr>
        <w:t>　　图表 2019-2023年中国城镇化金融产量统计</w:t>
      </w:r>
      <w:r>
        <w:rPr>
          <w:rFonts w:hint="eastAsia"/>
        </w:rPr>
        <w:br/>
      </w:r>
      <w:r>
        <w:rPr>
          <w:rFonts w:hint="eastAsia"/>
        </w:rPr>
        <w:t>　　图表 城镇化金融最新消息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2019-2023年中国城镇化金融市场需求情况</w:t>
      </w:r>
      <w:r>
        <w:rPr>
          <w:rFonts w:hint="eastAsia"/>
        </w:rPr>
        <w:br/>
      </w:r>
      <w:r>
        <w:rPr>
          <w:rFonts w:hint="eastAsia"/>
        </w:rPr>
        <w:t>　　图表 2019-2023年城镇化金融销售情况</w:t>
      </w:r>
      <w:r>
        <w:rPr>
          <w:rFonts w:hint="eastAsia"/>
        </w:rPr>
        <w:br/>
      </w:r>
      <w:r>
        <w:rPr>
          <w:rFonts w:hint="eastAsia"/>
        </w:rPr>
        <w:t>　　图表 2019-2023年中国城镇化金融价格走势</w:t>
      </w:r>
      <w:r>
        <w:rPr>
          <w:rFonts w:hint="eastAsia"/>
        </w:rPr>
        <w:br/>
      </w:r>
      <w:r>
        <w:rPr>
          <w:rFonts w:hint="eastAsia"/>
        </w:rPr>
        <w:t>　　图表 2019-2023年中国城镇化金融行业销售收入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2019-2023年中国城镇化金融行业利润总额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2019-2023年中国城镇化金融进口情况</w:t>
      </w:r>
      <w:r>
        <w:rPr>
          <w:rFonts w:hint="eastAsia"/>
        </w:rPr>
        <w:br/>
      </w:r>
      <w:r>
        <w:rPr>
          <w:rFonts w:hint="eastAsia"/>
        </w:rPr>
        <w:t>　　图表 2019-2023年中国城镇化金融出口情况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2019-2023年中国城镇化金融行业企业数量统计</w:t>
      </w:r>
      <w:r>
        <w:rPr>
          <w:rFonts w:hint="eastAsia"/>
        </w:rPr>
        <w:br/>
      </w:r>
      <w:r>
        <w:rPr>
          <w:rFonts w:hint="eastAsia"/>
        </w:rPr>
        <w:t>　　图表 城镇化金融成本和利润分析</w:t>
      </w:r>
      <w:r>
        <w:rPr>
          <w:rFonts w:hint="eastAsia"/>
        </w:rPr>
        <w:br/>
      </w:r>
      <w:r>
        <w:rPr>
          <w:rFonts w:hint="eastAsia"/>
        </w:rPr>
        <w:t>　　图表 城镇化金融上游发展</w:t>
      </w:r>
      <w:r>
        <w:rPr>
          <w:rFonts w:hint="eastAsia"/>
        </w:rPr>
        <w:br/>
      </w:r>
      <w:r>
        <w:rPr>
          <w:rFonts w:hint="eastAsia"/>
        </w:rPr>
        <w:t>　　图表 城镇化金融下游发展</w:t>
      </w:r>
      <w:r>
        <w:rPr>
          <w:rFonts w:hint="eastAsia"/>
        </w:rPr>
        <w:br/>
      </w:r>
      <w:r>
        <w:rPr>
          <w:rFonts w:hint="eastAsia"/>
        </w:rPr>
        <w:t>　　图表 2023年中国城镇化金融行业需求区域调研</w:t>
      </w:r>
      <w:r>
        <w:rPr>
          <w:rFonts w:hint="eastAsia"/>
        </w:rPr>
        <w:br/>
      </w:r>
      <w:r>
        <w:rPr>
          <w:rFonts w:hint="eastAsia"/>
        </w:rPr>
        <w:t>　　图表 **地区城镇化金融市场规模</w:t>
      </w:r>
      <w:r>
        <w:rPr>
          <w:rFonts w:hint="eastAsia"/>
        </w:rPr>
        <w:br/>
      </w:r>
      <w:r>
        <w:rPr>
          <w:rFonts w:hint="eastAsia"/>
        </w:rPr>
        <w:t>　　图表 **地区城镇化金融行业市场需求</w:t>
      </w:r>
      <w:r>
        <w:rPr>
          <w:rFonts w:hint="eastAsia"/>
        </w:rPr>
        <w:br/>
      </w:r>
      <w:r>
        <w:rPr>
          <w:rFonts w:hint="eastAsia"/>
        </w:rPr>
        <w:t>　　图表 **地区城镇化金融市场调研</w:t>
      </w:r>
      <w:r>
        <w:rPr>
          <w:rFonts w:hint="eastAsia"/>
        </w:rPr>
        <w:br/>
      </w:r>
      <w:r>
        <w:rPr>
          <w:rFonts w:hint="eastAsia"/>
        </w:rPr>
        <w:t>　　图表 **地区城镇化金融市场需求分析</w:t>
      </w:r>
      <w:r>
        <w:rPr>
          <w:rFonts w:hint="eastAsia"/>
        </w:rPr>
        <w:br/>
      </w:r>
      <w:r>
        <w:rPr>
          <w:rFonts w:hint="eastAsia"/>
        </w:rPr>
        <w:t>　　图表 **地区城镇化金融市场规模</w:t>
      </w:r>
      <w:r>
        <w:rPr>
          <w:rFonts w:hint="eastAsia"/>
        </w:rPr>
        <w:br/>
      </w:r>
      <w:r>
        <w:rPr>
          <w:rFonts w:hint="eastAsia"/>
        </w:rPr>
        <w:t>　　图表 **地区城镇化金融行业市场需求</w:t>
      </w:r>
      <w:r>
        <w:rPr>
          <w:rFonts w:hint="eastAsia"/>
        </w:rPr>
        <w:br/>
      </w:r>
      <w:r>
        <w:rPr>
          <w:rFonts w:hint="eastAsia"/>
        </w:rPr>
        <w:t>　　图表 **地区城镇化金融市场调研</w:t>
      </w:r>
      <w:r>
        <w:rPr>
          <w:rFonts w:hint="eastAsia"/>
        </w:rPr>
        <w:br/>
      </w:r>
      <w:r>
        <w:rPr>
          <w:rFonts w:hint="eastAsia"/>
        </w:rPr>
        <w:t>　　图表 **地区城镇化金融市场需求分析</w:t>
      </w:r>
      <w:r>
        <w:rPr>
          <w:rFonts w:hint="eastAsia"/>
        </w:rPr>
        <w:br/>
      </w:r>
      <w:r>
        <w:rPr>
          <w:rFonts w:hint="eastAsia"/>
        </w:rPr>
        <w:t>　　图表 城镇化金融招标、中标情况</w:t>
      </w:r>
      <w:r>
        <w:rPr>
          <w:rFonts w:hint="eastAsia"/>
        </w:rPr>
        <w:br/>
      </w:r>
      <w:r>
        <w:rPr>
          <w:rFonts w:hint="eastAsia"/>
        </w:rPr>
        <w:t>　　图表 城镇化金融品牌分析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企业城镇化金融型号、规格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企业城镇化金融型号、规格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企业城镇化金融型号、规格</w:t>
      </w:r>
      <w:r>
        <w:rPr>
          <w:rFonts w:hint="eastAsia"/>
        </w:rPr>
        <w:br/>
      </w:r>
      <w:r>
        <w:rPr>
          <w:rFonts w:hint="eastAsia"/>
        </w:rPr>
        <w:t>　　图表 城镇化金融重点企业（三）经营情况分析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城镇化金融重点企业（三）盈利能力情况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城镇化金融优势</w:t>
      </w:r>
      <w:r>
        <w:rPr>
          <w:rFonts w:hint="eastAsia"/>
        </w:rPr>
        <w:br/>
      </w:r>
      <w:r>
        <w:rPr>
          <w:rFonts w:hint="eastAsia"/>
        </w:rPr>
        <w:t>　　图表 城镇化金融劣势</w:t>
      </w:r>
      <w:r>
        <w:rPr>
          <w:rFonts w:hint="eastAsia"/>
        </w:rPr>
        <w:br/>
      </w:r>
      <w:r>
        <w:rPr>
          <w:rFonts w:hint="eastAsia"/>
        </w:rPr>
        <w:t>　　图表 城镇化金融机会</w:t>
      </w:r>
      <w:r>
        <w:rPr>
          <w:rFonts w:hint="eastAsia"/>
        </w:rPr>
        <w:br/>
      </w:r>
      <w:r>
        <w:rPr>
          <w:rFonts w:hint="eastAsia"/>
        </w:rPr>
        <w:t>　　图表 城镇化金融威胁</w:t>
      </w:r>
      <w:r>
        <w:rPr>
          <w:rFonts w:hint="eastAsia"/>
        </w:rPr>
        <w:br/>
      </w:r>
      <w:r>
        <w:rPr>
          <w:rFonts w:hint="eastAsia"/>
        </w:rPr>
        <w:t>　　图表 进入城镇化金融行业壁垒</w:t>
      </w:r>
      <w:r>
        <w:rPr>
          <w:rFonts w:hint="eastAsia"/>
        </w:rPr>
        <w:br/>
      </w:r>
      <w:r>
        <w:rPr>
          <w:rFonts w:hint="eastAsia"/>
        </w:rPr>
        <w:t>　　图表 城镇化金融投资、并购情况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2024-2030年中国城镇化金融行业产能预测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2024-2030年中国城镇化金融行业产量预测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2024-2030年中国城镇化金融销售预测</w:t>
      </w:r>
      <w:r>
        <w:rPr>
          <w:rFonts w:hint="eastAsia"/>
        </w:rPr>
        <w:br/>
      </w:r>
      <w:r>
        <w:rPr>
          <w:rFonts w:hint="eastAsia"/>
        </w:rPr>
        <w:t>　　图表 2024-2030年中国城镇化金融市场规模预测</w:t>
      </w:r>
      <w:r>
        <w:rPr>
          <w:rFonts w:hint="eastAsia"/>
        </w:rPr>
        <w:br/>
      </w:r>
      <w:r>
        <w:rPr>
          <w:rFonts w:hint="eastAsia"/>
        </w:rPr>
        <w:t>　　图表 城镇化金融行业准入条件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2024-2030年中国城镇化金融行业信息化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2024-2030年中国城镇化金融行业风险分析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2024-2030年中国城镇化金融发展趋势</w:t>
      </w:r>
      <w:r>
        <w:rPr>
          <w:rFonts w:hint="eastAsia"/>
        </w:rPr>
        <w:br/>
      </w:r>
      <w:r>
        <w:rPr>
          <w:rFonts w:hint="eastAsia"/>
        </w:rPr>
        <w:t>　　图表 2024-2030年中国城镇化金融市场前景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471076b0d4032" w:history="1">
        <w:r>
          <w:rPr>
            <w:rStyle w:val="Hyperlink"/>
          </w:rPr>
          <w:t>2024-2030年中国城镇化金融市场调研与前景趋势分析报告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471076b0d4032" w:history="1">
        <w:r>
          <w:rPr>
            <w:rStyle w:val="Hyperlink"/>
          </w:rPr>
          <w:t>https://www.20087.com/9/56/ChengZhenHuaJinRongShiChangQianJing.html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501bdfbf34378" w:history="1">
      <w:r>
        <w:rPr>
          <w:rStyle w:val="Hyperlink"/>
        </w:rPr>
        <w:t>2024-2030年中国城镇化金融市场调研与前景趋势分析报告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engZhenHuaJinRongShiChangQianJing.html" TargetMode="External" Id="R3a1471076b0d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engZhenHuaJinRongShiChangQianJing.html" TargetMode="External" Id="R62e501bdfbf3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2024-01-06T05:19:00Z</dcterms:created>
  <dcterms:modified xsi:type="dcterms:W3CDTF">2024-01-06T06:19:00Z</dcterms:modified>
  <dc:subject>2024-2030年中国城镇化金融市场调研与前景趋势分析报告</dc:subject>
  <dc:title>2024-2030年中国城镇化金融市场调研与前景趋势分析报告</dc:title>
  <cp:keywords>2024-2030年中国城镇化金融市场调研与前景趋势分析报告</cp:keywords>
  <dc:description>2024-2030年中国城镇化金融市场调研与前景趋势分析报告</dc:description>
</cp:coreProperties>
</file>