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743310eaa42f3" w:history="1">
              <w:r>
                <w:rPr>
                  <w:rStyle w:val="Hyperlink"/>
                </w:rPr>
                <w:t>2024-2030年中国数码印花市场现状调研与发展前景预测报告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743310eaa42f3" w:history="1">
              <w:r>
                <w:rPr>
                  <w:rStyle w:val="Hyperlink"/>
                </w:rPr>
                <w:t>2024-2030年中国数码印花市场现状调研与发展前景预测报告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743310eaa42f3" w:history="1">
                <w:r>
                  <w:rPr>
                    <w:rStyle w:val="Hyperlink"/>
                  </w:rPr>
                  <w:t>https://www.20087.com/9/96/ShuMaYinHuaDeQianJing.html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印花技术以其环保、灵活、高精度的特点，在纺织品印刷领域迅速发展。相较于传统印花，数码印花能实现小批量、个性化定制，满足了市场对快速反应和创意设计的需求。目前，高清晰度打印头、环保墨水的开发，以及自动化、智能化生产系统的应用，显著提升了生产效率和产品质量。</w:t>
      </w:r>
      <w:r>
        <w:rPr>
          <w:rFonts w:hint="eastAsia"/>
        </w:rPr>
        <w:br/>
      </w:r>
      <w:r>
        <w:rPr>
          <w:rFonts w:hint="eastAsia"/>
        </w:rPr>
        <w:t>　　数码印花的未来将向更加可持续和智能化的方向发展。随着环保法规的趋严和社会对可持续发展的重视，无水印花技术和生物降解墨水的研究将成为行业焦点。同时，结合人工智能和大数据分析，数码印花将能够实现更高效的色彩管理、图案设计和生产调度，进一步缩短产品上市周期，降低成本，满足个性化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743310eaa42f3" w:history="1">
        <w:r>
          <w:rPr>
            <w:rStyle w:val="Hyperlink"/>
          </w:rPr>
          <w:t>2024-2030年中国数码印花市场现状调研与发展前景预测报告</w:t>
        </w:r>
      </w:hyperlink>
      <w:r>
        <w:rPr>
          <w:rFonts w:hint="eastAsia"/>
        </w:rPr>
        <w:t>》通过丰富的数据与专业分析，深入揭示了数码印花行业的产业链结构、市场规模与需求现状，并对数码印花价格动态进行了细致探讨。数码印花报告客观呈现了数码印花行业的发展状况，科学预测了市场前景与趋势。在竞争格局方面，数码印花报告聚焦于重点企业，全面分析了数码印花市场竞争、集中度及品牌影响力。同时，进一步细分了市场，挖掘了数码印花各细分领域的增长潜力。数码印花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数码印花产业概述</w:t>
      </w:r>
      <w:r>
        <w:rPr>
          <w:rFonts w:hint="eastAsia"/>
        </w:rPr>
        <w:br/>
      </w:r>
      <w:r>
        <w:rPr>
          <w:rFonts w:hint="eastAsia"/>
        </w:rPr>
        <w:t>　　第一节 数码印花定义与分类</w:t>
      </w:r>
      <w:r>
        <w:rPr>
          <w:rFonts w:hint="eastAsia"/>
        </w:rPr>
        <w:br/>
      </w:r>
      <w:r>
        <w:rPr>
          <w:rFonts w:hint="eastAsia"/>
        </w:rPr>
        <w:t>　　第二节 数码印花产业链结构及关键环节剖析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数码印花商业模式与盈利模式解析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数码印花经济指标与行业评估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全球数码印花市场发展综述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2019-2023年全球数码印花市场规模及增长趋势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主要国家与地区数码印花市场对比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2024-2030年全球数码印花行业发展趋势与前景预测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国际数码印花市场发展趋势及对我国启示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二、对我国数码印花市场的借鉴意义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中国数码印花行业市场规模分析与预测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数码印花市场的总体规模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一、2019-2023年数码印花市场规模变化及趋势分析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二、2024年数码印花行业市场规模特点</w:t>
      </w:r>
      <w:r>
        <w:rPr>
          <w:rFonts w:hint="eastAsia"/>
        </w:rPr>
        <w:br/>
      </w:r>
      <w:r>
        <w:rPr>
          <w:rFonts w:hint="eastAsia"/>
        </w:rPr>
        <w:t>　　第二节 数码印花市场规模的构成</w:t>
      </w:r>
      <w:r>
        <w:rPr>
          <w:rFonts w:hint="eastAsia"/>
        </w:rPr>
        <w:br/>
      </w:r>
      <w:r>
        <w:rPr>
          <w:rFonts w:hint="eastAsia"/>
        </w:rPr>
        <w:t>　　　　一、数码印花客户群体特征与偏好分析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二、不同类型数码印花市场规模分布</w:t>
      </w:r>
      <w:r>
        <w:rPr>
          <w:rFonts w:hint="eastAsia"/>
        </w:rPr>
        <w:br/>
      </w:r>
      <w:r>
        <w:rPr>
          <w:rFonts w:hint="eastAsia"/>
        </w:rPr>
        <w:t>　　　　三、各地区数码印花市场规模差异与特点</w:t>
      </w:r>
      <w:r>
        <w:rPr>
          <w:rFonts w:hint="eastAsia"/>
        </w:rPr>
        <w:br/>
      </w:r>
      <w:r>
        <w:rPr>
          <w:rFonts w:hint="eastAsia"/>
        </w:rPr>
        <w:t>　　第三节 数码印花市场规模的预测与展望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一、未来几年数码印花市场规模增长预测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2019-2023年中国数码印花行业总体发展与财务状况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2019-2023年数码印花行业规模情况</w:t>
      </w:r>
      <w:r>
        <w:rPr>
          <w:rFonts w:hint="eastAsia"/>
        </w:rPr>
        <w:br/>
      </w:r>
      <w:r>
        <w:rPr>
          <w:rFonts w:hint="eastAsia"/>
        </w:rPr>
        <w:t>　　　　一、数码印花行业企业数量规模</w:t>
      </w:r>
      <w:r>
        <w:rPr>
          <w:rFonts w:hint="eastAsia"/>
        </w:rPr>
        <w:br/>
      </w:r>
      <w:r>
        <w:rPr>
          <w:rFonts w:hint="eastAsia"/>
        </w:rPr>
        <w:t>　　　　二、数码印花行业从业人员规模</w:t>
      </w:r>
      <w:r>
        <w:rPr>
          <w:rFonts w:hint="eastAsia"/>
        </w:rPr>
        <w:br/>
      </w:r>
      <w:r>
        <w:rPr>
          <w:rFonts w:hint="eastAsia"/>
        </w:rPr>
        <w:t>　　　　三、数码印花行业市场敏感性分析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2019-2023年数码印花行业财务能力分析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一、数码印花行业盈利能力</w:t>
      </w:r>
      <w:r>
        <w:rPr>
          <w:rFonts w:hint="eastAsia"/>
        </w:rPr>
        <w:br/>
      </w:r>
      <w:r>
        <w:rPr>
          <w:rFonts w:hint="eastAsia"/>
        </w:rPr>
        <w:t>　　　　二、数码印花行业偿债能力</w:t>
      </w:r>
      <w:r>
        <w:rPr>
          <w:rFonts w:hint="eastAsia"/>
        </w:rPr>
        <w:br/>
      </w:r>
      <w:r>
        <w:rPr>
          <w:rFonts w:hint="eastAsia"/>
        </w:rPr>
        <w:t>　　　　三、数码印花行业营运能力</w:t>
      </w:r>
      <w:r>
        <w:rPr>
          <w:rFonts w:hint="eastAsia"/>
        </w:rPr>
        <w:br/>
      </w:r>
      <w:r>
        <w:rPr>
          <w:rFonts w:hint="eastAsia"/>
        </w:rPr>
        <w:t>　　　　四、数码印花行业发展能力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中国数码印花行业细分市场调研与机会挖掘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数码印花细分市场（一）市场调研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数码印花细分市场（二）市场调研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中国数码印花行业区域市场调研分析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2019-2023年中国数码印花行业重点区域调研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一、重点地区（一）数码印花市场规模与特点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二、重点地区（二）数码印花市场规模及特点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三、重点地区（三）数码印花市场规模及特点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四、重点地区（四）数码印花市场规模及特点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不同区域数码印花市场的对比与启示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二、数码印花市场拓展策略与建议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中国数码印花行业的营销渠道与客户分析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数码印花行业渠道分析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二、各类渠道对数码印花行业的影响</w:t>
      </w:r>
      <w:r>
        <w:rPr>
          <w:rFonts w:hint="eastAsia"/>
        </w:rPr>
        <w:br/>
      </w:r>
      <w:r>
        <w:rPr>
          <w:rFonts w:hint="eastAsia"/>
        </w:rPr>
        <w:t>　　　　三、主要数码印花企业渠道策略研究</w:t>
      </w:r>
      <w:r>
        <w:rPr>
          <w:rFonts w:hint="eastAsia"/>
        </w:rPr>
        <w:br/>
      </w:r>
      <w:r>
        <w:rPr>
          <w:rFonts w:hint="eastAsia"/>
        </w:rPr>
        <w:t>　　第二节 数码印花行业客户分析与定位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中国数码印花行业竞争格局及策略选择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数码印花行业总体市场竞争状况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一、数码印花行业竞争结构分析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二、数码印花企业竞争格局与集中度评估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三、数码印花行业SWOT分析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数码印花行业重点企业调研分析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数码印花企业发展策略分析</w:t>
      </w:r>
      <w:r>
        <w:rPr>
          <w:rFonts w:hint="eastAsia"/>
        </w:rPr>
        <w:br/>
      </w:r>
      <w:r>
        <w:rPr>
          <w:rFonts w:hint="eastAsia"/>
        </w:rPr>
        <w:t>　　第一节 数码印花市场与销售策略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数码印花品牌战略思考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中国数码印花行业发展环境分析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二、数码印花行业主管部门、监管体制及相关政策法规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3、数码印花行业的主要法律、法规和政策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4、2024年数码印花行业法律法规和政策对行业的影响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二、数码印花消费者需求分析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一、数码印花技术的应用与创新</w:t>
      </w:r>
      <w:r>
        <w:rPr>
          <w:rFonts w:hint="eastAsia"/>
        </w:rPr>
        <w:br/>
      </w:r>
      <w:r>
        <w:rPr>
          <w:rFonts w:hint="eastAsia"/>
        </w:rPr>
        <w:t>　　　　二、数码印花行业发展的技术趋势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2024-2030年数码印花行业展趋势预测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2024-2030年数码印花市场发展前景分析</w:t>
      </w:r>
      <w:r>
        <w:rPr>
          <w:rFonts w:hint="eastAsia"/>
        </w:rPr>
        <w:br/>
      </w:r>
      <w:r>
        <w:rPr>
          <w:rFonts w:hint="eastAsia"/>
        </w:rPr>
        <w:t>　　　　一、数码印花市场发展潜力</w:t>
      </w:r>
      <w:r>
        <w:rPr>
          <w:rFonts w:hint="eastAsia"/>
        </w:rPr>
        <w:br/>
      </w:r>
      <w:r>
        <w:rPr>
          <w:rFonts w:hint="eastAsia"/>
        </w:rPr>
        <w:t>　　　　二、数码印花市场前景分析</w:t>
      </w:r>
      <w:r>
        <w:rPr>
          <w:rFonts w:hint="eastAsia"/>
        </w:rPr>
        <w:br/>
      </w:r>
      <w:r>
        <w:rPr>
          <w:rFonts w:hint="eastAsia"/>
        </w:rPr>
        <w:t>　　　　三、数码印花细分行业发展前景分析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2024-2030年数码印花发展趋势预测</w:t>
      </w:r>
      <w:r>
        <w:rPr>
          <w:rFonts w:hint="eastAsia"/>
        </w:rPr>
        <w:br/>
      </w:r>
      <w:r>
        <w:rPr>
          <w:rFonts w:hint="eastAsia"/>
        </w:rPr>
        <w:t>　　　　一、数码印花发展趋势预测</w:t>
      </w:r>
      <w:r>
        <w:rPr>
          <w:rFonts w:hint="eastAsia"/>
        </w:rPr>
        <w:br/>
      </w:r>
      <w:r>
        <w:rPr>
          <w:rFonts w:hint="eastAsia"/>
        </w:rPr>
        <w:t>　　　　二、数码印花市场规模预测</w:t>
      </w:r>
      <w:r>
        <w:rPr>
          <w:rFonts w:hint="eastAsia"/>
        </w:rPr>
        <w:br/>
      </w:r>
      <w:r>
        <w:rPr>
          <w:rFonts w:hint="eastAsia"/>
        </w:rPr>
        <w:t>　　　　三、数码印花细分市场发展趋势预测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未来数码印花行业挑战与机遇探讨</w:t>
      </w:r>
      <w:r>
        <w:rPr>
          <w:rFonts w:hint="eastAsia"/>
        </w:rPr>
        <w:br/>
      </w:r>
      <w:r>
        <w:rPr>
          <w:rFonts w:hint="eastAsia"/>
        </w:rPr>
        <w:t>　　　　一、数码印花行业挑战</w:t>
      </w:r>
      <w:r>
        <w:rPr>
          <w:rFonts w:hint="eastAsia"/>
        </w:rPr>
        <w:br/>
      </w:r>
      <w:r>
        <w:rPr>
          <w:rFonts w:hint="eastAsia"/>
        </w:rPr>
        <w:t>　　　　二、数码印花行业机遇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数码印花行业研究结论及建议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对数码印花行业发展的建议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中.智.林.：对数码印花企业和投资者的建议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数码印花介绍</w:t>
      </w:r>
      <w:r>
        <w:rPr>
          <w:rFonts w:hint="eastAsia"/>
        </w:rPr>
        <w:br/>
      </w:r>
      <w:r>
        <w:rPr>
          <w:rFonts w:hint="eastAsia"/>
        </w:rPr>
        <w:t>　　图表 数码印花图片</w:t>
      </w:r>
      <w:r>
        <w:rPr>
          <w:rFonts w:hint="eastAsia"/>
        </w:rPr>
        <w:br/>
      </w:r>
      <w:r>
        <w:rPr>
          <w:rFonts w:hint="eastAsia"/>
        </w:rPr>
        <w:t>　　图表 数码印花主要特点</w:t>
      </w:r>
      <w:r>
        <w:rPr>
          <w:rFonts w:hint="eastAsia"/>
        </w:rPr>
        <w:br/>
      </w:r>
      <w:r>
        <w:rPr>
          <w:rFonts w:hint="eastAsia"/>
        </w:rPr>
        <w:t>　　图表 数码印花发展有利因素分析</w:t>
      </w:r>
      <w:r>
        <w:rPr>
          <w:rFonts w:hint="eastAsia"/>
        </w:rPr>
        <w:br/>
      </w:r>
      <w:r>
        <w:rPr>
          <w:rFonts w:hint="eastAsia"/>
        </w:rPr>
        <w:t>　　图表 数码印花发展不利因素分析</w:t>
      </w:r>
      <w:r>
        <w:rPr>
          <w:rFonts w:hint="eastAsia"/>
        </w:rPr>
        <w:br/>
      </w:r>
      <w:r>
        <w:rPr>
          <w:rFonts w:hint="eastAsia"/>
        </w:rPr>
        <w:t>　　图表 进入数码印花行业壁垒</w:t>
      </w:r>
      <w:r>
        <w:rPr>
          <w:rFonts w:hint="eastAsia"/>
        </w:rPr>
        <w:br/>
      </w:r>
      <w:r>
        <w:rPr>
          <w:rFonts w:hint="eastAsia"/>
        </w:rPr>
        <w:t>　　图表 数码印花政策</w:t>
      </w:r>
      <w:r>
        <w:rPr>
          <w:rFonts w:hint="eastAsia"/>
        </w:rPr>
        <w:br/>
      </w:r>
      <w:r>
        <w:rPr>
          <w:rFonts w:hint="eastAsia"/>
        </w:rPr>
        <w:t>　　图表 数码印花技术 标准</w:t>
      </w:r>
      <w:r>
        <w:rPr>
          <w:rFonts w:hint="eastAsia"/>
        </w:rPr>
        <w:br/>
      </w:r>
      <w:r>
        <w:rPr>
          <w:rFonts w:hint="eastAsia"/>
        </w:rPr>
        <w:t>　　图表 数码印花产业链分析</w:t>
      </w:r>
      <w:r>
        <w:rPr>
          <w:rFonts w:hint="eastAsia"/>
        </w:rPr>
        <w:br/>
      </w:r>
      <w:r>
        <w:rPr>
          <w:rFonts w:hint="eastAsia"/>
        </w:rPr>
        <w:t>　　图表 数码印花品牌分析</w:t>
      </w:r>
      <w:r>
        <w:rPr>
          <w:rFonts w:hint="eastAsia"/>
        </w:rPr>
        <w:br/>
      </w:r>
      <w:r>
        <w:rPr>
          <w:rFonts w:hint="eastAsia"/>
        </w:rPr>
        <w:t>　　图表 2023年数码印花需求分析</w:t>
      </w:r>
      <w:r>
        <w:rPr>
          <w:rFonts w:hint="eastAsia"/>
        </w:rPr>
        <w:br/>
      </w:r>
      <w:r>
        <w:rPr>
          <w:rFonts w:hint="eastAsia"/>
        </w:rPr>
        <w:t>　　图表 2019-2023年中国数码印花市场规模分析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2019-2023年中国数码印花销售情况</w:t>
      </w:r>
      <w:r>
        <w:rPr>
          <w:rFonts w:hint="eastAsia"/>
        </w:rPr>
        <w:br/>
      </w:r>
      <w:r>
        <w:rPr>
          <w:rFonts w:hint="eastAsia"/>
        </w:rPr>
        <w:t>　　图表 数码印花价格走势</w:t>
      </w:r>
      <w:r>
        <w:rPr>
          <w:rFonts w:hint="eastAsia"/>
        </w:rPr>
        <w:br/>
      </w:r>
      <w:r>
        <w:rPr>
          <w:rFonts w:hint="eastAsia"/>
        </w:rPr>
        <w:t>　　图表 2024年中国数码印花公司数量统计 单位：家</w:t>
      </w:r>
      <w:r>
        <w:rPr>
          <w:rFonts w:hint="eastAsia"/>
        </w:rPr>
        <w:br/>
      </w:r>
      <w:r>
        <w:rPr>
          <w:rFonts w:hint="eastAsia"/>
        </w:rPr>
        <w:t>　　图表 数码印花成本和利润分析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华东地区数码印花市场规模情况</w:t>
      </w:r>
      <w:r>
        <w:rPr>
          <w:rFonts w:hint="eastAsia"/>
        </w:rPr>
        <w:br/>
      </w:r>
      <w:r>
        <w:rPr>
          <w:rFonts w:hint="eastAsia"/>
        </w:rPr>
        <w:t>　　图表 华东地区数码印花市场销售额</w:t>
      </w:r>
      <w:r>
        <w:rPr>
          <w:rFonts w:hint="eastAsia"/>
        </w:rPr>
        <w:br/>
      </w:r>
      <w:r>
        <w:rPr>
          <w:rFonts w:hint="eastAsia"/>
        </w:rPr>
        <w:t>　　图表 华南地区数码印花市场规模情况</w:t>
      </w:r>
      <w:r>
        <w:rPr>
          <w:rFonts w:hint="eastAsia"/>
        </w:rPr>
        <w:br/>
      </w:r>
      <w:r>
        <w:rPr>
          <w:rFonts w:hint="eastAsia"/>
        </w:rPr>
        <w:t>　　图表 华南地区数码印花市场销售额</w:t>
      </w:r>
      <w:r>
        <w:rPr>
          <w:rFonts w:hint="eastAsia"/>
        </w:rPr>
        <w:br/>
      </w:r>
      <w:r>
        <w:rPr>
          <w:rFonts w:hint="eastAsia"/>
        </w:rPr>
        <w:t>　　图表 华北地区数码印花市场规模情况</w:t>
      </w:r>
      <w:r>
        <w:rPr>
          <w:rFonts w:hint="eastAsia"/>
        </w:rPr>
        <w:br/>
      </w:r>
      <w:r>
        <w:rPr>
          <w:rFonts w:hint="eastAsia"/>
        </w:rPr>
        <w:t>　　图表 华北地区数码印花市场销售额</w:t>
      </w:r>
      <w:r>
        <w:rPr>
          <w:rFonts w:hint="eastAsia"/>
        </w:rPr>
        <w:br/>
      </w:r>
      <w:r>
        <w:rPr>
          <w:rFonts w:hint="eastAsia"/>
        </w:rPr>
        <w:t>　　图表 华中地区数码印花市场规模情况</w:t>
      </w:r>
      <w:r>
        <w:rPr>
          <w:rFonts w:hint="eastAsia"/>
        </w:rPr>
        <w:br/>
      </w:r>
      <w:r>
        <w:rPr>
          <w:rFonts w:hint="eastAsia"/>
        </w:rPr>
        <w:t>　　图表 华中地区数码印花市场销售额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数码印花投资、并购现状分析</w:t>
      </w:r>
      <w:r>
        <w:rPr>
          <w:rFonts w:hint="eastAsia"/>
        </w:rPr>
        <w:br/>
      </w:r>
      <w:r>
        <w:rPr>
          <w:rFonts w:hint="eastAsia"/>
        </w:rPr>
        <w:t>　　图表 数码印花上游、下游研究分析</w:t>
      </w:r>
      <w:r>
        <w:rPr>
          <w:rFonts w:hint="eastAsia"/>
        </w:rPr>
        <w:br/>
      </w:r>
      <w:r>
        <w:rPr>
          <w:rFonts w:hint="eastAsia"/>
        </w:rPr>
        <w:t>　　图表 数码印花最新消息</w:t>
      </w:r>
      <w:r>
        <w:rPr>
          <w:rFonts w:hint="eastAsia"/>
        </w:rPr>
        <w:br/>
      </w:r>
      <w:r>
        <w:rPr>
          <w:rFonts w:hint="eastAsia"/>
        </w:rPr>
        <w:t>　　图表 数码印花企业简介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数码印花企业经营情况</w:t>
      </w:r>
      <w:r>
        <w:rPr>
          <w:rFonts w:hint="eastAsia"/>
        </w:rPr>
        <w:br/>
      </w:r>
      <w:r>
        <w:rPr>
          <w:rFonts w:hint="eastAsia"/>
        </w:rPr>
        <w:t>　　图表 数码印花企业(二)简介</w:t>
      </w:r>
      <w:r>
        <w:rPr>
          <w:rFonts w:hint="eastAsia"/>
        </w:rPr>
        <w:br/>
      </w:r>
      <w:r>
        <w:rPr>
          <w:rFonts w:hint="eastAsia"/>
        </w:rPr>
        <w:t>　　图表 企业数码印花业务</w:t>
      </w:r>
      <w:r>
        <w:rPr>
          <w:rFonts w:hint="eastAsia"/>
        </w:rPr>
        <w:br/>
      </w:r>
      <w:r>
        <w:rPr>
          <w:rFonts w:hint="eastAsia"/>
        </w:rPr>
        <w:t>　　图表 数码印花企业(二)经营情况</w:t>
      </w:r>
      <w:r>
        <w:rPr>
          <w:rFonts w:hint="eastAsia"/>
        </w:rPr>
        <w:br/>
      </w:r>
      <w:r>
        <w:rPr>
          <w:rFonts w:hint="eastAsia"/>
        </w:rPr>
        <w:t>　　图表 数码印花企业(三)调研</w:t>
      </w:r>
      <w:r>
        <w:rPr>
          <w:rFonts w:hint="eastAsia"/>
        </w:rPr>
        <w:br/>
      </w:r>
      <w:r>
        <w:rPr>
          <w:rFonts w:hint="eastAsia"/>
        </w:rPr>
        <w:t>　　图表 企业数码印花业务分析</w:t>
      </w:r>
      <w:r>
        <w:rPr>
          <w:rFonts w:hint="eastAsia"/>
        </w:rPr>
        <w:br/>
      </w:r>
      <w:r>
        <w:rPr>
          <w:rFonts w:hint="eastAsia"/>
        </w:rPr>
        <w:t>　　图表 数码印花企业(三)经营情况</w:t>
      </w:r>
      <w:r>
        <w:rPr>
          <w:rFonts w:hint="eastAsia"/>
        </w:rPr>
        <w:br/>
      </w:r>
      <w:r>
        <w:rPr>
          <w:rFonts w:hint="eastAsia"/>
        </w:rPr>
        <w:t>　　图表 数码印花企业(四)介绍</w:t>
      </w:r>
      <w:r>
        <w:rPr>
          <w:rFonts w:hint="eastAsia"/>
        </w:rPr>
        <w:br/>
      </w:r>
      <w:r>
        <w:rPr>
          <w:rFonts w:hint="eastAsia"/>
        </w:rPr>
        <w:t>　　图表 企业数码印花产品服务</w:t>
      </w:r>
      <w:r>
        <w:rPr>
          <w:rFonts w:hint="eastAsia"/>
        </w:rPr>
        <w:br/>
      </w:r>
      <w:r>
        <w:rPr>
          <w:rFonts w:hint="eastAsia"/>
        </w:rPr>
        <w:t>　　图表 数码印花企业(四)经营情况</w:t>
      </w:r>
      <w:r>
        <w:rPr>
          <w:rFonts w:hint="eastAsia"/>
        </w:rPr>
        <w:br/>
      </w:r>
      <w:r>
        <w:rPr>
          <w:rFonts w:hint="eastAsia"/>
        </w:rPr>
        <w:t>　　图表 数码印花企业(五)简介</w:t>
      </w:r>
      <w:r>
        <w:rPr>
          <w:rFonts w:hint="eastAsia"/>
        </w:rPr>
        <w:br/>
      </w:r>
      <w:r>
        <w:rPr>
          <w:rFonts w:hint="eastAsia"/>
        </w:rPr>
        <w:t>　　图表 企业数码印花业务分析</w:t>
      </w:r>
      <w:r>
        <w:rPr>
          <w:rFonts w:hint="eastAsia"/>
        </w:rPr>
        <w:br/>
      </w:r>
      <w:r>
        <w:rPr>
          <w:rFonts w:hint="eastAsia"/>
        </w:rPr>
        <w:t>　　图表 数码印花企业(五)经营情况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数码印花行业生命周期</w:t>
      </w:r>
      <w:r>
        <w:rPr>
          <w:rFonts w:hint="eastAsia"/>
        </w:rPr>
        <w:br/>
      </w:r>
      <w:r>
        <w:rPr>
          <w:rFonts w:hint="eastAsia"/>
        </w:rPr>
        <w:t>　　图表 数码印花优势、劣势、机会、威胁分析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数码印花市场容量</w:t>
      </w:r>
      <w:r>
        <w:rPr>
          <w:rFonts w:hint="eastAsia"/>
        </w:rPr>
        <w:br/>
      </w:r>
      <w:r>
        <w:rPr>
          <w:rFonts w:hint="eastAsia"/>
        </w:rPr>
        <w:t>　　图表 数码印花发展前景</w:t>
      </w:r>
      <w:r>
        <w:rPr>
          <w:rFonts w:hint="eastAsia"/>
        </w:rPr>
        <w:br/>
      </w:r>
      <w:r>
        <w:rPr>
          <w:rFonts w:hint="eastAsia"/>
        </w:rPr>
        <w:t>　　图表 2024-2030年中国数码印花市场规模预测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2024-2030年中国数码印花销售预测</w:t>
      </w:r>
      <w:r>
        <w:rPr>
          <w:rFonts w:hint="eastAsia"/>
        </w:rPr>
        <w:br/>
      </w:r>
      <w:r>
        <w:rPr>
          <w:rFonts w:hint="eastAsia"/>
        </w:rPr>
        <w:t>　　图表 数码印花主要驱动因素</w:t>
      </w:r>
      <w:r>
        <w:rPr>
          <w:rFonts w:hint="eastAsia"/>
        </w:rPr>
        <w:br/>
      </w:r>
      <w:r>
        <w:rPr>
          <w:rFonts w:hint="eastAsia"/>
        </w:rPr>
        <w:t>　　图表 数码印花发展趋势预测</w:t>
      </w:r>
      <w:r>
        <w:rPr>
          <w:rFonts w:hint="eastAsia"/>
        </w:rPr>
        <w:br/>
      </w:r>
      <w:r>
        <w:rPr>
          <w:rFonts w:hint="eastAsia"/>
        </w:rPr>
        <w:t>　　图表 数码印花注意事项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743310eaa42f3" w:history="1">
        <w:r>
          <w:rPr>
            <w:rStyle w:val="Hyperlink"/>
          </w:rPr>
          <w:t>2024-2030年中国数码印花市场现状调研与发展前景预测报告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743310eaa42f3" w:history="1">
        <w:r>
          <w:rPr>
            <w:rStyle w:val="Hyperlink"/>
          </w:rPr>
          <w:t>https://www.20087.com/9/96/ShuMaYinHuaDeQianJing.html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7c94d108f44e0" w:history="1">
      <w:r>
        <w:rPr>
          <w:rStyle w:val="Hyperlink"/>
        </w:rPr>
        <w:t>2024-2030年中国数码印花市场现状调研与发展前景预测报告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uMaYinHuaDeQianJing.html" TargetMode="External" Id="R41a743310eaa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uMaYinHuaDeQianJing.html" TargetMode="External" Id="R8e47c94d108f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2024-05-10T02:13:11Z</dcterms:created>
  <dcterms:modified xsi:type="dcterms:W3CDTF">2024-05-10T03:13:11Z</dcterms:modified>
  <dc:subject>2024-2030年中国数码印花市场现状调研与发展前景预测报告</dc:subject>
  <dc:title>2024-2030年中国数码印花市场现状调研与发展前景预测报告</dc:title>
  <cp:keywords>2024-2030年中国数码印花市场现状调研与发展前景预测报告</cp:keywords>
  <dc:description>2024-2030年中国数码印花市场现状调研与发展前景预测报告</dc:description>
</cp:coreProperties>
</file>