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e0c5b57bc4bd1" w:history="1">
              <w:r>
                <w:rPr>
                  <w:rStyle w:val="Hyperlink"/>
                </w:rPr>
                <w:t>2025-2031年全球与中国金属期货行业发展调研及前景趋势预测报告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e0c5b57bc4bd1" w:history="1">
              <w:r>
                <w:rPr>
                  <w:rStyle w:val="Hyperlink"/>
                </w:rPr>
                <w:t>2025-2031年全球与中国金属期货行业发展调研及前景趋势预测报告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e0c5b57bc4bd1" w:history="1">
                <w:r>
                  <w:rPr>
                    <w:rStyle w:val="Hyperlink"/>
                  </w:rPr>
                  <w:t>https://www.20087.com/9/06/JinShuQiHuoHangYeQianJingQuShi.html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期货市场在全球经济活动中扮演着重要角色，它为金属生产商、加工商、贸易商提供了价格发现和风险对冲的平台。目前，伦敦金属交易所(LME)、上海期货交易所(SHFE)等主要交易所在全球金属期货交易中占据核心地位。近年来，受全球经济波动、国际贸易局势变化以及供应链中断等因素影响，金属期货价格波动频繁，市场参与者对风险管理工具的需求日益增强。</w:t>
      </w:r>
      <w:r>
        <w:rPr>
          <w:rFonts w:hint="eastAsia"/>
        </w:rPr>
        <w:br/>
      </w:r>
      <w:r>
        <w:rPr>
          <w:rFonts w:hint="eastAsia"/>
        </w:rPr>
        <w:t>　　未来金属期货市场的发展将更加注重市场透明度和监管规范性，以提升市场效率和投资者信心。数字化转型，包括区块链技术的应用，将提高交易效率和安全性，减少操作风险。同时，随着可持续发展理念的普及，绿色金属期货产品（如回收金属期货）的推出将吸引更多关注环保的投资者。此外，期货交易所可能会进一步创新合约种类，以满足市场对新型金属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e0c5b57bc4bd1" w:history="1">
        <w:r>
          <w:rPr>
            <w:rStyle w:val="Hyperlink"/>
          </w:rPr>
          <w:t>2025-2031年全球与中国金属期货行业发展调研及前景趋势预测报告</w:t>
        </w:r>
      </w:hyperlink>
      <w:r>
        <w:rPr>
          <w:rFonts w:hint="eastAsia"/>
        </w:rPr>
        <w:t>》系统解析了金属期货产业链的整体结构，详细分析了金属期货市场规模、需求特征及价格动态，客观呈现了行业发展现状，科学预测了金属期货市场前景与发展趋势，重点研究了行业内主要企业的竞争格局，包括市场集中度、品牌影响力及市场份额。同时，报告对金属期货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金属期货产业概述</w:t>
      </w:r>
      <w:r>
        <w:rPr>
          <w:rFonts w:hint="eastAsia"/>
        </w:rPr>
        <w:br/>
      </w:r>
      <w:r>
        <w:rPr>
          <w:rFonts w:hint="eastAsia"/>
        </w:rPr>
        <w:t>　　第一节 金属期货定义与分类</w:t>
      </w:r>
      <w:r>
        <w:rPr>
          <w:rFonts w:hint="eastAsia"/>
        </w:rPr>
        <w:br/>
      </w:r>
      <w:r>
        <w:rPr>
          <w:rFonts w:hint="eastAsia"/>
        </w:rPr>
        <w:t>　　第二节 金属期货产业链结构及关键环节剖析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金属期货商业模式与盈利模式解析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金属期货经济指标与行业评估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全球金属期货市场发展综述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2019-2024年全球金属期货市场规模及增长趋势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主要国家与地区金属期货市场对比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2025-2031年全球金属期货行业发展趋势与前景预测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国际金属期货市场发展趋势及对我国启示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二、对我国金属期货市场的借鉴意义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2024-2025年中国金属期货行业发展环境分析</w:t>
      </w:r>
      <w:r>
        <w:rPr>
          <w:rFonts w:hint="eastAsia"/>
        </w:rPr>
        <w:br/>
      </w:r>
      <w:r>
        <w:rPr>
          <w:rFonts w:hint="eastAsia"/>
        </w:rPr>
        <w:t>　　第一节 金属期货行业经济环境分析</w:t>
      </w:r>
      <w:r>
        <w:rPr>
          <w:rFonts w:hint="eastAsia"/>
        </w:rPr>
        <w:br/>
      </w:r>
      <w:r>
        <w:rPr>
          <w:rFonts w:hint="eastAsia"/>
        </w:rPr>
        <w:t>　　第二节 金属期货行业政策环境分析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一、金属期货行业政策影响分析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二、相关金属期货行业标准分析</w:t>
      </w:r>
      <w:r>
        <w:rPr>
          <w:rFonts w:hint="eastAsia"/>
        </w:rPr>
        <w:br/>
      </w:r>
      <w:r>
        <w:rPr>
          <w:rFonts w:hint="eastAsia"/>
        </w:rPr>
        <w:t>　　第三节 金属期货行业社会环境分析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2024-2025年金属期货行业技术发展现状及趋势分析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金属期货行业技术发展现状分析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国内外金属期货行业技术差异与原因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金属期货行业技术发展方向、趋势预测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提升金属期货行业技术能力策略建议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中国金属期货行业市场规模分析与预测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金属期货市场的总体规模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一、2019-2024年金属期货市场规模变化及趋势分析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二、2025年金属期货行业市场规模特点</w:t>
      </w:r>
      <w:r>
        <w:rPr>
          <w:rFonts w:hint="eastAsia"/>
        </w:rPr>
        <w:br/>
      </w:r>
      <w:r>
        <w:rPr>
          <w:rFonts w:hint="eastAsia"/>
        </w:rPr>
        <w:t>　　第二节 金属期货市场规模的构成</w:t>
      </w:r>
      <w:r>
        <w:rPr>
          <w:rFonts w:hint="eastAsia"/>
        </w:rPr>
        <w:br/>
      </w:r>
      <w:r>
        <w:rPr>
          <w:rFonts w:hint="eastAsia"/>
        </w:rPr>
        <w:t>　　　　一、金属期货客户群体特征与偏好分析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二、不同类型金属期货市场规模分布</w:t>
      </w:r>
      <w:r>
        <w:rPr>
          <w:rFonts w:hint="eastAsia"/>
        </w:rPr>
        <w:br/>
      </w:r>
      <w:r>
        <w:rPr>
          <w:rFonts w:hint="eastAsia"/>
        </w:rPr>
        <w:t>　　　　三、各地区金属期货市场规模差异与特点</w:t>
      </w:r>
      <w:r>
        <w:rPr>
          <w:rFonts w:hint="eastAsia"/>
        </w:rPr>
        <w:br/>
      </w:r>
      <w:r>
        <w:rPr>
          <w:rFonts w:hint="eastAsia"/>
        </w:rPr>
        <w:t>　　第三节 金属期货市场规模的预测与展望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一、未来几年金属期货市场规模增长预测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金属期货细分市场深度分析</w:t>
      </w:r>
      <w:r>
        <w:rPr>
          <w:rFonts w:hint="eastAsia"/>
        </w:rPr>
        <w:br/>
      </w:r>
      <w:r>
        <w:rPr>
          <w:rFonts w:hint="eastAsia"/>
        </w:rPr>
        <w:t>　　第一节 金属期货细分市场（一）发展研究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金属期货细分市场（二）发展研究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2019-2024年中国金属期货行业总体发展与财务状况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2019-2024年金属期货行业规模情况</w:t>
      </w:r>
      <w:r>
        <w:rPr>
          <w:rFonts w:hint="eastAsia"/>
        </w:rPr>
        <w:br/>
      </w:r>
      <w:r>
        <w:rPr>
          <w:rFonts w:hint="eastAsia"/>
        </w:rPr>
        <w:t>　　　　一、金属期货行业企业数量规模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二、金属期货行业从业人员规模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三、金属期货行业市场敏感性分析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2019-2024年金属期货行业财务能力分析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一、金属期货行业盈利能力</w:t>
      </w:r>
      <w:r>
        <w:rPr>
          <w:rFonts w:hint="eastAsia"/>
        </w:rPr>
        <w:br/>
      </w:r>
      <w:r>
        <w:rPr>
          <w:rFonts w:hint="eastAsia"/>
        </w:rPr>
        <w:t>　　　　二、金属期货行业偿债能力</w:t>
      </w:r>
      <w:r>
        <w:rPr>
          <w:rFonts w:hint="eastAsia"/>
        </w:rPr>
        <w:br/>
      </w:r>
      <w:r>
        <w:rPr>
          <w:rFonts w:hint="eastAsia"/>
        </w:rPr>
        <w:t>　　　　三、金属期货行业营运能力</w:t>
      </w:r>
      <w:r>
        <w:rPr>
          <w:rFonts w:hint="eastAsia"/>
        </w:rPr>
        <w:br/>
      </w:r>
      <w:r>
        <w:rPr>
          <w:rFonts w:hint="eastAsia"/>
        </w:rPr>
        <w:t>　　　　四、金属期货行业发展能力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2019-2024年中国金属期货行业区域市场分析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中国金属期货行业区域市场结构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重点地区金属期货行业调研分析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一、重点地区（一）金属期货市场分析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二、重点地区（二）金属期货市场分析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三、重点地区（三）金属期货市场分析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四、重点地区（四）金属期货市场分析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五、重点地区（五）金属期货市场分析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中国金属期货行业的营销渠道与客户分析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金属期货行业渠道分析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二、各类渠道对金属期货行业的影响</w:t>
      </w:r>
      <w:r>
        <w:rPr>
          <w:rFonts w:hint="eastAsia"/>
        </w:rPr>
        <w:br/>
      </w:r>
      <w:r>
        <w:rPr>
          <w:rFonts w:hint="eastAsia"/>
        </w:rPr>
        <w:t>　　　　三、主要金属期货企业渠道策略研究</w:t>
      </w:r>
      <w:r>
        <w:rPr>
          <w:rFonts w:hint="eastAsia"/>
        </w:rPr>
        <w:br/>
      </w:r>
      <w:r>
        <w:rPr>
          <w:rFonts w:hint="eastAsia"/>
        </w:rPr>
        <w:t>　　第二节 金属期货行业客户分析与定位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中国金属期货行业竞争格局及策略选择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金属期货行业总体市场竞争状况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一、金属期货行业竞争结构分析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二、金属期货企业竞争格局与集中度评估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三、金属期货行业SWOT分析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金属期货行业重点企业竞争力分析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二、企业金属期货业务分析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二、企业金属期货业务分析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二、企业金属期货业务分析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二、企业金属期货业务分析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二、企业金属期货业务分析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二、企业金属期货业务分析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金属期货企业发展策略分析</w:t>
      </w:r>
      <w:r>
        <w:rPr>
          <w:rFonts w:hint="eastAsia"/>
        </w:rPr>
        <w:br/>
      </w:r>
      <w:r>
        <w:rPr>
          <w:rFonts w:hint="eastAsia"/>
        </w:rPr>
        <w:t>　　第一节 金属期货市场与销售策略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金属期货品牌战略思考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2025-2031年金属期货行业展趋势预测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2025-2031年金属期货市场发展前景分析</w:t>
      </w:r>
      <w:r>
        <w:rPr>
          <w:rFonts w:hint="eastAsia"/>
        </w:rPr>
        <w:br/>
      </w:r>
      <w:r>
        <w:rPr>
          <w:rFonts w:hint="eastAsia"/>
        </w:rPr>
        <w:t>　　　　一、金属期货市场发展潜力</w:t>
      </w:r>
      <w:r>
        <w:rPr>
          <w:rFonts w:hint="eastAsia"/>
        </w:rPr>
        <w:br/>
      </w:r>
      <w:r>
        <w:rPr>
          <w:rFonts w:hint="eastAsia"/>
        </w:rPr>
        <w:t>　　　　二、金属期货市场前景分析</w:t>
      </w:r>
      <w:r>
        <w:rPr>
          <w:rFonts w:hint="eastAsia"/>
        </w:rPr>
        <w:br/>
      </w:r>
      <w:r>
        <w:rPr>
          <w:rFonts w:hint="eastAsia"/>
        </w:rPr>
        <w:t>　　　　三、金属期货细分行业发展前景分析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2025-2031年金属期货发展趋势预测</w:t>
      </w:r>
      <w:r>
        <w:rPr>
          <w:rFonts w:hint="eastAsia"/>
        </w:rPr>
        <w:br/>
      </w:r>
      <w:r>
        <w:rPr>
          <w:rFonts w:hint="eastAsia"/>
        </w:rPr>
        <w:t>　　　　一、金属期货发展趋势预测</w:t>
      </w:r>
      <w:r>
        <w:rPr>
          <w:rFonts w:hint="eastAsia"/>
        </w:rPr>
        <w:br/>
      </w:r>
      <w:r>
        <w:rPr>
          <w:rFonts w:hint="eastAsia"/>
        </w:rPr>
        <w:t>　　　　二、金属期货市场规模预测</w:t>
      </w:r>
      <w:r>
        <w:rPr>
          <w:rFonts w:hint="eastAsia"/>
        </w:rPr>
        <w:br/>
      </w:r>
      <w:r>
        <w:rPr>
          <w:rFonts w:hint="eastAsia"/>
        </w:rPr>
        <w:t>　　　　三、金属期货细分市场发展趋势预测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未来金属期货行业挑战与机遇探讨</w:t>
      </w:r>
      <w:r>
        <w:rPr>
          <w:rFonts w:hint="eastAsia"/>
        </w:rPr>
        <w:br/>
      </w:r>
      <w:r>
        <w:rPr>
          <w:rFonts w:hint="eastAsia"/>
        </w:rPr>
        <w:t>　　　　一、金属期货行业挑战</w:t>
      </w:r>
      <w:r>
        <w:rPr>
          <w:rFonts w:hint="eastAsia"/>
        </w:rPr>
        <w:br/>
      </w:r>
      <w:r>
        <w:rPr>
          <w:rFonts w:hint="eastAsia"/>
        </w:rPr>
        <w:t>　　　　二、金属期货行业机遇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金属期货行业研究结论及建议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对金属期货行业发展的建议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(中.智.林)对金属期货企业和投资者的建议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金属期货行业历程</w:t>
      </w:r>
      <w:r>
        <w:rPr>
          <w:rFonts w:hint="eastAsia"/>
        </w:rPr>
        <w:br/>
      </w:r>
      <w:r>
        <w:rPr>
          <w:rFonts w:hint="eastAsia"/>
        </w:rPr>
        <w:t>　　图表 金属期货行业生命周期</w:t>
      </w:r>
      <w:r>
        <w:rPr>
          <w:rFonts w:hint="eastAsia"/>
        </w:rPr>
        <w:br/>
      </w:r>
      <w:r>
        <w:rPr>
          <w:rFonts w:hint="eastAsia"/>
        </w:rPr>
        <w:t>　　图表 金属期货行业产业链分析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2019-2024年金属期货行业市场容量统计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2019-2024年中国金属期货行业市场规模及增长情况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2019-2024年中国金属期货行业销售收入分析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2019-2024年中国金属期货行业盈利情况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2019-2024年中国金属期货行业利润总额分析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2019-2024年中国金属期货行业企业数量情况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2019-2024年中国金属期货行业企业平均规模情况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2019-2024年中国金属期货行业竞争力分析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2019-2024年中国金属期货行业盈利能力分析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2019-2024年中国金属期货行业运营能力分析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2019-2024年中国金属期货行业偿债能力分析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2019-2024年中国金属期货行业发展能力分析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2019-2024年中国金属期货行业经营效益分析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**地区金属期货市场规模及增长情况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**地区金属期货行业市场需求情况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**地区金属期货市场规模及增长情况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**地区金属期货行业市场需求情况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**地区金属期货市场规模及增长情况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**地区金属期货行业市场需求情况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金属期货重点企业（一）基本信息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金属期货重点企业（一）经营情况分析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金属期货重点企业（一）盈利能力情况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金属期货重点企业（一）偿债能力情况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金属期货重点企业（一）运营能力情况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金属期货重点企业（一）成长能力情况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金属期货重点企业（二）基本信息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金属期货重点企业（二）经营情况分析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金属期货重点企业（二）盈利能力情况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金属期货重点企业（二）偿债能力情况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金属期货重点企业（二）运营能力情况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金属期货重点企业（二）成长能力情况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2025-2031年中国金属期货行业市场容量预测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2025-2031年中国金属期货行业市场规模预测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2025-2031年中国金属期货市场前景分析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2025-2031年中国金属期货行业发展趋势预测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e0c5b57bc4bd1" w:history="1">
        <w:r>
          <w:rPr>
            <w:rStyle w:val="Hyperlink"/>
          </w:rPr>
          <w:t>2025-2031年全球与中国金属期货行业发展调研及前景趋势预测报告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e0c5b57bc4bd1" w:history="1">
        <w:r>
          <w:rPr>
            <w:rStyle w:val="Hyperlink"/>
          </w:rPr>
          <w:t>https://www.20087.com/9/06/JinShuQiHuoHangYeQianJingQuShi.html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热点：金属期货实时行情、金属期货实时行情、期货怎么玩、金属期货交易平台、国际黄金实时行情、有色金属期货、LME铜期货、长江有色金属期货、小金属期货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8349239db4228" w:history="1">
      <w:r>
        <w:rPr>
          <w:rStyle w:val="Hyperlink"/>
        </w:rPr>
        <w:t>2025-2031年全球与中国金属期货行业发展调研及前景趋势预测报告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JinShuQiHuoHangYeQianJingQuShi.html" TargetMode="External" Id="R391e0c5b57bc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JinShuQiHuoHangYeQianJingQuShi.html" TargetMode="External" Id="R5c68349239db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2024-08-27T02:39:00Z</dcterms:created>
  <dcterms:modified xsi:type="dcterms:W3CDTF">2024-08-27T03:39:00Z</dcterms:modified>
  <dc:subject>2025-2031年全球与中国金属期货行业发展调研及前景趋势预测报告</dc:subject>
  <dc:title>2025-2031年全球与中国金属期货行业发展调研及前景趋势预测报告</dc:title>
  <cp:keywords>2025-2031年全球与中国金属期货行业发展调研及前景趋势预测报告</cp:keywords>
  <dc:description>2025-2031年全球与中国金属期货行业发展调研及前景趋势预测报告</dc:description>
</cp:coreProperties>
</file>