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abeff5afe4bc4" w:history="1">
              <w:r>
                <w:rPr>
                  <w:rStyle w:val="Hyperlink"/>
                </w:rPr>
                <w:t>全球与中国食品级过氧化氢发展现状及前景趋势分析报告（2023-2029年）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abeff5afe4bc4" w:history="1">
              <w:r>
                <w:rPr>
                  <w:rStyle w:val="Hyperlink"/>
                </w:rPr>
                <w:t>全球与中国食品级过氧化氢发展现状及前景趋势分析报告（2023-2029年）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abeff5afe4bc4" w:history="1">
                <w:r>
                  <w:rPr>
                    <w:rStyle w:val="Hyperlink"/>
                  </w:rPr>
                  <w:t>https://www.20087.com/9/96/ShiPinJiGuoYangHuaQingFaZhanQianJingFenXi.html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过氧化氢是一种广泛应用于食品加工行业的消毒剂，因其高效、无残留的特点而受到青睐。随着食品安全法规的不断完善及消费者对食品品质要求的提高，食品级过氧化氢的生产和应用也在不断进步。目前市场上，食品级过氧化氢不仅在纯度上有显著提升，通过优化生产工艺，确保产品不含杂质，提高了使用安全性；还在应用领域上进行了拓展，如在乳制品、果汁等食品加工中作为杀菌剂使用。</w:t>
      </w:r>
      <w:r>
        <w:rPr>
          <w:rFonts w:hint="eastAsia"/>
        </w:rPr>
        <w:br/>
      </w:r>
      <w:r>
        <w:rPr>
          <w:rFonts w:hint="eastAsia"/>
        </w:rPr>
        <w:t>　　未来，食品级过氧化氢的发展将更加注重环保与多功能化。一方面，通过改进配方，开发更环保的替代品，减少对环境的影响；另一方面，通过增加抗菌、保鲜等功能，拓展其在食品储存和运输中的应用。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abeff5afe4bc4" w:history="1">
        <w:r>
          <w:rPr>
            <w:rStyle w:val="Hyperlink"/>
          </w:rPr>
          <w:t>全球与中国食品级过氧化氢发展现状及前景趋势分析报告（2023-2029年）</w:t>
        </w:r>
      </w:hyperlink>
      <w:r>
        <w:rPr>
          <w:rFonts w:hint="eastAsia"/>
        </w:rPr>
        <w:t>》在多年食品级过氧化氢行业研究的基础上，结合全球及中国食品级过氧化氢行业市场的发展现状，通过资深研究团队对食品级过氧化氢市场资料进行整理，并依托国家权威数据资源和长期市场监测的数据库，对食品级过氧化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abeff5afe4bc4" w:history="1">
        <w:r>
          <w:rPr>
            <w:rStyle w:val="Hyperlink"/>
          </w:rPr>
          <w:t>全球与中国食品级过氧化氢发展现状及前景趋势分析报告（2023-2029年）</w:t>
        </w:r>
      </w:hyperlink>
      <w:r>
        <w:rPr>
          <w:rFonts w:hint="eastAsia"/>
        </w:rPr>
        <w:t>》可以帮助投资者准确把握食品级过氧化氢行业的市场现状，为投资者进行投资作出食品级过氧化氢行业前景预判，挖掘食品级过氧化氢行业投资价值，同时提出食品级过氧化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食品级过氧化氢市场概述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按照不同分类，食品级过氧化氢主要可以分为如下几个类别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不同分类食品级过氧化氢增长趋势2018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从不同应用，食品级过氧化氢主要包括如下几个方面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食品级过氧化氢行业背景、发展历史、现状及趋势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食品级过氧化氢行业目前现状分析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食品级过氧化氢发展趋势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全球食品级过氧化氢总体规模分析</w:t>
      </w:r>
      <w:r>
        <w:rPr>
          <w:rFonts w:hint="eastAsia"/>
        </w:rPr>
        <w:br/>
      </w:r>
      <w:r>
        <w:rPr>
          <w:rFonts w:hint="eastAsia"/>
        </w:rPr>
        <w:t>　　2.1 全球食品级过氧化氢供需现状及预测（2018-2029）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全球食品级过氧化氢产能、产量、产能利用率及发展趋势（2018-2029）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全球食品级过氧化氢产量、需求量及发展趋势（2018-2029）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全球主要地区食品级过氧化氢产量及发展趋势（2018-2029）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中国食品级过氧化氢供需现状及预测（2018-2029）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中国食品级过氧化氢产能、产量、产能利用率及发展趋势（2018-2029）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中国食品级过氧化氢产量、市场需求量及发展趋势（2018-2029）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全球食品级过氧化氢销量及销售额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全球市场食品级过氧化氢销售额（2018-2029）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全球市场食品级过氧化氢销量（2018-2029）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全球市场食品级过氧化氢价格趋势（2018-2029）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全球市场主要厂商食品级过氧化氢产能、产量及市场份额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全球市场主要厂商食品级过氧化氢销量（2018-2022）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全球市场主要厂商食品级过氧化氢销售收入（2018-2022）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2022年全球主要生产商食品级过氧化氢收入排名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全球市场主要厂商食品级过氧化氢销售价格（2018-2022）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中国市场主要厂商食品级过氧化氢销量（2018-2022）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中国市场主要厂商食品级过氧化氢销售收入（2018-2022）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2022年中国主要生产商食品级过氧化氢收入排名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中国市场主要厂商食品级过氧化氢销售价格（2018-2022）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全球主要厂商食品级过氧化氢产地分布及商业化日期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食品级过氧化氢行业集中度、竞争程度分析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食品级过氧化氢行业集中度分析：全球Top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全球食品级过氧化氢第一梯队、第二梯队和第三梯队生产商（品牌）及市场份额（2018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全球食品级过氧化氢主要地区分析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全球主要地区食品级过氧化氢市场规模分析：2018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全球主要地区食品级过氧化氢销售收入及市场份额（2018-2022年）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全球主要地区食品级过氧化氢销售收入预测（2023-2029年）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全球主要地区食品级过氧化氢销量分析：2018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全球主要地区食品级过氧化氢销量及市场份额（2018-2022年）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全球主要地区食品级过氧化氢销量及市场份额预测（2023-2029）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北美市场食品级过氧化氢销量、收入及增长率（2018-2029）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欧洲市场食品级过氧化氢销量、收入及增长率（2018-2029）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中国市场食品级过氧化氢销量、收入及增长率（2018-2029）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日本市场食品级过氧化氢销量、收入及增长率（2018-2029）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东南亚市场食品级过氧化氢销量、收入及增长率（2018-2029）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印度市场食品级过氧化氢销量、收入及增长率（2018-2029）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全球食品级过氧化氢主要生产商分析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不同分类食品级过氧化氢分析</w:t>
      </w:r>
      <w:r>
        <w:rPr>
          <w:rFonts w:hint="eastAsia"/>
        </w:rPr>
        <w:br/>
      </w:r>
      <w:r>
        <w:rPr>
          <w:rFonts w:hint="eastAsia"/>
        </w:rPr>
        <w:t>　　6.1 全球不同分类食品级过氧化氢销量（2018-2029）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全球不同分类食品级过氧化氢销量及市场份额（2018-2022）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全球不同分类食品级过氧化氢销量预测（2023-2029）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全球不同分类食品级过氧化氢收入（2018-2029）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全球不同分类食品级过氧化氢收入及市场份额（2018-2022）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全球不同分类食品级过氧化氢收入预测（2023-2029）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全球不同分类食品级过氧化氢价格走势（2018-2029）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中国不同分类食品级过氧化氢销量（2018-2029）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中国不同分类食品级过氧化氢销量及市场份额（2018-2022）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中国不同分类食品级过氧化氢销量预测（2023-2029）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中国不同分类食品级过氧化氢收入（2018-2029）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中国不同分类食品级过氧化氢收入及市场份额（2018-2022）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中国不同分类食品级过氧化氢收入预测（2023-2029）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不同应用食品级过氧化氢分析</w:t>
      </w:r>
      <w:r>
        <w:rPr>
          <w:rFonts w:hint="eastAsia"/>
        </w:rPr>
        <w:br/>
      </w:r>
      <w:r>
        <w:rPr>
          <w:rFonts w:hint="eastAsia"/>
        </w:rPr>
        <w:t>　　7.1 全球不同应用食品级过氧化氢销量（2018-2029）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全球不同应用食品级过氧化氢销量及市场份额（2018-2022）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全球不同应用食品级过氧化氢销量预测（2023-2029）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全球不同应用食品级过氧化氢收入（2018-2029）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全球不同应用食品级过氧化氢收入及市场份额（2018-2022）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全球不同应用食品级过氧化氢收入预测（2023-2029）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全球不同应用食品级过氧化氢价格走势（2018-2029）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中国不同应用食品级过氧化氢销量（2018-2029）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中国不同应用食品级过氧化氢销量及市场份额（2018-2022）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中国不同应用食品级过氧化氢销量预测（2023-2029）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中国不同应用食品级过氧化氢收入（2018-2029）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中国不同应用食品级过氧化氢收入及市场份额（2018-2022）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中国不同应用食品级过氧化氢收入预测（2023-2029）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食品级过氧化氢产业链分析</w:t>
      </w:r>
      <w:r>
        <w:rPr>
          <w:rFonts w:hint="eastAsia"/>
        </w:rPr>
        <w:br/>
      </w:r>
      <w:r>
        <w:rPr>
          <w:rFonts w:hint="eastAsia"/>
        </w:rPr>
        <w:t>　　8.2 食品级过氧化氢产业上游供应分析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食品级过氧化氢下游典型客户</w:t>
      </w:r>
      <w:r>
        <w:rPr>
          <w:rFonts w:hint="eastAsia"/>
        </w:rPr>
        <w:br/>
      </w:r>
      <w:r>
        <w:rPr>
          <w:rFonts w:hint="eastAsia"/>
        </w:rPr>
        <w:t>　　8.4 食品级过氧化氢销售渠道分析及建议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中国市场食品级过氧化氢产量、销量、进出口分析及未来趋势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中国市场食品级过氧化氢产量、销量、进出口分析及未来趋势（2018-2029）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中国市场食品级过氧化氢进出口贸易趋势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中国市场食品级过氧化氢主要进口来源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中国市场食品级过氧化氢主要出口目的地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中国市场食品级过氧化氢主要地区分布</w:t>
      </w:r>
      <w:r>
        <w:rPr>
          <w:rFonts w:hint="eastAsia"/>
        </w:rPr>
        <w:br/>
      </w:r>
      <w:r>
        <w:rPr>
          <w:rFonts w:hint="eastAsia"/>
        </w:rPr>
        <w:t>　　10.1 中国食品级过氧化氢生产地区分布</w:t>
      </w:r>
      <w:r>
        <w:rPr>
          <w:rFonts w:hint="eastAsia"/>
        </w:rPr>
        <w:br/>
      </w:r>
      <w:r>
        <w:rPr>
          <w:rFonts w:hint="eastAsia"/>
        </w:rPr>
        <w:t>　　10.2 中国食品级过氧化氢消费地区分布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食品级过氧化氢行业主要的增长驱动因素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食品级过氧化氢行业发展的有利因素及发展机遇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食品级过氧化氢行业发展面临的阻碍因素及挑战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食品级过氧化氢行业政策分析</w:t>
      </w:r>
      <w:r>
        <w:rPr>
          <w:rFonts w:hint="eastAsia"/>
        </w:rPr>
        <w:br/>
      </w:r>
      <w:r>
        <w:rPr>
          <w:rFonts w:hint="eastAsia"/>
        </w:rPr>
        <w:t>　　11.5 食品级过氧化氢中国企业SWOT分析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不同分类食品级过氧化氢增长趋势2018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食品级过氧化氢行业目前发展现状</w:t>
      </w:r>
      <w:r>
        <w:rPr>
          <w:rFonts w:hint="eastAsia"/>
        </w:rPr>
        <w:br/>
      </w:r>
      <w:r>
        <w:rPr>
          <w:rFonts w:hint="eastAsia"/>
        </w:rPr>
        <w:t>　　表： 食品级过氧化氢发展趋势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2022年全球主要生产商食品级过氧化氢收入排名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2022年中国主要生产商食品级过氧化氢收入排名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全球主要厂商食品级过氧化氢产地分布及商业化日期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重点企业（10）食品级过氧化氢销量、收入、价格及毛利率（2018-2022）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全球市场不同分类食品级过氧化氢销量市场份额预测（2023-2029）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全球市场不同应用食品级过氧化氢销量市场份额预测（2023-2029）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全球不同应用食品级过氧化氢价格走势（2018-2029）</w:t>
      </w:r>
      <w:r>
        <w:rPr>
          <w:rFonts w:hint="eastAsia"/>
        </w:rPr>
        <w:br/>
      </w:r>
      <w:r>
        <w:rPr>
          <w:rFonts w:hint="eastAsia"/>
        </w:rPr>
        <w:t>　　表： 食品级过氧化氢上游原料供应商及联系方式列表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食品级过氧化氢典型客户列表</w:t>
      </w:r>
      <w:r>
        <w:rPr>
          <w:rFonts w:hint="eastAsia"/>
        </w:rPr>
        <w:br/>
      </w:r>
      <w:r>
        <w:rPr>
          <w:rFonts w:hint="eastAsia"/>
        </w:rPr>
        <w:t>　　表： 食品级过氧化氢主要销售模式及销售渠道趋势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中国市场食品级过氧化氢产量、销量、进出口（2018-2022年）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中国市场食品级过氧化氢产量、销量、进出口预测（2023-2029）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中国市场食品级过氧化氢进出口贸易趋势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中国市场食品级过氧化氢主要进口来源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中国市场食品级过氧化氢主要出口目的地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中国食品级过氧化氢生产地区分布</w:t>
      </w:r>
      <w:r>
        <w:rPr>
          <w:rFonts w:hint="eastAsia"/>
        </w:rPr>
        <w:br/>
      </w:r>
      <w:r>
        <w:rPr>
          <w:rFonts w:hint="eastAsia"/>
        </w:rPr>
        <w:t>　　表： 中国食品级过氧化氢消费地区分布</w:t>
      </w:r>
      <w:r>
        <w:rPr>
          <w:rFonts w:hint="eastAsia"/>
        </w:rPr>
        <w:br/>
      </w:r>
      <w:r>
        <w:rPr>
          <w:rFonts w:hint="eastAsia"/>
        </w:rPr>
        <w:t>　　表： 食品级过氧化氢行业主要的增长驱动因素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食品级过氧化氢行业发展的有利因素及发展机遇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食品级过氧化氢行业发展面临的阻碍因素及挑战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食品级过氧化氢行业政策分析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食品级过氧化氢产品图片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全球不同分类食品级过氧化氢市场份额2022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全球不同应用食品级过氧化氢市场份额2022 Vs 2029</w:t>
      </w:r>
      <w:r>
        <w:rPr>
          <w:rFonts w:hint="eastAsia"/>
        </w:rPr>
        <w:br/>
      </w:r>
      <w:r>
        <w:rPr>
          <w:rFonts w:hint="eastAsia"/>
        </w:rPr>
        <w:t>　　图： 全球食品级过氧化氢产能、产量、产能利用率及发展趋势（2018-2029）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全球食品级过氧化氢产量、需求量及发展趋势（2018-2029）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中国食品级过氧化氢产能、产量、产能利用率及发展趋势（2018-2029）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中国食品级过氧化氢产量、市场需求量及发展趋势（2018-2029）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全球食品级过氧化氢市场销售额及增长率:（2018-2029）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全球市场食品级过氧化氢市场规模：2018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全球市场食品级过氧化氢销量及增长率（2018-2029）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全球市场食品级过氧化氢价格趋势（2018-2029）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2022年全球市场主要厂商食品级过氧化氢销量市场份额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2022年全球市场主要厂商食品级过氧化氢收入市场份额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2022年中国市场主要厂商食品级过氧化氢销量市场份额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2022年中国市场主要厂商食品级过氧化氢收入市场份额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2022年全球前五及前十大生产商食品级过氧化氢市场份额</w:t>
      </w:r>
      <w:r>
        <w:rPr>
          <w:rFonts w:hint="eastAsia"/>
        </w:rPr>
        <w:br/>
      </w:r>
      <w:r>
        <w:rPr>
          <w:rFonts w:hint="eastAsia"/>
        </w:rPr>
        <w:t>　　图： 全球食品级过氧化氢第一梯队、第二梯队和第三梯队生产商（品牌）及市场份额（2018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北美市场食品级过氧化氢销量及增长率（2018-2029）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北美市场食品级过氧化氢收入及增长率（2018-2029）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欧洲市场食品级过氧化氢销量及增长率（2018-2029）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欧洲市场食品级过氧化氢收入及增长率（2018-2029）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中国市场食品级过氧化氢销量及增长率（2018-2029）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中国市场食品级过氧化氢收入及增长率（2018-2029）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日本市场食品级过氧化氢销量及增长率（2018-2029）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日本市场食品级过氧化氢收入及增长率（2018-2029）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东南亚市场食品级过氧化氢销量及增长率（2018-2029）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东南亚市场食品级过氧化氢收入及增长率（2018-2029）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印度市场食品级过氧化氢销量及增长率（2018-2029）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印度市场食品级过氧化氢收入及增长率（2018-2029）</w:t>
      </w:r>
      <w:r>
        <w:rPr>
          <w:rFonts w:hint="eastAsia"/>
        </w:rPr>
        <w:br/>
      </w:r>
      <w:r>
        <w:rPr>
          <w:rFonts w:hint="eastAsia"/>
        </w:rPr>
        <w:t>　　图： 食品级过氧化氢产业链图</w:t>
      </w:r>
      <w:r>
        <w:rPr>
          <w:rFonts w:hint="eastAsia"/>
        </w:rPr>
        <w:br/>
      </w:r>
      <w:r>
        <w:rPr>
          <w:rFonts w:hint="eastAsia"/>
        </w:rPr>
        <w:t>　　图： 食品级过氧化氢中国企业SWOT分析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abeff5afe4bc4" w:history="1">
        <w:r>
          <w:rPr>
            <w:rStyle w:val="Hyperlink"/>
          </w:rPr>
          <w:t>全球与中国食品级过氧化氢发展现状及前景趋势分析报告（2023-2029年）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abeff5afe4bc4" w:history="1">
        <w:r>
          <w:rPr>
            <w:rStyle w:val="Hyperlink"/>
          </w:rPr>
          <w:t>https://www.20087.com/9/96/ShiPinJiGuoYangHuaQingFaZhanQianJingFenXi.html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f67de864049a3" w:history="1">
      <w:r>
        <w:rPr>
          <w:rStyle w:val="Hyperlink"/>
        </w:rPr>
        <w:t>全球与中国食品级过氧化氢发展现状及前景趋势分析报告（2023-2029年）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iPinJiGuoYangHuaQingFaZhanQianJingFenXi.html" TargetMode="External" Id="R752abeff5afe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iPinJiGuoYangHuaQingFaZhanQianJingFenXi.html" TargetMode="External" Id="Rde1f67de8640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2022-11-30T08:23:00Z</dcterms:created>
  <dcterms:modified xsi:type="dcterms:W3CDTF">2022-11-30T09:23:00Z</dcterms:modified>
  <dc:subject>全球与中国食品级过氧化氢发展现状及前景趋势分析报告（2023-2029年）</dc:subject>
  <dc:title>全球与中国食品级过氧化氢发展现状及前景趋势分析报告（2023-2029年）</dc:title>
  <cp:keywords>全球与中国食品级过氧化氢发展现状及前景趋势分析报告（2023-2029年）</cp:keywords>
  <dc:description>全球与中国食品级过氧化氢发展现状及前景趋势分析报告（2023-2029年）</dc:description>
</cp:coreProperties>
</file>