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886ed6bab4970" w:history="1">
              <w:r>
                <w:rPr>
                  <w:rStyle w:val="Hyperlink"/>
                </w:rPr>
                <w:t>2023-2029年中国医疗美容O2O行业发展深度调研与未来趋势报告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886ed6bab4970" w:history="1">
              <w:r>
                <w:rPr>
                  <w:rStyle w:val="Hyperlink"/>
                </w:rPr>
                <w:t>2023-2029年中国医疗美容O2O行业发展深度调研与未来趋势报告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886ed6bab4970" w:history="1">
                <w:r>
                  <w:rPr>
                    <w:rStyle w:val="Hyperlink"/>
                  </w:rPr>
                  <w:t>https://www.20087.com/0/87/YiLiaoMeiRongO2OFaZhanQuShiYuCe.html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医疗美容O2O（Online to Offline）服务，即线上预约咨询与线下实体服务相结合的模式，近年来在全球范围内迅速崛起。这一模式通过互联网平台，为用户提供便捷的预约、咨询和评价服务，打破了传统医美行业信息不对称的局面。同时，移动支付、大数据分析和社交媒体营销的结合，为医美机构提供了更精准的客户定位和营销策略，增强了用户体验和满意度。</w:t>
      </w:r>
      <w:r>
        <w:rPr>
          <w:rFonts w:hint="eastAsia"/>
        </w:rPr>
        <w:br/>
      </w:r>
      <w:r>
        <w:rPr>
          <w:rFonts w:hint="eastAsia"/>
        </w:rPr>
        <w:t>　　未来，医疗美容O2O行业的发展将更加注重个性化和科技融合。AI皮肤分析和虚拟试妆技术的应用，将使用户能够在线上直观了解治疗效果，提高决策的透明度。同时，远程咨询服务和智能客服的引入，将提供全天候的支持，减少等待时间。此外，随着消费者对安全性和效果的更高要求，行业将加强与权威认证机构的合作，建立更严格的服务标准和评价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886ed6bab4970" w:history="1">
        <w:r>
          <w:rPr>
            <w:rStyle w:val="Hyperlink"/>
          </w:rPr>
          <w:t>2023-2029年中国医疗美容O2O行业发展深度调研与未来趋势报告</w:t>
        </w:r>
      </w:hyperlink>
      <w:r>
        <w:rPr>
          <w:rFonts w:hint="eastAsia"/>
        </w:rPr>
        <w:t>》依托国家统计局、发改委及医疗美容O2O相关行业协会的详实数据，对医疗美容O2O行业的现状、市场需求、市场规模、产业链结构、价格变动、细分市场进行了全面调研。医疗美容O2O报告还详细剖析了医疗美容O2O市场竞争格局，重点关注了品牌影响力、市场集中度及重点企业运营情况，并在预测医疗美容O2O市场发展前景和发展趋势的同时，识别了医疗美容O2O行业潜在的风险与机遇。医疗美容O2O报告以专业、科学、规范的研究方法和客观、权威的分析，为医疗美容O2O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医疗美容O2O行业发展背景及研究范围界定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医疗美容O2O行业研究综述</w:t>
      </w:r>
      <w:r>
        <w:rPr>
          <w:rFonts w:hint="eastAsia"/>
        </w:rPr>
        <w:br/>
      </w:r>
      <w:r>
        <w:rPr>
          <w:rFonts w:hint="eastAsia"/>
        </w:rPr>
        <w:t>　　　　一、医疗美容O2O行业研究背景</w:t>
      </w:r>
      <w:r>
        <w:rPr>
          <w:rFonts w:hint="eastAsia"/>
        </w:rPr>
        <w:br/>
      </w:r>
      <w:r>
        <w:rPr>
          <w:rFonts w:hint="eastAsia"/>
        </w:rPr>
        <w:t>　　　　二、医疗美容O2O行业定义</w:t>
      </w:r>
      <w:r>
        <w:rPr>
          <w:rFonts w:hint="eastAsia"/>
        </w:rPr>
        <w:br/>
      </w:r>
      <w:r>
        <w:rPr>
          <w:rFonts w:hint="eastAsia"/>
        </w:rPr>
        <w:t>　　　　三、医疗美容O2O行业研究范围界定</w:t>
      </w:r>
      <w:r>
        <w:rPr>
          <w:rFonts w:hint="eastAsia"/>
        </w:rPr>
        <w:br/>
      </w:r>
      <w:r>
        <w:rPr>
          <w:rFonts w:hint="eastAsia"/>
        </w:rPr>
        <w:t>　　　　四、医疗美容O2O行业产业链分析</w:t>
      </w:r>
      <w:r>
        <w:rPr>
          <w:rFonts w:hint="eastAsia"/>
        </w:rPr>
        <w:br/>
      </w:r>
      <w:r>
        <w:rPr>
          <w:rFonts w:hint="eastAsia"/>
        </w:rPr>
        <w:t>　　第二节 医疗美容O2O行业政策环境分析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一、医疗美容O2O行业监管体制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二、医疗美容O2O行业相关政策</w:t>
      </w:r>
      <w:r>
        <w:rPr>
          <w:rFonts w:hint="eastAsia"/>
        </w:rPr>
        <w:br/>
      </w:r>
      <w:r>
        <w:rPr>
          <w:rFonts w:hint="eastAsia"/>
        </w:rPr>
        <w:t>　　　　　　1、医疗美容O2O行业相关规划</w:t>
      </w:r>
      <w:r>
        <w:rPr>
          <w:rFonts w:hint="eastAsia"/>
        </w:rPr>
        <w:br/>
      </w:r>
      <w:r>
        <w:rPr>
          <w:rFonts w:hint="eastAsia"/>
        </w:rPr>
        <w:t>　　　　　　2、医疗美容O2O行业相关政策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全球医疗美容行业发展现状调研</w:t>
      </w:r>
      <w:r>
        <w:rPr>
          <w:rFonts w:hint="eastAsia"/>
        </w:rPr>
        <w:br/>
      </w:r>
      <w:r>
        <w:rPr>
          <w:rFonts w:hint="eastAsia"/>
        </w:rPr>
        <w:t>　　第二节 东亚医疗美容行业发展现状调研</w:t>
      </w:r>
      <w:r>
        <w:rPr>
          <w:rFonts w:hint="eastAsia"/>
        </w:rPr>
        <w:br/>
      </w:r>
      <w:r>
        <w:rPr>
          <w:rFonts w:hint="eastAsia"/>
        </w:rPr>
        <w:t>　　　　一、韩国医疗美容行业发展现状调研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二、中国台湾医疗美容行业发展现状调研</w:t>
      </w:r>
      <w:r>
        <w:rPr>
          <w:rFonts w:hint="eastAsia"/>
        </w:rPr>
        <w:br/>
      </w:r>
      <w:r>
        <w:rPr>
          <w:rFonts w:hint="eastAsia"/>
        </w:rPr>
        <w:t>　　第三节 欧美医疗美容行业发展现状调研</w:t>
      </w:r>
      <w:r>
        <w:rPr>
          <w:rFonts w:hint="eastAsia"/>
        </w:rPr>
        <w:br/>
      </w:r>
      <w:r>
        <w:rPr>
          <w:rFonts w:hint="eastAsia"/>
        </w:rPr>
        <w:t>　　第四节 东亚与欧美医疗美容行业发展异同分析</w:t>
      </w:r>
      <w:r>
        <w:rPr>
          <w:rFonts w:hint="eastAsia"/>
        </w:rPr>
        <w:br/>
      </w:r>
      <w:r>
        <w:rPr>
          <w:rFonts w:hint="eastAsia"/>
        </w:rPr>
        <w:t>　　第五节 国外医疗美容行业发展对中国医疗美容行业发展的启示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中国医疗美容O2O行业发展环境分析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1、消费升级正成为经济增长的重要引擎</w:t>
      </w:r>
      <w:r>
        <w:rPr>
          <w:rFonts w:hint="eastAsia"/>
        </w:rPr>
        <w:br/>
      </w:r>
      <w:r>
        <w:rPr>
          <w:rFonts w:hint="eastAsia"/>
        </w:rPr>
        <w:t>　　　　　　2、人口老龄化催化医美服务快速发展</w:t>
      </w:r>
      <w:r>
        <w:rPr>
          <w:rFonts w:hint="eastAsia"/>
        </w:rPr>
        <w:br/>
      </w:r>
      <w:r>
        <w:rPr>
          <w:rFonts w:hint="eastAsia"/>
        </w:rPr>
        <w:t>　　　　二、文化环境</w:t>
      </w:r>
      <w:r>
        <w:rPr>
          <w:rFonts w:hint="eastAsia"/>
        </w:rPr>
        <w:br/>
      </w:r>
      <w:r>
        <w:rPr>
          <w:rFonts w:hint="eastAsia"/>
        </w:rPr>
        <w:t>　　　　　　1、80、90后群体拥有多元化消费习惯</w:t>
      </w:r>
      <w:r>
        <w:rPr>
          <w:rFonts w:hint="eastAsia"/>
        </w:rPr>
        <w:br/>
      </w:r>
      <w:r>
        <w:rPr>
          <w:rFonts w:hint="eastAsia"/>
        </w:rPr>
        <w:t>　　　　　　2、观念改变，造美逐渐为人接受</w:t>
      </w:r>
      <w:r>
        <w:rPr>
          <w:rFonts w:hint="eastAsia"/>
        </w:rPr>
        <w:br/>
      </w:r>
      <w:r>
        <w:rPr>
          <w:rFonts w:hint="eastAsia"/>
        </w:rPr>
        <w:t>　　　　　　3、“她经济”崛起，促进颜值消费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1、医美技术进步带来用户人群下沉</w:t>
      </w:r>
      <w:r>
        <w:rPr>
          <w:rFonts w:hint="eastAsia"/>
        </w:rPr>
        <w:br/>
      </w:r>
      <w:r>
        <w:rPr>
          <w:rFonts w:hint="eastAsia"/>
        </w:rPr>
        <w:t>　　　　　　2、移动互联网成就垂直口碑社区</w:t>
      </w:r>
      <w:r>
        <w:rPr>
          <w:rFonts w:hint="eastAsia"/>
        </w:rPr>
        <w:br/>
      </w:r>
      <w:r>
        <w:rPr>
          <w:rFonts w:hint="eastAsia"/>
        </w:rPr>
        <w:t>　　　　　　3、医美保险量化医疗风险，助力医美需求扩张。</w:t>
      </w:r>
      <w:r>
        <w:rPr>
          <w:rFonts w:hint="eastAsia"/>
        </w:rPr>
        <w:br/>
      </w:r>
      <w:r>
        <w:rPr>
          <w:rFonts w:hint="eastAsia"/>
        </w:rPr>
        <w:t>　　　　　　4、医美消费分期支付，降低消费门槛，拉动需求增长。</w:t>
      </w:r>
      <w:r>
        <w:rPr>
          <w:rFonts w:hint="eastAsia"/>
        </w:rPr>
        <w:br/>
      </w:r>
      <w:r>
        <w:rPr>
          <w:rFonts w:hint="eastAsia"/>
        </w:rPr>
        <w:t>　　第二节 内部环境分析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中国医疗美容行业市场发展情况分析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　　一、医疗美容行业产业链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　　六、主要环节的增值空间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一、消费者现状及趋势预测</w:t>
      </w:r>
      <w:r>
        <w:rPr>
          <w:rFonts w:hint="eastAsia"/>
        </w:rPr>
        <w:br/>
      </w:r>
      <w:r>
        <w:rPr>
          <w:rFonts w:hint="eastAsia"/>
        </w:rPr>
        <w:t>　　　　二、市场供给状况分析</w:t>
      </w:r>
      <w:r>
        <w:rPr>
          <w:rFonts w:hint="eastAsia"/>
        </w:rPr>
        <w:br/>
      </w:r>
      <w:r>
        <w:rPr>
          <w:rFonts w:hint="eastAsia"/>
        </w:rPr>
        <w:t>　　第三节 医疗美容领域重点企业分析</w:t>
      </w:r>
      <w:r>
        <w:rPr>
          <w:rFonts w:hint="eastAsia"/>
        </w:rPr>
        <w:br/>
      </w:r>
      <w:r>
        <w:rPr>
          <w:rFonts w:hint="eastAsia"/>
        </w:rPr>
        <w:t>　　　　一、医美行业上游重点企业</w:t>
      </w:r>
      <w:r>
        <w:rPr>
          <w:rFonts w:hint="eastAsia"/>
        </w:rPr>
        <w:br/>
      </w:r>
      <w:r>
        <w:rPr>
          <w:rFonts w:hint="eastAsia"/>
        </w:rPr>
        <w:t>　　　　二、医美行业经销商重点企业</w:t>
      </w:r>
      <w:r>
        <w:rPr>
          <w:rFonts w:hint="eastAsia"/>
        </w:rPr>
        <w:br/>
      </w:r>
      <w:r>
        <w:rPr>
          <w:rFonts w:hint="eastAsia"/>
        </w:rPr>
        <w:t>　　　　三、医美行业中游主要公立机构</w:t>
      </w:r>
      <w:r>
        <w:rPr>
          <w:rFonts w:hint="eastAsia"/>
        </w:rPr>
        <w:br/>
      </w:r>
      <w:r>
        <w:rPr>
          <w:rFonts w:hint="eastAsia"/>
        </w:rPr>
        <w:t>　　　　四、医美行业中游重点企业</w:t>
      </w:r>
      <w:r>
        <w:rPr>
          <w:rFonts w:hint="eastAsia"/>
        </w:rPr>
        <w:br/>
      </w:r>
      <w:r>
        <w:rPr>
          <w:rFonts w:hint="eastAsia"/>
        </w:rPr>
        <w:t>　　　　五、医美行业新势力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中国医疗美容O2O领域市场发展情况分析</w:t>
      </w:r>
      <w:r>
        <w:rPr>
          <w:rFonts w:hint="eastAsia"/>
        </w:rPr>
        <w:br/>
      </w:r>
      <w:r>
        <w:rPr>
          <w:rFonts w:hint="eastAsia"/>
        </w:rPr>
        <w:t>　　第一节 商业模式分析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二、目标市场和细分</w:t>
      </w:r>
      <w:r>
        <w:rPr>
          <w:rFonts w:hint="eastAsia"/>
        </w:rPr>
        <w:br/>
      </w:r>
      <w:r>
        <w:rPr>
          <w:rFonts w:hint="eastAsia"/>
        </w:rPr>
        <w:t>　　　　三、目标用户分析</w:t>
      </w:r>
      <w:r>
        <w:rPr>
          <w:rFonts w:hint="eastAsia"/>
        </w:rPr>
        <w:br/>
      </w:r>
      <w:r>
        <w:rPr>
          <w:rFonts w:hint="eastAsia"/>
        </w:rPr>
        <w:t>　　第三节 医疗美容O2O领域竞争格局分析</w:t>
      </w:r>
      <w:r>
        <w:rPr>
          <w:rFonts w:hint="eastAsia"/>
        </w:rPr>
        <w:br/>
      </w:r>
      <w:r>
        <w:rPr>
          <w:rFonts w:hint="eastAsia"/>
        </w:rPr>
        <w:t>　　第四节 医疗美容O2O领域重点企业分析</w:t>
      </w:r>
      <w:r>
        <w:rPr>
          <w:rFonts w:hint="eastAsia"/>
        </w:rPr>
        <w:br/>
      </w:r>
      <w:r>
        <w:rPr>
          <w:rFonts w:hint="eastAsia"/>
        </w:rPr>
        <w:t>　　　　一、重点企业简介</w:t>
      </w:r>
      <w:r>
        <w:rPr>
          <w:rFonts w:hint="eastAsia"/>
        </w:rPr>
        <w:br/>
      </w:r>
      <w:r>
        <w:rPr>
          <w:rFonts w:hint="eastAsia"/>
        </w:rPr>
        <w:t>　　　　　　1、更美</w:t>
      </w:r>
      <w:r>
        <w:rPr>
          <w:rFonts w:hint="eastAsia"/>
        </w:rPr>
        <w:br/>
      </w:r>
      <w:r>
        <w:rPr>
          <w:rFonts w:hint="eastAsia"/>
        </w:rPr>
        <w:t>　　　　　　2、新氧</w:t>
      </w:r>
      <w:r>
        <w:rPr>
          <w:rFonts w:hint="eastAsia"/>
        </w:rPr>
        <w:br/>
      </w:r>
      <w:r>
        <w:rPr>
          <w:rFonts w:hint="eastAsia"/>
        </w:rPr>
        <w:t>　　　　　　3、悦美</w:t>
      </w:r>
      <w:r>
        <w:rPr>
          <w:rFonts w:hint="eastAsia"/>
        </w:rPr>
        <w:br/>
      </w:r>
      <w:r>
        <w:rPr>
          <w:rFonts w:hint="eastAsia"/>
        </w:rPr>
        <w:t>　　　　　　4、美黛拉</w:t>
      </w:r>
      <w:r>
        <w:rPr>
          <w:rFonts w:hint="eastAsia"/>
        </w:rPr>
        <w:br/>
      </w:r>
      <w:r>
        <w:rPr>
          <w:rFonts w:hint="eastAsia"/>
        </w:rPr>
        <w:t>　　　　　　5、美尔贝</w:t>
      </w:r>
      <w:r>
        <w:rPr>
          <w:rFonts w:hint="eastAsia"/>
        </w:rPr>
        <w:br/>
      </w:r>
      <w:r>
        <w:rPr>
          <w:rFonts w:hint="eastAsia"/>
        </w:rPr>
        <w:t>　　　　　　6、美丽神器</w:t>
      </w:r>
      <w:r>
        <w:rPr>
          <w:rFonts w:hint="eastAsia"/>
        </w:rPr>
        <w:br/>
      </w:r>
      <w:r>
        <w:rPr>
          <w:rFonts w:hint="eastAsia"/>
        </w:rPr>
        <w:t>　　　　　　7、真优美</w:t>
      </w:r>
      <w:r>
        <w:rPr>
          <w:rFonts w:hint="eastAsia"/>
        </w:rPr>
        <w:br/>
      </w:r>
      <w:r>
        <w:rPr>
          <w:rFonts w:hint="eastAsia"/>
        </w:rPr>
        <w:t>　　　　　　8、猫爪</w:t>
      </w:r>
      <w:r>
        <w:rPr>
          <w:rFonts w:hint="eastAsia"/>
        </w:rPr>
        <w:br/>
      </w:r>
      <w:r>
        <w:rPr>
          <w:rFonts w:hint="eastAsia"/>
        </w:rPr>
        <w:t>　　　　　　9、美滴</w:t>
      </w:r>
      <w:r>
        <w:rPr>
          <w:rFonts w:hint="eastAsia"/>
        </w:rPr>
        <w:br/>
      </w:r>
      <w:r>
        <w:rPr>
          <w:rFonts w:hint="eastAsia"/>
        </w:rPr>
        <w:t>　　　　二、重点企业融资状况分析</w:t>
      </w:r>
      <w:r>
        <w:rPr>
          <w:rFonts w:hint="eastAsia"/>
        </w:rPr>
        <w:br/>
      </w:r>
      <w:r>
        <w:rPr>
          <w:rFonts w:hint="eastAsia"/>
        </w:rPr>
        <w:t>　　第五节 互联网+医疗美容的整合和变革</w:t>
      </w:r>
      <w:r>
        <w:rPr>
          <w:rFonts w:hint="eastAsia"/>
        </w:rPr>
        <w:br/>
      </w:r>
      <w:r>
        <w:rPr>
          <w:rFonts w:hint="eastAsia"/>
        </w:rPr>
        <w:t>　　　　一、互联网+医疗美容行业优势</w:t>
      </w:r>
      <w:r>
        <w:rPr>
          <w:rFonts w:hint="eastAsia"/>
        </w:rPr>
        <w:br/>
      </w:r>
      <w:r>
        <w:rPr>
          <w:rFonts w:hint="eastAsia"/>
        </w:rPr>
        <w:t>　　　　二、医疗美容O2O的发展机遇</w:t>
      </w:r>
      <w:r>
        <w:rPr>
          <w:rFonts w:hint="eastAsia"/>
        </w:rPr>
        <w:br/>
      </w:r>
      <w:r>
        <w:rPr>
          <w:rFonts w:hint="eastAsia"/>
        </w:rPr>
        <w:t>　　　　三、医疗美容O2O的发展趋势预测分析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典型商业模式及案例分析</w:t>
      </w:r>
      <w:r>
        <w:rPr>
          <w:rFonts w:hint="eastAsia"/>
        </w:rPr>
        <w:br/>
      </w:r>
      <w:r>
        <w:rPr>
          <w:rFonts w:hint="eastAsia"/>
        </w:rPr>
        <w:t>　　第一节 案例企业基本发展状况分析</w:t>
      </w:r>
      <w:r>
        <w:rPr>
          <w:rFonts w:hint="eastAsia"/>
        </w:rPr>
        <w:br/>
      </w:r>
      <w:r>
        <w:rPr>
          <w:rFonts w:hint="eastAsia"/>
        </w:rPr>
        <w:t>　　第二节 案例企业发展模式分析</w:t>
      </w:r>
      <w:r>
        <w:rPr>
          <w:rFonts w:hint="eastAsia"/>
        </w:rPr>
        <w:br/>
      </w:r>
      <w:r>
        <w:rPr>
          <w:rFonts w:hint="eastAsia"/>
        </w:rPr>
        <w:t>　　第三节 案例企业关键成功因素分析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一、“社区+电商” 商业模式</w:t>
      </w:r>
      <w:r>
        <w:rPr>
          <w:rFonts w:hint="eastAsia"/>
        </w:rPr>
        <w:br/>
      </w:r>
      <w:r>
        <w:rPr>
          <w:rFonts w:hint="eastAsia"/>
        </w:rPr>
        <w:t>　　　　二、跨境整形业务</w:t>
      </w:r>
      <w:r>
        <w:rPr>
          <w:rFonts w:hint="eastAsia"/>
        </w:rPr>
        <w:br/>
      </w:r>
      <w:r>
        <w:rPr>
          <w:rFonts w:hint="eastAsia"/>
        </w:rPr>
        <w:t>　　　　三、严格的审查制度</w:t>
      </w:r>
      <w:r>
        <w:rPr>
          <w:rFonts w:hint="eastAsia"/>
        </w:rPr>
        <w:br/>
      </w:r>
      <w:r>
        <w:rPr>
          <w:rFonts w:hint="eastAsia"/>
        </w:rPr>
        <w:t>　　第四节 案例企业未来行业前景调研分析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中国医疗美容O2O行业区域市场评估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2023-2029年医疗美容O2O行业重点区域市场评估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医疗美容领域重点企业分析</w:t>
      </w:r>
      <w:r>
        <w:rPr>
          <w:rFonts w:hint="eastAsia"/>
        </w:rPr>
        <w:br/>
      </w:r>
      <w:r>
        <w:rPr>
          <w:rFonts w:hint="eastAsia"/>
        </w:rPr>
        <w:t>　　第一节 朗姿股份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第二节 利美康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第四节 瑞澜医美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第五节 上海艺星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第六节 华韩整形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第七节 丽都整形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第八节 京都时尚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第九节 永成医美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第十节 希思医美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医疗美容行业投资情况统计</w:t>
      </w:r>
      <w:r>
        <w:rPr>
          <w:rFonts w:hint="eastAsia"/>
        </w:rPr>
        <w:br/>
      </w:r>
      <w:r>
        <w:rPr>
          <w:rFonts w:hint="eastAsia"/>
        </w:rPr>
        <w:t>　　第一节 医疗美容行业投资情况统计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二、投资阶段</w:t>
      </w:r>
      <w:r>
        <w:rPr>
          <w:rFonts w:hint="eastAsia"/>
        </w:rPr>
        <w:br/>
      </w:r>
      <w:r>
        <w:rPr>
          <w:rFonts w:hint="eastAsia"/>
        </w:rPr>
        <w:t>　　　　三、投资轮次</w:t>
      </w:r>
      <w:r>
        <w:rPr>
          <w:rFonts w:hint="eastAsia"/>
        </w:rPr>
        <w:br/>
      </w:r>
      <w:r>
        <w:rPr>
          <w:rFonts w:hint="eastAsia"/>
        </w:rPr>
        <w:t>　　第二节 医疗美容行业M&amp;A情况统计</w:t>
      </w:r>
      <w:r>
        <w:rPr>
          <w:rFonts w:hint="eastAsia"/>
        </w:rPr>
        <w:br/>
      </w:r>
      <w:r>
        <w:rPr>
          <w:rFonts w:hint="eastAsia"/>
        </w:rPr>
        <w:t>　　第三节 医疗美容行业IPO情况统计</w:t>
      </w:r>
      <w:r>
        <w:rPr>
          <w:rFonts w:hint="eastAsia"/>
        </w:rPr>
        <w:br/>
      </w:r>
      <w:r>
        <w:rPr>
          <w:rFonts w:hint="eastAsia"/>
        </w:rPr>
        <w:t>　　　　一、上市规模分析</w:t>
      </w:r>
      <w:r>
        <w:rPr>
          <w:rFonts w:hint="eastAsia"/>
        </w:rPr>
        <w:br/>
      </w:r>
      <w:r>
        <w:rPr>
          <w:rFonts w:hint="eastAsia"/>
        </w:rPr>
        <w:t>　　　　二、上市地点分析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医疗美容行业发展格局与趋势预测</w:t>
      </w:r>
      <w:r>
        <w:rPr>
          <w:rFonts w:hint="eastAsia"/>
        </w:rPr>
        <w:br/>
      </w:r>
      <w:r>
        <w:rPr>
          <w:rFonts w:hint="eastAsia"/>
        </w:rPr>
        <w:t>　　　　一、民营机构发展势头强劲</w:t>
      </w:r>
      <w:r>
        <w:rPr>
          <w:rFonts w:hint="eastAsia"/>
        </w:rPr>
        <w:br/>
      </w:r>
      <w:r>
        <w:rPr>
          <w:rFonts w:hint="eastAsia"/>
        </w:rPr>
        <w:t>　　　　二、微整形增长更快</w:t>
      </w:r>
      <w:r>
        <w:rPr>
          <w:rFonts w:hint="eastAsia"/>
        </w:rPr>
        <w:br/>
      </w:r>
      <w:r>
        <w:rPr>
          <w:rFonts w:hint="eastAsia"/>
        </w:rPr>
        <w:t>　　　　三、医疗技术更加精细，设备更加先进，材料更加安全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四、互联网重构行业生态</w:t>
      </w:r>
      <w:r>
        <w:rPr>
          <w:rFonts w:hint="eastAsia"/>
        </w:rPr>
        <w:br/>
      </w:r>
      <w:r>
        <w:rPr>
          <w:rFonts w:hint="eastAsia"/>
        </w:rPr>
        <w:t>　　　　五、医生创业环境将逐步成熟</w:t>
      </w:r>
      <w:r>
        <w:rPr>
          <w:rFonts w:hint="eastAsia"/>
        </w:rPr>
        <w:br/>
      </w:r>
      <w:r>
        <w:rPr>
          <w:rFonts w:hint="eastAsia"/>
        </w:rPr>
        <w:t>　　第二节 互联网环境下医疗美容行业趋势预测分析</w:t>
      </w:r>
      <w:r>
        <w:rPr>
          <w:rFonts w:hint="eastAsia"/>
        </w:rPr>
        <w:br/>
      </w:r>
      <w:r>
        <w:rPr>
          <w:rFonts w:hint="eastAsia"/>
        </w:rPr>
        <w:t>　　　　一、互联网重构行业生态</w:t>
      </w:r>
      <w:r>
        <w:rPr>
          <w:rFonts w:hint="eastAsia"/>
        </w:rPr>
        <w:br/>
      </w:r>
      <w:r>
        <w:rPr>
          <w:rFonts w:hint="eastAsia"/>
        </w:rPr>
        <w:t>　　　　二、互联网医疗美容行业金融化</w:t>
      </w:r>
      <w:r>
        <w:rPr>
          <w:rFonts w:hint="eastAsia"/>
        </w:rPr>
        <w:br/>
      </w:r>
      <w:r>
        <w:rPr>
          <w:rFonts w:hint="eastAsia"/>
        </w:rPr>
        <w:t>　　第三节 医疗美容行业投资机会、价值及风险分析</w:t>
      </w:r>
      <w:r>
        <w:rPr>
          <w:rFonts w:hint="eastAsia"/>
        </w:rPr>
        <w:br/>
      </w:r>
      <w:r>
        <w:rPr>
          <w:rFonts w:hint="eastAsia"/>
        </w:rPr>
        <w:t>　　　　一、医疗美容行业投资机会分析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二、医疗美容行业投资价值分析</w:t>
      </w:r>
      <w:r>
        <w:rPr>
          <w:rFonts w:hint="eastAsia"/>
        </w:rPr>
        <w:br/>
      </w:r>
      <w:r>
        <w:rPr>
          <w:rFonts w:hint="eastAsia"/>
        </w:rPr>
        <w:t>　　　　三、医疗美容行业投资前景分析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医疗美容O2O行业研究结论及建议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中⋅智⋅林－医疗美容O2O行业投资建议</w:t>
      </w:r>
      <w:r>
        <w:rPr>
          <w:rFonts w:hint="eastAsia"/>
        </w:rPr>
        <w:br/>
      </w:r>
      <w:r>
        <w:rPr>
          <w:rFonts w:hint="eastAsia"/>
        </w:rPr>
        <w:t>　　　　一、美容材料、设备的研发、生产商</w:t>
      </w:r>
      <w:r>
        <w:rPr>
          <w:rFonts w:hint="eastAsia"/>
        </w:rPr>
        <w:br/>
      </w:r>
      <w:r>
        <w:rPr>
          <w:rFonts w:hint="eastAsia"/>
        </w:rPr>
        <w:t>　　　　二、医疗美容机构</w:t>
      </w:r>
      <w:r>
        <w:rPr>
          <w:rFonts w:hint="eastAsia"/>
        </w:rPr>
        <w:br/>
      </w:r>
      <w:r>
        <w:rPr>
          <w:rFonts w:hint="eastAsia"/>
        </w:rPr>
        <w:t>　　　　三、医美O2O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886ed6bab4970" w:history="1">
        <w:r>
          <w:rPr>
            <w:rStyle w:val="Hyperlink"/>
          </w:rPr>
          <w:t>2023-2029年中国医疗美容O2O行业发展深度调研与未来趋势报告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886ed6bab4970" w:history="1">
        <w:r>
          <w:rPr>
            <w:rStyle w:val="Hyperlink"/>
          </w:rPr>
          <w:t>https://www.20087.com/0/87/YiLiaoMeiRongO2OFaZhanQuShiYuCe.html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46e588964480" w:history="1">
      <w:r>
        <w:rPr>
          <w:rStyle w:val="Hyperlink"/>
        </w:rPr>
        <w:t>2023-2029年中国医疗美容O2O行业发展深度调研与未来趋势报告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LiaoMeiRongO2OFaZhanQuShiYuCe.html" TargetMode="External" Id="R391886ed6ba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LiaoMeiRongO2OFaZhanQuShiYuCe.html" TargetMode="External" Id="Rec9b46e5889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2023-04-18T06:28:00Z</dcterms:created>
  <dcterms:modified xsi:type="dcterms:W3CDTF">2023-04-18T07:28:00Z</dcterms:modified>
  <dc:subject>2023-2029年中国医疗美容O2O行业发展深度调研与未来趋势报告</dc:subject>
  <dc:title>2023-2029年中国医疗美容O2O行业发展深度调研与未来趋势报告</dc:title>
  <cp:keywords>2023-2029年中国医疗美容O2O行业发展深度调研与未来趋势报告</cp:keywords>
  <dc:description>2023-2029年中国医疗美容O2O行业发展深度调研与未来趋势报告</dc:description>
</cp:coreProperties>
</file>