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7be994a3f431d" w:history="1">
              <w:r>
                <w:rPr>
                  <w:rStyle w:val="Hyperlink"/>
                </w:rPr>
                <w:t>2024-2030年中国异丙胺市场现状分析与发展趋势报告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7be994a3f431d" w:history="1">
              <w:r>
                <w:rPr>
                  <w:rStyle w:val="Hyperlink"/>
                </w:rPr>
                <w:t>2024-2030年中国异丙胺市场现状分析与发展趋势报告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7be994a3f431d" w:history="1">
                <w:r>
                  <w:rPr>
                    <w:rStyle w:val="Hyperlink"/>
                  </w:rPr>
                  <w:t>https://www.20087.com/0/97/YiBingAnHangYeFaZhanQuShi.html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胺作为重要的精细化工原料，广泛应用于医药、农药、染料、橡胶促进剂及合成树脂等行业。目前，异丙胺的生产技术主要涉及氢化氨解法和醇氨脱水法，其中环保型生产工艺和提高原料利用率成为行业关注焦点。随着下游应用领域的不断拓展，异丙胺的市场需求持续增长，推动了产能扩张和技术革新。</w:t>
      </w:r>
      <w:r>
        <w:rPr>
          <w:rFonts w:hint="eastAsia"/>
        </w:rPr>
        <w:br/>
      </w:r>
      <w:r>
        <w:rPr>
          <w:rFonts w:hint="eastAsia"/>
        </w:rPr>
        <w:t>　　异丙胺行业的未来发展趋势将围绕绿色制造和产业链整合展开。环保法规的日益严格要求生产企业采用更为清洁、高效的生产工艺，如连续化生产技术、催化剂的改进及副产物的循环利用。同时，为了应对市场竞争和降低成本，产业链上下游一体化将是重要策略，即从原料供应到终端应用的整合，以确保原料稳定和产品附加值提升。此外，针对特定应用领域的高性能异丙胺衍生物的研发，也将成为推动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7be994a3f431d" w:history="1">
        <w:r>
          <w:rPr>
            <w:rStyle w:val="Hyperlink"/>
          </w:rPr>
          <w:t>2024-2030年中国异丙胺市场现状分析与发展趋势报告</w:t>
        </w:r>
      </w:hyperlink>
      <w:r>
        <w:rPr>
          <w:rFonts w:hint="eastAsia"/>
        </w:rPr>
        <w:t>》依据国家统计局、海关总署及异丙胺相关协会等部门的权威资料数据，以及对异丙胺行业重点区域实地调研，结合异丙胺行业发展所处的环境，从理论到实践、从宏观到微观等多个角度对异丙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7be994a3f431d" w:history="1">
        <w:r>
          <w:rPr>
            <w:rStyle w:val="Hyperlink"/>
          </w:rPr>
          <w:t>2024-2030年中国异丙胺市场现状分析与发展趋势报告</w:t>
        </w:r>
      </w:hyperlink>
      <w:r>
        <w:rPr>
          <w:rFonts w:hint="eastAsia"/>
        </w:rPr>
        <w:t>》内容严谨、数据翔实，通过辅以大量直观的图表，帮助异丙胺企业准确把握异丙胺行业发展动向、正确制定异丙胺企业发展战略和异丙胺投资策略。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异丙胺行业相关概述</w:t>
      </w:r>
      <w:r>
        <w:rPr>
          <w:rFonts w:hint="eastAsia"/>
        </w:rPr>
        <w:br/>
      </w:r>
      <w:r>
        <w:rPr>
          <w:rFonts w:hint="eastAsia"/>
        </w:rPr>
        <w:t>　　　　一、异丙胺行业定义及特点</w:t>
      </w:r>
      <w:r>
        <w:rPr>
          <w:rFonts w:hint="eastAsia"/>
        </w:rPr>
        <w:br/>
      </w:r>
      <w:r>
        <w:rPr>
          <w:rFonts w:hint="eastAsia"/>
        </w:rPr>
        <w:t>　　　　　　1、异丙胺行业定义</w:t>
      </w:r>
      <w:r>
        <w:rPr>
          <w:rFonts w:hint="eastAsia"/>
        </w:rPr>
        <w:br/>
      </w:r>
      <w:r>
        <w:rPr>
          <w:rFonts w:hint="eastAsia"/>
        </w:rPr>
        <w:t>　　　　　　2、异丙胺行业特点</w:t>
      </w:r>
      <w:r>
        <w:rPr>
          <w:rFonts w:hint="eastAsia"/>
        </w:rPr>
        <w:br/>
      </w:r>
      <w:r>
        <w:rPr>
          <w:rFonts w:hint="eastAsia"/>
        </w:rPr>
        <w:t>　　　　二、异丙胺行业经营模式分析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1、异丙胺生产模式</w:t>
      </w:r>
      <w:r>
        <w:rPr>
          <w:rFonts w:hint="eastAsia"/>
        </w:rPr>
        <w:br/>
      </w:r>
      <w:r>
        <w:rPr>
          <w:rFonts w:hint="eastAsia"/>
        </w:rPr>
        <w:t>　　　　　　2、异丙胺采购模式</w:t>
      </w:r>
      <w:r>
        <w:rPr>
          <w:rFonts w:hint="eastAsia"/>
        </w:rPr>
        <w:br/>
      </w:r>
      <w:r>
        <w:rPr>
          <w:rFonts w:hint="eastAsia"/>
        </w:rPr>
        <w:t>　　　　　　3、异丙胺销售模式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2024年世界异丙胺行业市场运行形势分析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2024年全球异丙胺行业发展概况</w:t>
      </w:r>
      <w:r>
        <w:rPr>
          <w:rFonts w:hint="eastAsia"/>
        </w:rPr>
        <w:br/>
      </w:r>
      <w:r>
        <w:rPr>
          <w:rFonts w:hint="eastAsia"/>
        </w:rPr>
        <w:t>　　第二节 世界异丙胺行业发展走势</w:t>
      </w:r>
      <w:r>
        <w:rPr>
          <w:rFonts w:hint="eastAsia"/>
        </w:rPr>
        <w:br/>
      </w:r>
      <w:r>
        <w:rPr>
          <w:rFonts w:hint="eastAsia"/>
        </w:rPr>
        <w:t>　　　　一、全球异丙胺行业市场分布情况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二、全球异丙胺行业发展趋势分析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全球异丙胺行业重点国家和区域分析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2024年中国异丙胺行业发展环境分析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异丙胺政策环境分析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异丙胺技术环境分析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2024年异丙胺行业技术发展现状及趋势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当前我国异丙胺技术发展现状</w:t>
      </w:r>
      <w:r>
        <w:rPr>
          <w:rFonts w:hint="eastAsia"/>
        </w:rPr>
        <w:br/>
      </w:r>
      <w:r>
        <w:rPr>
          <w:rFonts w:hint="eastAsia"/>
        </w:rPr>
        <w:t>　　第二节 中外异丙胺技术差距及产生差距的主要原因分析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提高我国异丙胺技术的对策</w:t>
      </w:r>
      <w:r>
        <w:rPr>
          <w:rFonts w:hint="eastAsia"/>
        </w:rPr>
        <w:br/>
      </w:r>
      <w:r>
        <w:rPr>
          <w:rFonts w:hint="eastAsia"/>
        </w:rPr>
        <w:t>　　第四节 我国异丙胺研发、设计发展趋势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中国异丙胺行业市场规模情况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中国异丙胺行业市场需求状况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一、2019-2024年异丙胺行业市场需求情况</w:t>
      </w:r>
      <w:r>
        <w:rPr>
          <w:rFonts w:hint="eastAsia"/>
        </w:rPr>
        <w:br/>
      </w:r>
      <w:r>
        <w:rPr>
          <w:rFonts w:hint="eastAsia"/>
        </w:rPr>
        <w:t>　　　　二、异丙胺行业市场需求特点分析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三、2024-2030年异丙胺行业市场需求预测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中国异丙胺行业市场供给状况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一、2019-2024年异丙胺行业市场供给情况</w:t>
      </w:r>
      <w:r>
        <w:rPr>
          <w:rFonts w:hint="eastAsia"/>
        </w:rPr>
        <w:br/>
      </w:r>
      <w:r>
        <w:rPr>
          <w:rFonts w:hint="eastAsia"/>
        </w:rPr>
        <w:t>　　　　二、异丙胺行业市场供给特点分析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三、2024-2030年异丙胺行业市场供给预测</w:t>
      </w:r>
      <w:r>
        <w:rPr>
          <w:rFonts w:hint="eastAsia"/>
        </w:rPr>
        <w:br/>
      </w:r>
      <w:r>
        <w:rPr>
          <w:rFonts w:hint="eastAsia"/>
        </w:rPr>
        <w:t>　　第五节 异丙胺行业市场供需平衡状况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一、2019-2024年中国异丙胺行业进口分析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二、2019-2024年中国异丙胺行业出口分析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一、2024-2030年中国异丙胺行业进口预测分析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二、2024-2030年中国异丙胺行业出口预测分析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影响异丙胺行业进出口变化的主要原因分析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二、**地区异丙胺市场调研分析</w:t>
      </w:r>
      <w:r>
        <w:rPr>
          <w:rFonts w:hint="eastAsia"/>
        </w:rPr>
        <w:br/>
      </w:r>
      <w:r>
        <w:rPr>
          <w:rFonts w:hint="eastAsia"/>
        </w:rPr>
        <w:t>　　　　三、**地区异丙胺市场调研分析</w:t>
      </w:r>
      <w:r>
        <w:rPr>
          <w:rFonts w:hint="eastAsia"/>
        </w:rPr>
        <w:br/>
      </w:r>
      <w:r>
        <w:rPr>
          <w:rFonts w:hint="eastAsia"/>
        </w:rPr>
        <w:t>　　　　四、**地区异丙胺市场调研分析</w:t>
      </w:r>
      <w:r>
        <w:rPr>
          <w:rFonts w:hint="eastAsia"/>
        </w:rPr>
        <w:br/>
      </w:r>
      <w:r>
        <w:rPr>
          <w:rFonts w:hint="eastAsia"/>
        </w:rPr>
        <w:t>　　　　五、**地区异丙胺市场调研分析</w:t>
      </w:r>
      <w:r>
        <w:rPr>
          <w:rFonts w:hint="eastAsia"/>
        </w:rPr>
        <w:br/>
      </w:r>
      <w:r>
        <w:rPr>
          <w:rFonts w:hint="eastAsia"/>
        </w:rPr>
        <w:t>　　　　六、**地区异丙胺市场调研分析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异丙胺价格影响因素分析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2019-2024年中国异丙胺市场价格趋向分析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2024-2030年中国异丙胺市场价格趋向预测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异丙胺行业竞争格局分析</w:t>
      </w:r>
      <w:r>
        <w:rPr>
          <w:rFonts w:hint="eastAsia"/>
        </w:rPr>
        <w:br/>
      </w:r>
      <w:r>
        <w:rPr>
          <w:rFonts w:hint="eastAsia"/>
        </w:rPr>
        <w:t>　　第一节 异丙胺行业集中度分析</w:t>
      </w:r>
      <w:r>
        <w:rPr>
          <w:rFonts w:hint="eastAsia"/>
        </w:rPr>
        <w:br/>
      </w:r>
      <w:r>
        <w:rPr>
          <w:rFonts w:hint="eastAsia"/>
        </w:rPr>
        <w:t>　　　　一、异丙胺市场集中度分析</w:t>
      </w:r>
      <w:r>
        <w:rPr>
          <w:rFonts w:hint="eastAsia"/>
        </w:rPr>
        <w:br/>
      </w:r>
      <w:r>
        <w:rPr>
          <w:rFonts w:hint="eastAsia"/>
        </w:rPr>
        <w:t>　　　　二、异丙胺企业集中度分析</w:t>
      </w:r>
      <w:r>
        <w:rPr>
          <w:rFonts w:hint="eastAsia"/>
        </w:rPr>
        <w:br/>
      </w:r>
      <w:r>
        <w:rPr>
          <w:rFonts w:hint="eastAsia"/>
        </w:rPr>
        <w:t>　　　　三、异丙胺区域集中度分析</w:t>
      </w:r>
      <w:r>
        <w:rPr>
          <w:rFonts w:hint="eastAsia"/>
        </w:rPr>
        <w:br/>
      </w:r>
      <w:r>
        <w:rPr>
          <w:rFonts w:hint="eastAsia"/>
        </w:rPr>
        <w:t>　　第二节 异丙胺行业竞争格局分析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一、2024年异丙胺行业竞争分析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二、2024年中外异丙胺产品竞争分析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三、2019-2024年中国异丙胺市场竞争分析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异丙胺重点企业（二）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异丙胺重点企业（三）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异丙胺重点企业（四）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异丙胺重点企业（五）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异丙胺重点企业（六）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异丙胺企业发展策略分析</w:t>
      </w:r>
      <w:r>
        <w:rPr>
          <w:rFonts w:hint="eastAsia"/>
        </w:rPr>
        <w:br/>
      </w:r>
      <w:r>
        <w:rPr>
          <w:rFonts w:hint="eastAsia"/>
        </w:rPr>
        <w:t>　　第一节 异丙胺市场策略分析</w:t>
      </w:r>
      <w:r>
        <w:rPr>
          <w:rFonts w:hint="eastAsia"/>
        </w:rPr>
        <w:br/>
      </w:r>
      <w:r>
        <w:rPr>
          <w:rFonts w:hint="eastAsia"/>
        </w:rPr>
        <w:t>　　　　一、异丙胺价格策略分析</w:t>
      </w:r>
      <w:r>
        <w:rPr>
          <w:rFonts w:hint="eastAsia"/>
        </w:rPr>
        <w:br/>
      </w:r>
      <w:r>
        <w:rPr>
          <w:rFonts w:hint="eastAsia"/>
        </w:rPr>
        <w:t>　　　　二、异丙胺渠道策略分析</w:t>
      </w:r>
      <w:r>
        <w:rPr>
          <w:rFonts w:hint="eastAsia"/>
        </w:rPr>
        <w:br/>
      </w:r>
      <w:r>
        <w:rPr>
          <w:rFonts w:hint="eastAsia"/>
        </w:rPr>
        <w:t>　　第二节 异丙胺销售策略分析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四、提高异丙胺企业竞争力的策略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对我国异丙胺品牌的战略思考</w:t>
      </w:r>
      <w:r>
        <w:rPr>
          <w:rFonts w:hint="eastAsia"/>
        </w:rPr>
        <w:br/>
      </w:r>
      <w:r>
        <w:rPr>
          <w:rFonts w:hint="eastAsia"/>
        </w:rPr>
        <w:t>　　　　一、异丙胺实施品牌战略的意义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三、我国异丙胺企业的品牌战略</w:t>
      </w:r>
      <w:r>
        <w:rPr>
          <w:rFonts w:hint="eastAsia"/>
        </w:rPr>
        <w:br/>
      </w:r>
      <w:r>
        <w:rPr>
          <w:rFonts w:hint="eastAsia"/>
        </w:rPr>
        <w:t>　　　　四、异丙胺品牌战略管理的策略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中国异丙胺行业营销策略分析</w:t>
      </w:r>
      <w:r>
        <w:rPr>
          <w:rFonts w:hint="eastAsia"/>
        </w:rPr>
        <w:br/>
      </w:r>
      <w:r>
        <w:rPr>
          <w:rFonts w:hint="eastAsia"/>
        </w:rPr>
        <w:t>　　第一节 异丙胺市场推广策略研究分析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一、做好异丙胺产品导入</w:t>
      </w:r>
      <w:r>
        <w:rPr>
          <w:rFonts w:hint="eastAsia"/>
        </w:rPr>
        <w:br/>
      </w:r>
      <w:r>
        <w:rPr>
          <w:rFonts w:hint="eastAsia"/>
        </w:rPr>
        <w:t>　　　　二、做好异丙胺产品组合和产品线决策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三、异丙胺行业城市市场推广策略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异丙胺行业渠道营销研究分析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一、异丙胺行业营销环境分析</w:t>
      </w:r>
      <w:r>
        <w:rPr>
          <w:rFonts w:hint="eastAsia"/>
        </w:rPr>
        <w:br/>
      </w:r>
      <w:r>
        <w:rPr>
          <w:rFonts w:hint="eastAsia"/>
        </w:rPr>
        <w:t>　　　　二、异丙胺行业现存的营销渠道分析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三、异丙胺行业终端市场营销管理策略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异丙胺行业营销战略研究分析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一、中国异丙胺行业有效整合营销策略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二、建立异丙胺行业厂商的双嬴模式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2024-2030年中国异丙胺行业前景与风险预测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2024年异丙胺市场前景分析</w:t>
      </w:r>
      <w:r>
        <w:rPr>
          <w:rFonts w:hint="eastAsia"/>
        </w:rPr>
        <w:br/>
      </w:r>
      <w:r>
        <w:rPr>
          <w:rFonts w:hint="eastAsia"/>
        </w:rPr>
        <w:t>　　第二节 2024年异丙胺发展趋势预测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2024-2030年中国异丙胺行业投资特性分析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一、2024-2030年中国异丙胺行业进入壁垒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二、2024-2030年中国异丙胺行业盈利模式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三、2024-2030年中国异丙胺行业盈利因素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2024-2030年中国异丙胺行业投资机会分析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一、2024-2030年中国异丙胺细分市场投资机会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二、2024-2030年中国异丙胺行业区域市场投资潜力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2024-2030年中国异丙胺行业投资风险分析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一、2024-2030年中国异丙胺行业市场竞争风险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二、2024-2030年中国异丙胺行业技术风险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三、2024-2030年中国异丙胺行业政策风险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四、2024-2030年中国异丙胺行业进入退出风险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2024-2030年中国异丙胺行业盈利模式与投资策略分析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国外异丙胺行业投资现状及经营模式分析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一、境外异丙胺行业成长情况调查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中国异丙胺行业商业模式探讨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中国异丙胺行业投资国际化发展战略分析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中国异丙胺行业投资策略分析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中国异丙胺行业资本运作战略选择方案研究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中国异丙胺行业多元化经营战略的可行性分析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异丙胺行业历程</w:t>
      </w:r>
      <w:r>
        <w:rPr>
          <w:rFonts w:hint="eastAsia"/>
        </w:rPr>
        <w:br/>
      </w:r>
      <w:r>
        <w:rPr>
          <w:rFonts w:hint="eastAsia"/>
        </w:rPr>
        <w:t>　　图表 异丙胺行业生命周期</w:t>
      </w:r>
      <w:r>
        <w:rPr>
          <w:rFonts w:hint="eastAsia"/>
        </w:rPr>
        <w:br/>
      </w:r>
      <w:r>
        <w:rPr>
          <w:rFonts w:hint="eastAsia"/>
        </w:rPr>
        <w:t>　　图表 异丙胺行业产业链分析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2019-2024年中国异丙胺出口金额分析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2024年中国异丙胺进口国家及地区分析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2024-2030年中国异丙胺行业产量预测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2024-2030年中国异丙胺市场需求量预测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2024-2030年中国异丙胺行业市场容量预测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2024-2030年中国异丙胺行业市场规模预测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2024-2030年中国异丙胺市场前景分析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7be994a3f431d" w:history="1">
        <w:r>
          <w:rPr>
            <w:rStyle w:val="Hyperlink"/>
          </w:rPr>
          <w:t>2024-2030年中国异丙胺市场现状分析与发展趋势报告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7be994a3f431d" w:history="1">
        <w:r>
          <w:rPr>
            <w:rStyle w:val="Hyperlink"/>
          </w:rPr>
          <w:t>https://www.20087.com/0/97/YiBingAnHangYeFaZhanQuShi.html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bfad1fb884cda" w:history="1">
      <w:r>
        <w:rPr>
          <w:rStyle w:val="Hyperlink"/>
        </w:rPr>
        <w:t>2024-2030年中国异丙胺市场现状分析与发展趋势报告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BingAnHangYeFaZhanQuShi.html" TargetMode="External" Id="Rcd57be994a3f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BingAnHangYeFaZhanQuShi.html" TargetMode="External" Id="R67dbfad1fb88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2023-12-20T23:42:00Z</dcterms:created>
  <dcterms:modified xsi:type="dcterms:W3CDTF">2023-12-21T00:42:00Z</dcterms:modified>
  <dc:subject>2024-2030年中国异丙胺市场现状分析与发展趋势报告</dc:subject>
  <dc:title>2024-2030年中国异丙胺市场现状分析与发展趋势报告</dc:title>
  <cp:keywords>2024-2030年中国异丙胺市场现状分析与发展趋势报告</cp:keywords>
  <dc:description>2024-2030年中国异丙胺市场现状分析与发展趋势报告</dc:description>
</cp:coreProperties>
</file>