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6929f0b745b3" w:history="1">
              <w:r>
                <w:rPr>
                  <w:rStyle w:val="Hyperlink"/>
                </w:rPr>
                <w:t>2025-2031年全球与中国溅射靶材行业现状及前景趋势报告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6929f0b745b3" w:history="1">
              <w:r>
                <w:rPr>
                  <w:rStyle w:val="Hyperlink"/>
                </w:rPr>
                <w:t>2025-2031年全球与中国溅射靶材行业现状及前景趋势报告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6929f0b745b3" w:history="1">
                <w:r>
                  <w:rPr>
                    <w:rStyle w:val="Hyperlink"/>
                  </w:rPr>
                  <w:t>https://www.20087.com/0/37/JianSheBaCaiShiChangQianJingFenXi.html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靶材是薄膜沉积技术中的关键材料，在半导体、平板显示、太阳能电池等多个高科技领域扮演着重要角色。近年来，随着电子信息技术的飞速发展，溅射靶材的需求量持续增长。当前市场上，溅射靶材的技术不断进步，新型材料的研发和生产工艺的优化提升了产品的性能指标，如纯度、均匀性等。同时，溅射靶材行业也面临着国际竞争加剧的压力，尤其是高端市场仍被少数几家跨国公司主导，但随着国产化进程的加快，国内企业在技术创新和服务能力方面取得了显著进步。</w:t>
      </w:r>
      <w:r>
        <w:rPr>
          <w:rFonts w:hint="eastAsia"/>
        </w:rPr>
        <w:br/>
      </w:r>
      <w:r>
        <w:rPr>
          <w:rFonts w:hint="eastAsia"/>
        </w:rPr>
        <w:t>　　未来，溅射靶材行业将继续向着更高纯度、更高质量的方向发展。随着5G通信、人工智能等新兴技术的崛起，对溅射靶材的需求将更加多样化，对材料性能的要求也会进一步提高。同时，产业链的整合将进一步加强，上下游企业的合作将更加紧密，共同推动整个行业的技术进步和成本降低。此外，绿色环保将成为行业发展的新趋势，开发低能耗、环保型溅射靶材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6929f0b745b3" w:history="1">
        <w:r>
          <w:rPr>
            <w:rStyle w:val="Hyperlink"/>
          </w:rPr>
          <w:t>2025-2031年全球与中国溅射靶材行业现状及前景趋势报告</w:t>
        </w:r>
      </w:hyperlink>
      <w:r>
        <w:rPr>
          <w:rFonts w:hint="eastAsia"/>
        </w:rPr>
        <w:t>》依托权威机构及行业协会数据，结合溅射靶材行业的宏观环境与微观实践，从溅射靶材市场规模、市场需求、技术现状及产业链结构等多维度进行了系统调研与分析。报告通过严谨的研究方法与翔实的数据支持，辅以直观图表，全面剖析了溅射靶材行业发展趋势、重点企业表现及市场竞争格局，并通过SWOT分析揭示了行业机遇与潜在风险，为溅射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中国溅射靶材概述</w:t>
      </w:r>
      <w:r>
        <w:rPr>
          <w:rFonts w:hint="eastAsia"/>
        </w:rPr>
        <w:br/>
      </w:r>
      <w:r>
        <w:rPr>
          <w:rFonts w:hint="eastAsia"/>
        </w:rPr>
        <w:t>　　第一节 溅射靶材行业定义</w:t>
      </w:r>
      <w:r>
        <w:rPr>
          <w:rFonts w:hint="eastAsia"/>
        </w:rPr>
        <w:br/>
      </w:r>
      <w:r>
        <w:rPr>
          <w:rFonts w:hint="eastAsia"/>
        </w:rPr>
        <w:t>　　第二节 溅射靶材行业发展特性</w:t>
      </w:r>
      <w:r>
        <w:rPr>
          <w:rFonts w:hint="eastAsia"/>
        </w:rPr>
        <w:br/>
      </w:r>
      <w:r>
        <w:rPr>
          <w:rFonts w:hint="eastAsia"/>
        </w:rPr>
        <w:t>　　第三节 溅射靶材产业链分析</w:t>
      </w:r>
      <w:r>
        <w:rPr>
          <w:rFonts w:hint="eastAsia"/>
        </w:rPr>
        <w:br/>
      </w:r>
      <w:r>
        <w:rPr>
          <w:rFonts w:hint="eastAsia"/>
        </w:rPr>
        <w:t>　　第四节 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全球溅射靶材市场发展分析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北美地区主要国家溅射靶材市场概况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亚洲地区主要国家溅射靶材市场概况</w:t>
      </w:r>
      <w:r>
        <w:rPr>
          <w:rFonts w:hint="eastAsia"/>
        </w:rPr>
        <w:br/>
      </w:r>
      <w:r>
        <w:rPr>
          <w:rFonts w:hint="eastAsia"/>
        </w:rPr>
        <w:t>　　第五节 全球溅射靶材市场发展预测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2024-2025年中国溅射靶材发展环境分析</w:t>
      </w:r>
      <w:r>
        <w:rPr>
          <w:rFonts w:hint="eastAsia"/>
        </w:rPr>
        <w:br/>
      </w:r>
      <w:r>
        <w:rPr>
          <w:rFonts w:hint="eastAsia"/>
        </w:rPr>
        <w:t>　　第一节 溅射靶材行业经济环境分析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溅射靶材行业相关政策、标准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2024-2025年溅射靶材行业技术发展现状及趋势分析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溅射靶材行业技术发展现状分析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国内外溅射靶材行业技术差异与原因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溅射靶材行业技术发展方向、趋势预测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提升溅射靶材行业技术能力策略建议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2024-2025年溅射靶材市场特性分析</w:t>
      </w:r>
      <w:r>
        <w:rPr>
          <w:rFonts w:hint="eastAsia"/>
        </w:rPr>
        <w:br/>
      </w:r>
      <w:r>
        <w:rPr>
          <w:rFonts w:hint="eastAsia"/>
        </w:rPr>
        <w:t>　　第一节 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溅射靶材行业SWOT分析</w:t>
      </w:r>
      <w:r>
        <w:rPr>
          <w:rFonts w:hint="eastAsia"/>
        </w:rPr>
        <w:br/>
      </w:r>
      <w:r>
        <w:rPr>
          <w:rFonts w:hint="eastAsia"/>
        </w:rPr>
        <w:t>　　　　一、溅射靶材行业优势</w:t>
      </w:r>
      <w:r>
        <w:rPr>
          <w:rFonts w:hint="eastAsia"/>
        </w:rPr>
        <w:br/>
      </w:r>
      <w:r>
        <w:rPr>
          <w:rFonts w:hint="eastAsia"/>
        </w:rPr>
        <w:t>　　　　二、溅射靶材行业劣势</w:t>
      </w:r>
      <w:r>
        <w:rPr>
          <w:rFonts w:hint="eastAsia"/>
        </w:rPr>
        <w:br/>
      </w:r>
      <w:r>
        <w:rPr>
          <w:rFonts w:hint="eastAsia"/>
        </w:rPr>
        <w:t>　　　　三、溅射靶材行业机会</w:t>
      </w:r>
      <w:r>
        <w:rPr>
          <w:rFonts w:hint="eastAsia"/>
        </w:rPr>
        <w:br/>
      </w:r>
      <w:r>
        <w:rPr>
          <w:rFonts w:hint="eastAsia"/>
        </w:rPr>
        <w:t>　　　　四、溅射靶材行业风险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2024-2025年中国溅射靶材发展现状</w:t>
      </w:r>
      <w:r>
        <w:rPr>
          <w:rFonts w:hint="eastAsia"/>
        </w:rPr>
        <w:br/>
      </w:r>
      <w:r>
        <w:rPr>
          <w:rFonts w:hint="eastAsia"/>
        </w:rPr>
        <w:t>　　第一节 中国溅射靶材市场现状分析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三、2019-2024年中国溅射靶材产量统计分析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三、2025-2031年中国溅射靶材产量预测分析</w:t>
      </w:r>
      <w:r>
        <w:rPr>
          <w:rFonts w:hint="eastAsia"/>
        </w:rPr>
        <w:br/>
      </w:r>
      <w:r>
        <w:rPr>
          <w:rFonts w:hint="eastAsia"/>
        </w:rPr>
        <w:t>　　第三节 中国溅射靶材市场需求分析及预测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2019-2024年溅射靶材行业经济运行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2019-2024年中国溅射靶材进出口分析</w:t>
      </w:r>
      <w:r>
        <w:rPr>
          <w:rFonts w:hint="eastAsia"/>
        </w:rPr>
        <w:br/>
      </w:r>
      <w:r>
        <w:rPr>
          <w:rFonts w:hint="eastAsia"/>
        </w:rPr>
        <w:t>　　第一节 溅射靶材进口情况分析</w:t>
      </w:r>
      <w:r>
        <w:rPr>
          <w:rFonts w:hint="eastAsia"/>
        </w:rPr>
        <w:br/>
      </w:r>
      <w:r>
        <w:rPr>
          <w:rFonts w:hint="eastAsia"/>
        </w:rPr>
        <w:t>　　第二节 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主要溅射靶材生产企业及竞争格局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溅射靶材行业投资战略研究</w:t>
      </w:r>
      <w:r>
        <w:rPr>
          <w:rFonts w:hint="eastAsia"/>
        </w:rPr>
        <w:br/>
      </w:r>
      <w:r>
        <w:rPr>
          <w:rFonts w:hint="eastAsia"/>
        </w:rPr>
        <w:t>　　第一节 溅射靶材行业发展战略研究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一、溅射靶材品牌的重要性</w:t>
      </w:r>
      <w:r>
        <w:rPr>
          <w:rFonts w:hint="eastAsia"/>
        </w:rPr>
        <w:br/>
      </w:r>
      <w:r>
        <w:rPr>
          <w:rFonts w:hint="eastAsia"/>
        </w:rPr>
        <w:t>　　　　二、溅射靶材实施品牌战略的意义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四、我国溅射靶材企业的品牌战略</w:t>
      </w:r>
      <w:r>
        <w:rPr>
          <w:rFonts w:hint="eastAsia"/>
        </w:rPr>
        <w:br/>
      </w:r>
      <w:r>
        <w:rPr>
          <w:rFonts w:hint="eastAsia"/>
        </w:rPr>
        <w:t>　　　　五、溅射靶材品牌战略管理的策略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溅射靶材经营策略分析</w:t>
      </w:r>
      <w:r>
        <w:rPr>
          <w:rFonts w:hint="eastAsia"/>
        </w:rPr>
        <w:br/>
      </w:r>
      <w:r>
        <w:rPr>
          <w:rFonts w:hint="eastAsia"/>
        </w:rPr>
        <w:t>　　　　一、溅射靶材市场细分策略</w:t>
      </w:r>
      <w:r>
        <w:rPr>
          <w:rFonts w:hint="eastAsia"/>
        </w:rPr>
        <w:br/>
      </w:r>
      <w:r>
        <w:rPr>
          <w:rFonts w:hint="eastAsia"/>
        </w:rPr>
        <w:t>　　　　二、溅射靶材市场创新策略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四、溅射靶材新产品差异化战略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2025-2031年中国溅射靶材发展趋势预测及投资风险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溅射靶材行业投资风险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溅射靶材投资建议</w:t>
      </w:r>
      <w:r>
        <w:rPr>
          <w:rFonts w:hint="eastAsia"/>
        </w:rPr>
        <w:br/>
      </w:r>
      <w:r>
        <w:rPr>
          <w:rFonts w:hint="eastAsia"/>
        </w:rPr>
        <w:t>　　第一节 溅射靶材行业投资环境分析</w:t>
      </w:r>
      <w:r>
        <w:rPr>
          <w:rFonts w:hint="eastAsia"/>
        </w:rPr>
        <w:br/>
      </w:r>
      <w:r>
        <w:rPr>
          <w:rFonts w:hint="eastAsia"/>
        </w:rPr>
        <w:t>　　第二节 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溅射靶材行业历程</w:t>
      </w:r>
      <w:r>
        <w:rPr>
          <w:rFonts w:hint="eastAsia"/>
        </w:rPr>
        <w:br/>
      </w:r>
      <w:r>
        <w:rPr>
          <w:rFonts w:hint="eastAsia"/>
        </w:rPr>
        <w:t>　　图表 溅射靶材行业生命周期</w:t>
      </w:r>
      <w:r>
        <w:rPr>
          <w:rFonts w:hint="eastAsia"/>
        </w:rPr>
        <w:br/>
      </w:r>
      <w:r>
        <w:rPr>
          <w:rFonts w:hint="eastAsia"/>
        </w:rPr>
        <w:t>　　图表 溅射靶材行业产业链分析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2019-2024年溅射靶材行业市场容量分析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2019-2024年中国溅射靶材市场需求量及增速统计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2024年中国溅射靶材行业需求领域分布格局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2019-2024年中国溅射靶材进口金额分析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2019-2024年中国溅射靶材出口数量分析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2019-2024年中国溅射靶材出口金额分析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2024年中国溅射靶材进口国家及地区分析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2024年中国溅射靶材出口国家及地区分析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2019-2024年中国溅射靶材行业企业平均规模情况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2025-2031年中国溅射靶材市场需求量预测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2025-2031年中国溅射靶材行业供需平衡预测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2025年中国溅射靶材市场前景分析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2025年中国溅射靶材发展趋势预测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6929f0b745b3" w:history="1">
        <w:r>
          <w:rPr>
            <w:rStyle w:val="Hyperlink"/>
          </w:rPr>
          <w:t>2025-2031年全球与中国溅射靶材行业现状及前景趋势报告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6929f0b745b3" w:history="1">
        <w:r>
          <w:rPr>
            <w:rStyle w:val="Hyperlink"/>
          </w:rPr>
          <w:t>https://www.20087.com/0/37/JianSheBaCaiShiChangQianJingFenXi.html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热点：溅射镀膜机、溅射靶材是什么意思、钼靶材、溅射靶材龙头企业、超高纯金属溅射靶材、磁控溅射靶材、什么叫靶材、江丰电子溅射靶材、溅射镀膜原理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1a65a90124311" w:history="1">
      <w:r>
        <w:rPr>
          <w:rStyle w:val="Hyperlink"/>
        </w:rPr>
        <w:t>2025-2031年全球与中国溅射靶材行业现状及前景趋势报告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nSheBaCaiShiChangQianJingFenXi.html" TargetMode="External" Id="R04856929f0b7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nSheBaCaiShiChangQianJingFenXi.html" TargetMode="External" Id="Rf9b1a65a901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2024-09-01T06:40:00Z</dcterms:created>
  <dcterms:modified xsi:type="dcterms:W3CDTF">2024-09-01T07:40:00Z</dcterms:modified>
  <dc:subject>2025-2031年全球与中国溅射靶材行业现状及前景趋势报告</dc:subject>
  <dc:title>2025-2031年全球与中国溅射靶材行业现状及前景趋势报告</dc:title>
  <cp:keywords>2025-2031年全球与中国溅射靶材行业现状及前景趋势报告</cp:keywords>
  <dc:description>2025-2031年全球与中国溅射靶材行业现状及前景趋势报告</dc:description>
</cp:coreProperties>
</file>