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b947dd4574bc5" w:history="1">
              <w:r>
                <w:rPr>
                  <w:rStyle w:val="Hyperlink"/>
                </w:rPr>
                <w:t>2025-2031年中国豪华车市场研究与发展趋势预测报告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b947dd4574bc5" w:history="1">
              <w:r>
                <w:rPr>
                  <w:rStyle w:val="Hyperlink"/>
                </w:rPr>
                <w:t>2025-2031年中国豪华车市场研究与发展趋势预测报告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b947dd4574bc5" w:history="1">
                <w:r>
                  <w:rPr>
                    <w:rStyle w:val="Hyperlink"/>
                  </w:rPr>
                  <w:t>https://www.20087.com/0/07/HaoHuaCheHangYeQianJingQuShi.html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在全球范围内展现出强劲的增长态势，尤其在新兴经济体如中国，其市场潜力巨大。这一趋势受到多个因素的驱动，包括经济增长、中产阶级的壮大、年轻消费者的崛起以及品牌忠诚度的增强。豪华车制造商不断创新，推出更环保、智能化的车型，同时在设计和舒适性上持续提升，以满足高端消费者的需求。此外，电气化和自动驾驶技术的集成正成为豪华车市场的新常态。</w:t>
      </w:r>
      <w:r>
        <w:rPr>
          <w:rFonts w:hint="eastAsia"/>
        </w:rPr>
        <w:br/>
      </w:r>
      <w:r>
        <w:rPr>
          <w:rFonts w:hint="eastAsia"/>
        </w:rPr>
        <w:t>　　豪华车市场未来将更加注重可持续性和技术创新。随着全球对碳排放的严格限制，豪华车品牌将加速电气化进程，推出更多高性能的电动汽车。同时，自动驾驶技术的发展将改变豪华车的驾驶体验，车辆将不仅仅是交通工具，而是成为移动的私人空间。此外，豪华车市场将面临更加激烈的竞争，包括来自新兴电动车品牌的挑战，这将促使传统品牌加快创新步伐，强化品牌形象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b947dd4574bc5" w:history="1">
        <w:r>
          <w:rPr>
            <w:rStyle w:val="Hyperlink"/>
          </w:rPr>
          <w:t>2025-2031年中国豪华车市场研究与发展趋势预测报告</w:t>
        </w:r>
      </w:hyperlink>
      <w:r>
        <w:rPr>
          <w:rFonts w:hint="eastAsia"/>
        </w:rPr>
        <w:t>》基于国家统计局及相关协会的详实数据，系统分析了豪华车行业的市场规模、重点企业表现、产业链结构、竞争格局及价格动态。报告内容严谨、数据详实，结合丰富图表，全面呈现豪华车行业现状与未来发展趋势。通过对豪华车技术现状、SWOT分析及市场前景的解读，报告为豪华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豪华车行业界定</w:t>
      </w:r>
      <w:r>
        <w:rPr>
          <w:rFonts w:hint="eastAsia"/>
        </w:rPr>
        <w:br/>
      </w:r>
      <w:r>
        <w:rPr>
          <w:rFonts w:hint="eastAsia"/>
        </w:rPr>
        <w:t>　　第一节 豪华车行业定义</w:t>
      </w:r>
      <w:r>
        <w:rPr>
          <w:rFonts w:hint="eastAsia"/>
        </w:rPr>
        <w:br/>
      </w:r>
      <w:r>
        <w:rPr>
          <w:rFonts w:hint="eastAsia"/>
        </w:rPr>
        <w:t>　　第二节 豪华车行业特点分析</w:t>
      </w:r>
      <w:r>
        <w:rPr>
          <w:rFonts w:hint="eastAsia"/>
        </w:rPr>
        <w:br/>
      </w:r>
      <w:r>
        <w:rPr>
          <w:rFonts w:hint="eastAsia"/>
        </w:rPr>
        <w:t>　　第三节 豪华车产业链分析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2024-2025年全球豪华车行业市场运行形势分析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2024-2025年全球豪华车行业发展概况</w:t>
      </w:r>
      <w:r>
        <w:rPr>
          <w:rFonts w:hint="eastAsia"/>
        </w:rPr>
        <w:br/>
      </w:r>
      <w:r>
        <w:rPr>
          <w:rFonts w:hint="eastAsia"/>
        </w:rPr>
        <w:t>　　第二节 全球豪华车行业发展走势</w:t>
      </w:r>
      <w:r>
        <w:rPr>
          <w:rFonts w:hint="eastAsia"/>
        </w:rPr>
        <w:br/>
      </w:r>
      <w:r>
        <w:rPr>
          <w:rFonts w:hint="eastAsia"/>
        </w:rPr>
        <w:t>　　　　二、全球豪华车行业市场分布情况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三、全球豪华车行业发展趋势分析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全球豪华车行业重点国家和区域分析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2024-2025年中国豪华车行业发展环境分析</w:t>
      </w:r>
      <w:r>
        <w:rPr>
          <w:rFonts w:hint="eastAsia"/>
        </w:rPr>
        <w:br/>
      </w:r>
      <w:r>
        <w:rPr>
          <w:rFonts w:hint="eastAsia"/>
        </w:rPr>
        <w:t>　　第一节 豪华车行业经济环境分析</w:t>
      </w:r>
      <w:r>
        <w:rPr>
          <w:rFonts w:hint="eastAsia"/>
        </w:rPr>
        <w:br/>
      </w:r>
      <w:r>
        <w:rPr>
          <w:rFonts w:hint="eastAsia"/>
        </w:rPr>
        <w:t>　　第二节 豪华车行业政策环境分析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二、相关豪华车行业标准分析</w:t>
      </w:r>
      <w:r>
        <w:rPr>
          <w:rFonts w:hint="eastAsia"/>
        </w:rPr>
        <w:br/>
      </w:r>
      <w:r>
        <w:rPr>
          <w:rFonts w:hint="eastAsia"/>
        </w:rPr>
        <w:t>　　第三节 豪华车行业社会环境分析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2024-2025年豪华车行业技术发展现状及趋势分析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国内外豪华车行业技术差异与原因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2024-2025年中国豪华车发展现状调研</w:t>
      </w:r>
      <w:r>
        <w:rPr>
          <w:rFonts w:hint="eastAsia"/>
        </w:rPr>
        <w:br/>
      </w:r>
      <w:r>
        <w:rPr>
          <w:rFonts w:hint="eastAsia"/>
        </w:rPr>
        <w:t>　　第一节 中国豪华车市场现状分析</w:t>
      </w:r>
      <w:r>
        <w:rPr>
          <w:rFonts w:hint="eastAsia"/>
        </w:rPr>
        <w:br/>
      </w:r>
      <w:r>
        <w:rPr>
          <w:rFonts w:hint="eastAsia"/>
        </w:rPr>
        <w:t>　　第二节 中国豪华车行业产量情况分析及预测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三、2019-2024年中国豪华车产量统计</w:t>
      </w:r>
      <w:r>
        <w:rPr>
          <w:rFonts w:hint="eastAsia"/>
        </w:rPr>
        <w:br/>
      </w:r>
      <w:r>
        <w:rPr>
          <w:rFonts w:hint="eastAsia"/>
        </w:rPr>
        <w:t>　　　　二、豪华车生产区域分布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三、2025-2031年中国豪华车产量预测分析</w:t>
      </w:r>
      <w:r>
        <w:rPr>
          <w:rFonts w:hint="eastAsia"/>
        </w:rPr>
        <w:br/>
      </w:r>
      <w:r>
        <w:rPr>
          <w:rFonts w:hint="eastAsia"/>
        </w:rPr>
        <w:t>　　第三节 中国豪华车市场需求分析及预测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一、中国豪华车市场需求特点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二、2019-2024年中国豪华车市场需求量统计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三、2025-2031年中国豪华车市场需求量预测分析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豪华车细分市场深度分析</w:t>
      </w:r>
      <w:r>
        <w:rPr>
          <w:rFonts w:hint="eastAsia"/>
        </w:rPr>
        <w:br/>
      </w:r>
      <w:r>
        <w:rPr>
          <w:rFonts w:hint="eastAsia"/>
        </w:rPr>
        <w:t>　　第一节 豪华车细分市场（一）发展研究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豪华车细分市场（二）发展研究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2019-2024年中国豪华车行业进出口情况分析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二、2019-2024年中国豪华车行业出口分析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2025-2031年中国豪华车行业进出口情况预测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一、2025-2031年中国豪华车行业进口预测分析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影响豪华车行业进出口变化的主要原因分析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中国豪华车行业区域市场结构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重点地区豪华车行业调研分析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一、重点地区（一）豪华车市场分析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二、重点地区（二）豪华车市场分析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三、重点地区（三）豪华车市场分析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四、重点地区（四）豪华车市场分析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五、重点地区（五）豪华车市场分析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豪华车行业竞争格局分析</w:t>
      </w:r>
      <w:r>
        <w:rPr>
          <w:rFonts w:hint="eastAsia"/>
        </w:rPr>
        <w:br/>
      </w:r>
      <w:r>
        <w:rPr>
          <w:rFonts w:hint="eastAsia"/>
        </w:rPr>
        <w:t>　　第一节 豪华车行业集中度分析</w:t>
      </w:r>
      <w:r>
        <w:rPr>
          <w:rFonts w:hint="eastAsia"/>
        </w:rPr>
        <w:br/>
      </w:r>
      <w:r>
        <w:rPr>
          <w:rFonts w:hint="eastAsia"/>
        </w:rPr>
        <w:t>　　　　一、豪华车市场集中度分析</w:t>
      </w:r>
      <w:r>
        <w:rPr>
          <w:rFonts w:hint="eastAsia"/>
        </w:rPr>
        <w:br/>
      </w:r>
      <w:r>
        <w:rPr>
          <w:rFonts w:hint="eastAsia"/>
        </w:rPr>
        <w:t>　　　　二、豪华车企业集中度分析</w:t>
      </w:r>
      <w:r>
        <w:rPr>
          <w:rFonts w:hint="eastAsia"/>
        </w:rPr>
        <w:br/>
      </w:r>
      <w:r>
        <w:rPr>
          <w:rFonts w:hint="eastAsia"/>
        </w:rPr>
        <w:t>　　　　三、豪华车区域集中度分析</w:t>
      </w:r>
      <w:r>
        <w:rPr>
          <w:rFonts w:hint="eastAsia"/>
        </w:rPr>
        <w:br/>
      </w:r>
      <w:r>
        <w:rPr>
          <w:rFonts w:hint="eastAsia"/>
        </w:rPr>
        <w:t>　　第二节 豪华车行业主要企业竞争力分析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豪华车行业竞争格局分析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一、2024-2025年豪华车行业竞争分析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二、2024-2025年中外豪华车产品竞争分析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三、2019-2024年我国豪华车市场竞争分析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四、2025-2031年国内主要豪华车企业动向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豪华车重点企业（二）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豪华车重点企业（三）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豪华车重点企业（四）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豪华车重点企业（五）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豪华车重点企业（六）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2025年豪华车企业管理策略建议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提高豪华车企业竞争力的策略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对我国豪华车品牌的战略思考</w:t>
      </w:r>
      <w:r>
        <w:rPr>
          <w:rFonts w:hint="eastAsia"/>
        </w:rPr>
        <w:br/>
      </w:r>
      <w:r>
        <w:rPr>
          <w:rFonts w:hint="eastAsia"/>
        </w:rPr>
        <w:t>　　　　一、豪华车实施品牌战略的意义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二、豪华车企业品牌的现状分析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三、我国豪华车企业的品牌战略</w:t>
      </w:r>
      <w:r>
        <w:rPr>
          <w:rFonts w:hint="eastAsia"/>
        </w:rPr>
        <w:br/>
      </w:r>
      <w:r>
        <w:rPr>
          <w:rFonts w:hint="eastAsia"/>
        </w:rPr>
        <w:t>　　　　四、豪华车品牌战略管理的策略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2025-2031年中国豪华车行业前景与风险预测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2025年中国豪华车市场前景分析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2025-2031年中国豪华车发展趋势预测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2025-2031年中国豪华车行业投资特性分析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二、2025-2031年中国豪华车行业盈利模式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三、2025-2031年中国豪华车行业盈利因素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2025-2031年中国豪华车行业投资机会分析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二、2025-2031年中国豪华车行业区域市场投资潜力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2025-2031年中国豪华车行业投资风险分析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二、2025-2031年中国豪华车行业技术风险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三、2025-2031年中国豪华车行业政策风险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四、2025-2031年中国豪华车行业进入退出风险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豪华车行业研究结论</w:t>
      </w:r>
      <w:r>
        <w:rPr>
          <w:rFonts w:hint="eastAsia"/>
        </w:rPr>
        <w:br/>
      </w:r>
      <w:r>
        <w:rPr>
          <w:rFonts w:hint="eastAsia"/>
        </w:rPr>
        <w:t>　　第二节 豪华车行业投资价值评估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豪华车行业投资建议</w:t>
      </w:r>
      <w:r>
        <w:rPr>
          <w:rFonts w:hint="eastAsia"/>
        </w:rPr>
        <w:br/>
      </w:r>
      <w:r>
        <w:rPr>
          <w:rFonts w:hint="eastAsia"/>
        </w:rPr>
        <w:t>　　　　一、豪华车行业投资策略建议</w:t>
      </w:r>
      <w:r>
        <w:rPr>
          <w:rFonts w:hint="eastAsia"/>
        </w:rPr>
        <w:br/>
      </w:r>
      <w:r>
        <w:rPr>
          <w:rFonts w:hint="eastAsia"/>
        </w:rPr>
        <w:t>　　　　二、豪华车行业投资方向建议</w:t>
      </w:r>
      <w:r>
        <w:rPr>
          <w:rFonts w:hint="eastAsia"/>
        </w:rPr>
        <w:br/>
      </w:r>
      <w:r>
        <w:rPr>
          <w:rFonts w:hint="eastAsia"/>
        </w:rPr>
        <w:t>　　　　三、豪华车行业投资方式建议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豪华车行业类别</w:t>
      </w:r>
      <w:r>
        <w:rPr>
          <w:rFonts w:hint="eastAsia"/>
        </w:rPr>
        <w:br/>
      </w:r>
      <w:r>
        <w:rPr>
          <w:rFonts w:hint="eastAsia"/>
        </w:rPr>
        <w:t>　　图表 豪华车行业产业链调研</w:t>
      </w:r>
      <w:r>
        <w:rPr>
          <w:rFonts w:hint="eastAsia"/>
        </w:rPr>
        <w:br/>
      </w:r>
      <w:r>
        <w:rPr>
          <w:rFonts w:hint="eastAsia"/>
        </w:rPr>
        <w:t>　　图表 豪华车行业现状</w:t>
      </w:r>
      <w:r>
        <w:rPr>
          <w:rFonts w:hint="eastAsia"/>
        </w:rPr>
        <w:br/>
      </w:r>
      <w:r>
        <w:rPr>
          <w:rFonts w:hint="eastAsia"/>
        </w:rPr>
        <w:t>　　图表 豪华车行业标准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2019-2024年中国豪华车市场规模</w:t>
      </w:r>
      <w:r>
        <w:rPr>
          <w:rFonts w:hint="eastAsia"/>
        </w:rPr>
        <w:br/>
      </w:r>
      <w:r>
        <w:rPr>
          <w:rFonts w:hint="eastAsia"/>
        </w:rPr>
        <w:t>　　图表 2025年中国豪华车行业产能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2019-2024年中国豪华车产量</w:t>
      </w:r>
      <w:r>
        <w:rPr>
          <w:rFonts w:hint="eastAsia"/>
        </w:rPr>
        <w:br/>
      </w:r>
      <w:r>
        <w:rPr>
          <w:rFonts w:hint="eastAsia"/>
        </w:rPr>
        <w:t>　　图表 豪华车行业动态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2019-2024年中国豪华车市场需求量</w:t>
      </w:r>
      <w:r>
        <w:rPr>
          <w:rFonts w:hint="eastAsia"/>
        </w:rPr>
        <w:br/>
      </w:r>
      <w:r>
        <w:rPr>
          <w:rFonts w:hint="eastAsia"/>
        </w:rPr>
        <w:t>　　图表 2025年中国豪华车行业需求区域调研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2019-2024年中国豪华车行情</w:t>
      </w:r>
      <w:r>
        <w:rPr>
          <w:rFonts w:hint="eastAsia"/>
        </w:rPr>
        <w:br/>
      </w:r>
      <w:r>
        <w:rPr>
          <w:rFonts w:hint="eastAsia"/>
        </w:rPr>
        <w:t>　　图表 2019-2024年中国豪华车价格走势图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2019-2024年中国豪华车进口数据</w:t>
      </w:r>
      <w:r>
        <w:rPr>
          <w:rFonts w:hint="eastAsia"/>
        </w:rPr>
        <w:br/>
      </w:r>
      <w:r>
        <w:rPr>
          <w:rFonts w:hint="eastAsia"/>
        </w:rPr>
        <w:t>　　图表 2019-2024年中国豪华车出口数据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**地区豪华车市场规模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**地区豪华车市场调研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**地区豪华车市场规模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**地区豪华车市场调研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豪华车行业竞争对手分析</w:t>
      </w:r>
      <w:r>
        <w:rPr>
          <w:rFonts w:hint="eastAsia"/>
        </w:rPr>
        <w:br/>
      </w:r>
      <w:r>
        <w:rPr>
          <w:rFonts w:hint="eastAsia"/>
        </w:rPr>
        <w:t>　　图表 豪华车重点企业（一）基本信息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2025-2031年中国豪华车市场规模预测</w:t>
      </w:r>
      <w:r>
        <w:rPr>
          <w:rFonts w:hint="eastAsia"/>
        </w:rPr>
        <w:br/>
      </w:r>
      <w:r>
        <w:rPr>
          <w:rFonts w:hint="eastAsia"/>
        </w:rPr>
        <w:t>　　图表 豪华车行业准入条件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2025-2031年中国豪华车行业信息化</w:t>
      </w:r>
      <w:r>
        <w:rPr>
          <w:rFonts w:hint="eastAsia"/>
        </w:rPr>
        <w:br/>
      </w:r>
      <w:r>
        <w:rPr>
          <w:rFonts w:hint="eastAsia"/>
        </w:rPr>
        <w:t>　　图表 2025年中国豪华车市场前景分析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b947dd4574bc5" w:history="1">
        <w:r>
          <w:rPr>
            <w:rStyle w:val="Hyperlink"/>
          </w:rPr>
          <w:t>2025-2031年中国豪华车市场研究与发展趋势预测报告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b947dd4574bc5" w:history="1">
        <w:r>
          <w:rPr>
            <w:rStyle w:val="Hyperlink"/>
          </w:rPr>
          <w:t>https://www.20087.com/0/07/HaoHuaCheHangYeQianJingQuShi.html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热点：世界十大奢侈品牌车、豪华车品牌、宝马车哪款最实用、豪华车有哪些品牌、一千万以上的豪车排名、豪华车销量、中国十大名牌车、豪华车滴滴、玛莎拉蒂排名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dff76d0964a19" w:history="1">
      <w:r>
        <w:rPr>
          <w:rStyle w:val="Hyperlink"/>
        </w:rPr>
        <w:t>2025-2031年中国豪华车市场研究与发展趋势预测报告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aoHuaCheHangYeQianJingQuShi.html" TargetMode="External" Id="R970b947dd457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aoHuaCheHangYeQianJingQuShi.html" TargetMode="External" Id="Rd2bdff76d096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2024-09-29T03:14:00Z</dcterms:created>
  <dcterms:modified xsi:type="dcterms:W3CDTF">2024-09-29T04:14:00Z</dcterms:modified>
  <dc:subject>2025-2031年中国豪华车市场研究与发展趋势预测报告</dc:subject>
  <dc:title>2025-2031年中国豪华车市场研究与发展趋势预测报告</dc:title>
  <cp:keywords>2025-2031年中国豪华车市场研究与发展趋势预测报告</cp:keywords>
  <dc:description>2025-2031年中国豪华车市场研究与发展趋势预测报告</dc:description>
</cp:coreProperties>
</file>