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8b35b90ea47be" w:history="1">
              <w:r>
                <w:rPr>
                  <w:rStyle w:val="Hyperlink"/>
                </w:rPr>
                <w:t>2024-2030年中国医疗机器人市场研究与前景趋势报告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8b35b90ea47be" w:history="1">
              <w:r>
                <w:rPr>
                  <w:rStyle w:val="Hyperlink"/>
                </w:rPr>
                <w:t>2024-2030年中国医疗机器人市场研究与前景趋势报告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38b35b90ea47be" w:history="1">
                <w:r>
                  <w:rPr>
                    <w:rStyle w:val="Hyperlink"/>
                  </w:rPr>
                  <w:t>https://www.20087.com/1/17/YiLiaoJiQiRenHangYeXianZhuangJiQianJing.html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机器人行业近年来在全球范围内迅速崛起，成为医疗科技领域的一大亮点。从手术机器人、康复机器人到服务机器人，医疗机器人不仅提高了手术的精准度和安全性，还改善了患者的康复体验，减轻了医护人员的工作负担。随着人工智能、传感技术、材料科学的不断进步，医疗机器人的功能和应用场景正不断拓展。</w:t>
      </w:r>
      <w:r>
        <w:rPr>
          <w:rFonts w:hint="eastAsia"/>
        </w:rPr>
        <w:br/>
      </w:r>
      <w:r>
        <w:rPr>
          <w:rFonts w:hint="eastAsia"/>
        </w:rPr>
        <w:t>　　未来，医疗机器人行业的发展趋势将更加注重智能化和个性化。智能化方面，将深度融合机器学习、计算机视觉等技术，实现手术规划、病理诊断、药物递送等任务的自主完成，提升医疗服务的效率和质量。个性化方面，将通过基因组学、生物力学等数据，为每个患者提供定制化的手术方案和康复程序，实现精准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8b35b90ea47be" w:history="1">
        <w:r>
          <w:rPr>
            <w:rStyle w:val="Hyperlink"/>
          </w:rPr>
          <w:t>2024-2030年中国医疗机器人市场研究与前景趋势报告</w:t>
        </w:r>
      </w:hyperlink>
      <w:r>
        <w:rPr>
          <w:rFonts w:hint="eastAsia"/>
        </w:rPr>
        <w:t>》是医疗机器人项目研究团队依托多年行业监测经验，结合我国医疗机器人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医疗机器人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医疗机器人行业概述</w:t>
      </w:r>
      <w:r>
        <w:rPr>
          <w:rFonts w:hint="eastAsia"/>
        </w:rPr>
        <w:br/>
      </w:r>
      <w:r>
        <w:rPr>
          <w:rFonts w:hint="eastAsia"/>
        </w:rPr>
        <w:t>　　第一节 医疗机器人定义与分类</w:t>
      </w:r>
      <w:r>
        <w:rPr>
          <w:rFonts w:hint="eastAsia"/>
        </w:rPr>
        <w:br/>
      </w:r>
      <w:r>
        <w:rPr>
          <w:rFonts w:hint="eastAsia"/>
        </w:rPr>
        <w:t>　　第二节 医疗机器人应用领域</w:t>
      </w:r>
      <w:r>
        <w:rPr>
          <w:rFonts w:hint="eastAsia"/>
        </w:rPr>
        <w:br/>
      </w:r>
      <w:r>
        <w:rPr>
          <w:rFonts w:hint="eastAsia"/>
        </w:rPr>
        <w:t>　　第三节 医疗机器人行业经济指标分析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医疗机器人产业链及经营模式分析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三、医疗机器人销售模式及销售渠道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2019-2023年全球医疗机器人市场规模与趋势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主要国家与地区医疗机器人市场分析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2024-2030年全球医疗机器人行业发展趋势与前景预测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中国医疗机器人行业市场分析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2023-2024年医疗机器人产能与投资动态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一、国内医疗机器人产能及利用情况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二、医疗机器人产能扩张与投资动态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2024-2030年医疗机器人行业产量统计与趋势预测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一、2019-2023年医疗机器人行业产量数据统计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1、2019-2023年医疗机器人产量及增长趋势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2、2019-2023年医疗机器人细分产品产量及份额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二、影响医疗机器人产量的关键因素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三、2024-2030年医疗机器人产量预测</w:t>
      </w:r>
      <w:r>
        <w:rPr>
          <w:rFonts w:hint="eastAsia"/>
        </w:rPr>
        <w:br/>
      </w:r>
      <w:r>
        <w:rPr>
          <w:rFonts w:hint="eastAsia"/>
        </w:rPr>
        <w:t>　　第三节 2024-2030年医疗机器人市场需求与销售分析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一、2023-2024年医疗机器人行业需求现状</w:t>
      </w:r>
      <w:r>
        <w:rPr>
          <w:rFonts w:hint="eastAsia"/>
        </w:rPr>
        <w:br/>
      </w:r>
      <w:r>
        <w:rPr>
          <w:rFonts w:hint="eastAsia"/>
        </w:rPr>
        <w:t>　　　　二、医疗机器人客户群体与需求特点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三、2019-2023年医疗机器人行业销售规模分析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四、2024-2030年医疗机器人市场增长潜力与规模预测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医疗机器人细分市场分析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一、2023-2024年医疗机器人主要细分产品市场现状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医疗机器人下游应用与客户群体分析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一、2023-2024年医疗机器人各应用领域市场现状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2023-2024年中国医疗机器人技术发展研究</w:t>
      </w:r>
      <w:r>
        <w:rPr>
          <w:rFonts w:hint="eastAsia"/>
        </w:rPr>
        <w:br/>
      </w:r>
      <w:r>
        <w:rPr>
          <w:rFonts w:hint="eastAsia"/>
        </w:rPr>
        <w:t>　　第一节 当前医疗机器人技术发展现状</w:t>
      </w:r>
      <w:r>
        <w:rPr>
          <w:rFonts w:hint="eastAsia"/>
        </w:rPr>
        <w:br/>
      </w:r>
      <w:r>
        <w:rPr>
          <w:rFonts w:hint="eastAsia"/>
        </w:rPr>
        <w:t>　　第二节 国内外医疗机器人技术差异与原因</w:t>
      </w:r>
      <w:r>
        <w:rPr>
          <w:rFonts w:hint="eastAsia"/>
        </w:rPr>
        <w:br/>
      </w:r>
      <w:r>
        <w:rPr>
          <w:rFonts w:hint="eastAsia"/>
        </w:rPr>
        <w:t>　　第三节 医疗机器人技术创新与发展趋势预测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技术进步对医疗机器人行业的影响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一、2019-2023年医疗机器人市场价格走势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医疗机器人定价策略与方法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2024-2030年医疗机器人价格竞争态势与趋势预测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2023-2024年重点区域医疗机器人市场发展概况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二、2019-2023年医疗机器人市场需求规模情况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三、2024-2030年医疗机器人行业发展潜力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二、2019-2023年医疗机器人市场需求规模情况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三、2024-2030年医疗机器人行业发展潜力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二、2019-2023年医疗机器人市场需求规模情况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三、2024-2030年医疗机器人行业发展潜力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二、2019-2023年医疗机器人市场需求规模情况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三、2024-2030年医疗机器人行业发展潜力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二、2019-2023年医疗机器人市场需求规模情况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三、2024-2030年医疗机器人行业发展潜力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2019-2023年中国医疗机器人行业进出口情况分析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医疗机器人行业进口情况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一、2019-2023年医疗机器人进口规模及增长情况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二、医疗机器人主要进口来源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医疗机器人行业出口情况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一、2019-2023年医疗机器人出口规模及增长情况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二、医疗机器人主要出口目的地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2019-2023年中国医疗机器人行业总体发展与财务状况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2019-2023年中国医疗机器人行业规模情况</w:t>
      </w:r>
      <w:r>
        <w:rPr>
          <w:rFonts w:hint="eastAsia"/>
        </w:rPr>
        <w:br/>
      </w:r>
      <w:r>
        <w:rPr>
          <w:rFonts w:hint="eastAsia"/>
        </w:rPr>
        <w:t>　　　　一、医疗机器人行业企业数量规模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二、医疗机器人行业从业人员规模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三、医疗机器人行业市场敏感性分析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2019-2023年中国医疗机器人行业财务能力分析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一、医疗机器人行业盈利能力</w:t>
      </w:r>
      <w:r>
        <w:rPr>
          <w:rFonts w:hint="eastAsia"/>
        </w:rPr>
        <w:br/>
      </w:r>
      <w:r>
        <w:rPr>
          <w:rFonts w:hint="eastAsia"/>
        </w:rPr>
        <w:t>　　　　二、医疗机器人行业偿债能力</w:t>
      </w:r>
      <w:r>
        <w:rPr>
          <w:rFonts w:hint="eastAsia"/>
        </w:rPr>
        <w:br/>
      </w:r>
      <w:r>
        <w:rPr>
          <w:rFonts w:hint="eastAsia"/>
        </w:rPr>
        <w:t>　　　　三、医疗机器人行业营运能力</w:t>
      </w:r>
      <w:r>
        <w:rPr>
          <w:rFonts w:hint="eastAsia"/>
        </w:rPr>
        <w:br/>
      </w:r>
      <w:r>
        <w:rPr>
          <w:rFonts w:hint="eastAsia"/>
        </w:rPr>
        <w:t>　　　　四、医疗机器人行业发展能力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医疗机器人行业竞争格局总览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2023-2024年医疗机器人行业竞争力分析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2019-2023年医疗机器人行业企业并购活动分析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2023-2024年医疗机器人行业会展与招投标活动分析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一、医疗机器人行业会展活动及其市场影响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2024年中国医疗机器人企业发展企业发展策略与建议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医疗机器人销售模式与渠道策略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医疗机器人品牌与市场推广策略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医疗机器人研发投入与技术创新能力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医疗机器人合作联盟与资源整合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中国医疗机器人行业风险与对策</w:t>
      </w:r>
      <w:r>
        <w:rPr>
          <w:rFonts w:hint="eastAsia"/>
        </w:rPr>
        <w:br/>
      </w:r>
      <w:r>
        <w:rPr>
          <w:rFonts w:hint="eastAsia"/>
        </w:rPr>
        <w:t>　　第一节 医疗机器人行业SWOT分析</w:t>
      </w:r>
      <w:r>
        <w:rPr>
          <w:rFonts w:hint="eastAsia"/>
        </w:rPr>
        <w:br/>
      </w:r>
      <w:r>
        <w:rPr>
          <w:rFonts w:hint="eastAsia"/>
        </w:rPr>
        <w:t>　　　　一、医疗机器人行业优势</w:t>
      </w:r>
      <w:r>
        <w:rPr>
          <w:rFonts w:hint="eastAsia"/>
        </w:rPr>
        <w:br/>
      </w:r>
      <w:r>
        <w:rPr>
          <w:rFonts w:hint="eastAsia"/>
        </w:rPr>
        <w:t>　　　　二、医疗机器人行业劣势</w:t>
      </w:r>
      <w:r>
        <w:rPr>
          <w:rFonts w:hint="eastAsia"/>
        </w:rPr>
        <w:br/>
      </w:r>
      <w:r>
        <w:rPr>
          <w:rFonts w:hint="eastAsia"/>
        </w:rPr>
        <w:t>　　　　三、医疗机器人市场机会</w:t>
      </w:r>
      <w:r>
        <w:rPr>
          <w:rFonts w:hint="eastAsia"/>
        </w:rPr>
        <w:br/>
      </w:r>
      <w:r>
        <w:rPr>
          <w:rFonts w:hint="eastAsia"/>
        </w:rPr>
        <w:t>　　　　四、医疗机器人市场威胁</w:t>
      </w:r>
      <w:r>
        <w:rPr>
          <w:rFonts w:hint="eastAsia"/>
        </w:rPr>
        <w:br/>
      </w:r>
      <w:r>
        <w:rPr>
          <w:rFonts w:hint="eastAsia"/>
        </w:rPr>
        <w:t>　　第二节 医疗机器人行业风险及对策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2024-2030年中国医疗机器人行业前景与发展趋势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2023-2024年医疗机器人行业发展环境分析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一、医疗机器人行业主管部门与监管体制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二、医疗机器人行业主要法律法规及政策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三、医疗机器人行业标准与质量监管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2024-2030年医疗机器人行业发展趋势与方向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2024-2030年医疗机器人行业发展潜力与机遇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医疗机器人行业研究结论与建议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中智:林：医疗机器人行业发展建议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医疗机器人行业历程</w:t>
      </w:r>
      <w:r>
        <w:rPr>
          <w:rFonts w:hint="eastAsia"/>
        </w:rPr>
        <w:br/>
      </w:r>
      <w:r>
        <w:rPr>
          <w:rFonts w:hint="eastAsia"/>
        </w:rPr>
        <w:t>　　图表 医疗机器人行业生命周期</w:t>
      </w:r>
      <w:r>
        <w:rPr>
          <w:rFonts w:hint="eastAsia"/>
        </w:rPr>
        <w:br/>
      </w:r>
      <w:r>
        <w:rPr>
          <w:rFonts w:hint="eastAsia"/>
        </w:rPr>
        <w:t>　　图表 医疗机器人行业产业链分析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2019-2023年中国医疗机器人行业市场规模及增长情况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2019-2023年医疗机器人行业市场容量分析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2019-2023年中国医疗机器人行业产能统计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2019-2023年中国医疗机器人行业产量及增长趋势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2019-2023年中国医疗机器人市场需求量及增速统计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2023年中国医疗机器人行业需求领域分布格局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2019-2023年中国医疗机器人行业销售收入分析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2019-2023年中国医疗机器人行业盈利情况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2019-2023年中国医疗机器人行业利润总额统计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2019-2023年中国医疗机器人进口数量分析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2019-2023年中国医疗机器人进口金额分析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2019-2023年中国医疗机器人出口数量分析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2019-2023年中国医疗机器人出口金额分析</w:t>
      </w:r>
      <w:r>
        <w:rPr>
          <w:rFonts w:hint="eastAsia"/>
        </w:rPr>
        <w:br/>
      </w:r>
      <w:r>
        <w:rPr>
          <w:rFonts w:hint="eastAsia"/>
        </w:rPr>
        <w:t>　　图表 2023年中国医疗机器人进口国家及地区分析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2023年中国医疗机器人出口国家及地区分析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2019-2023年中国医疗机器人行业企业数量情况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2019-2023年中国医疗机器人行业企业平均规模情况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2024-2030年中国医疗机器人行业产量预测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2024-2030年中国医疗机器人市场需求量预测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2024-2030年中国医疗机器人行业供需平衡预测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8b35b90ea47be" w:history="1">
        <w:r>
          <w:rPr>
            <w:rStyle w:val="Hyperlink"/>
          </w:rPr>
          <w:t>2024-2030年中国医疗机器人市场研究与前景趋势报告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38b35b90ea47be" w:history="1">
        <w:r>
          <w:rPr>
            <w:rStyle w:val="Hyperlink"/>
          </w:rPr>
          <w:t>https://www.20087.com/1/17/YiLiaoJiQiRenHangYeXianZhuangJiQianJing.html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a2678e73c4244" w:history="1">
      <w:r>
        <w:rPr>
          <w:rStyle w:val="Hyperlink"/>
        </w:rPr>
        <w:t>2024-2030年中国医疗机器人市场研究与前景趋势报告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YiLiaoJiQiRenHangYeXianZhuangJiQianJing.html" TargetMode="External" Id="Rf638b35b90ea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YiLiaoJiQiRenHangYeXianZhuangJiQianJing.html" TargetMode="External" Id="Re03a2678e73c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2024-07-18T00:16:03Z</dcterms:created>
  <dcterms:modified xsi:type="dcterms:W3CDTF">2024-07-18T01:16:03Z</dcterms:modified>
  <dc:subject>2024-2030年中国医疗机器人市场研究与前景趋势报告</dc:subject>
  <dc:title>2024-2030年中国医疗机器人市场研究与前景趋势报告</dc:title>
  <cp:keywords>2024-2030年中国医疗机器人市场研究与前景趋势报告</cp:keywords>
  <dc:description>2024-2030年中国医疗机器人市场研究与前景趋势报告</dc:description>
</cp:coreProperties>
</file>