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fa9a0eebf4e70" w:history="1">
              <w:r>
                <w:rPr>
                  <w:rStyle w:val="Hyperlink"/>
                </w:rPr>
                <w:t>2025-2031年中国消费机行业现状分析与前景趋势报告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fa9a0eebf4e70" w:history="1">
              <w:r>
                <w:rPr>
                  <w:rStyle w:val="Hyperlink"/>
                </w:rPr>
                <w:t>2025-2031年中国消费机行业现状分析与前景趋势报告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fa9a0eebf4e70" w:history="1">
                <w:r>
                  <w:rPr>
                    <w:rStyle w:val="Hyperlink"/>
                  </w:rPr>
                  <w:t>https://www.20087.com/1/07/XiaoFeiJiDeQianJing.html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堂刷卡消费机作为餐饮智能化管理的重要组成部分，已经广泛应用于学校、企事业单位等各类食堂。这些设备通过集成非接触式IC卡、生物识别技术，实现了快速支付、消费记录自动化等功能，有效提升了就餐效率与食堂管理水平。目前，消费机不仅具备基础的消费记录与结算能力，还融入了数据分析、营养管理、账户充值等增值服务，增强了用户体验与食堂运营的智能化水平。</w:t>
      </w:r>
      <w:r>
        <w:rPr>
          <w:rFonts w:hint="eastAsia"/>
        </w:rPr>
        <w:br/>
      </w:r>
      <w:r>
        <w:rPr>
          <w:rFonts w:hint="eastAsia"/>
        </w:rPr>
        <w:t>　　未来，食堂刷卡消费机将更加侧重于智能化与个性化服务的融合。一方面，随着物联网、大数据技术的发展，消费机将更好地整合进智慧校园、智慧城市生态系统，实现数据互联共享，为用户提供个性化饮食推荐、健康分析等增值服务。另一方面，安全性和隐私保护将成为产品升级的关键点，通过加密技术加强数据保护，确保用户信息安全。此外，结合移动支付、人脸识别等新兴技术，消费机将进一步简化支付流程，提升支付速度与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fa9a0eebf4e70" w:history="1">
        <w:r>
          <w:rPr>
            <w:rStyle w:val="Hyperlink"/>
          </w:rPr>
          <w:t>2025-2031年中国消费机行业现状分析与前景趋势报告</w:t>
        </w:r>
      </w:hyperlink>
      <w:r>
        <w:rPr>
          <w:rFonts w:hint="eastAsia"/>
        </w:rPr>
        <w:t>》全面剖析了消费机产业链及市场规模、需求，深入分析了当前市场价格、行业现状，并展望了消费机市场前景与发展趋势。报告聚焦于消费机重点企业，详细探讨了行业竞争格局、市场集中度及品牌建设，同时对消费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消费机行业概述</w:t>
      </w:r>
      <w:r>
        <w:rPr>
          <w:rFonts w:hint="eastAsia"/>
        </w:rPr>
        <w:br/>
      </w:r>
      <w:r>
        <w:rPr>
          <w:rFonts w:hint="eastAsia"/>
        </w:rPr>
        <w:t>　　第一节 消费机定义与分类</w:t>
      </w:r>
      <w:r>
        <w:rPr>
          <w:rFonts w:hint="eastAsia"/>
        </w:rPr>
        <w:br/>
      </w:r>
      <w:r>
        <w:rPr>
          <w:rFonts w:hint="eastAsia"/>
        </w:rPr>
        <w:t>　　第二节 消费机应用领域</w:t>
      </w:r>
      <w:r>
        <w:rPr>
          <w:rFonts w:hint="eastAsia"/>
        </w:rPr>
        <w:br/>
      </w:r>
      <w:r>
        <w:rPr>
          <w:rFonts w:hint="eastAsia"/>
        </w:rPr>
        <w:t>　　第三节 消费机行业经济指标分析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三、消费机销售模式及销售渠道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全球消费机市场发展综述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2019-2024年全球消费机市场规模与趋势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2025-2031年全球消费机行业发展趋势与前景预测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一、国内消费机产能及利用情况</w:t>
      </w:r>
      <w:r>
        <w:rPr>
          <w:rFonts w:hint="eastAsia"/>
        </w:rPr>
        <w:br/>
      </w:r>
      <w:r>
        <w:rPr>
          <w:rFonts w:hint="eastAsia"/>
        </w:rPr>
        <w:t>　　　　二、消费机产能扩张与投资动态</w:t>
      </w:r>
      <w:r>
        <w:rPr>
          <w:rFonts w:hint="eastAsia"/>
        </w:rPr>
        <w:br/>
      </w:r>
      <w:r>
        <w:rPr>
          <w:rFonts w:hint="eastAsia"/>
        </w:rPr>
        <w:t>　　第二节 消费机行业产量情况分析与趋势预测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一、2019-2024年消费机行业产量数据统计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二、影响消费机产量的关键因素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三、2025-2031年消费机产量预测</w:t>
      </w:r>
      <w:r>
        <w:rPr>
          <w:rFonts w:hint="eastAsia"/>
        </w:rPr>
        <w:br/>
      </w:r>
      <w:r>
        <w:rPr>
          <w:rFonts w:hint="eastAsia"/>
        </w:rPr>
        <w:t>　　第三节 2025-2031年消费机市场需求与销售分析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一、2024-2025年消费机行业需求现状</w:t>
      </w:r>
      <w:r>
        <w:rPr>
          <w:rFonts w:hint="eastAsia"/>
        </w:rPr>
        <w:br/>
      </w:r>
      <w:r>
        <w:rPr>
          <w:rFonts w:hint="eastAsia"/>
        </w:rPr>
        <w:t>　　　　二、消费机客户群体与需求特点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国内外消费机行业技术差异与原因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消费机行业技术发展方向、趋势预测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消费机下游应用与客户群体分析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一、2024-2025年消费机各应用领域市场现状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一、2019-2024年消费机市场价格走势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2019-2024年中国消费机行业进出口情况分析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消费机行业进口情况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一、2019-2024年消费机进口规模及增长情况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消费机行业出口情况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一、2019-2024年消费机出口规模及增长情况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2019-2024年中国消费机行业总体发展与财务状况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2019-2024年中国消费机行业规模情况</w:t>
      </w:r>
      <w:r>
        <w:rPr>
          <w:rFonts w:hint="eastAsia"/>
        </w:rPr>
        <w:br/>
      </w:r>
      <w:r>
        <w:rPr>
          <w:rFonts w:hint="eastAsia"/>
        </w:rPr>
        <w:t>　　　　一、消费机行业企业数量规模</w:t>
      </w:r>
      <w:r>
        <w:rPr>
          <w:rFonts w:hint="eastAsia"/>
        </w:rPr>
        <w:br/>
      </w:r>
      <w:r>
        <w:rPr>
          <w:rFonts w:hint="eastAsia"/>
        </w:rPr>
        <w:t>　　　　二、消费机行业从业人员规模</w:t>
      </w:r>
      <w:r>
        <w:rPr>
          <w:rFonts w:hint="eastAsia"/>
        </w:rPr>
        <w:br/>
      </w:r>
      <w:r>
        <w:rPr>
          <w:rFonts w:hint="eastAsia"/>
        </w:rPr>
        <w:t>　　　　三、消费机行业市场敏感性分析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2019-2024年中国消费机行业财务能力分析</w:t>
      </w:r>
      <w:r>
        <w:rPr>
          <w:rFonts w:hint="eastAsia"/>
        </w:rPr>
        <w:br/>
      </w:r>
      <w:r>
        <w:rPr>
          <w:rFonts w:hint="eastAsia"/>
        </w:rPr>
        <w:t>　　　　一、消费机行业盈利能力</w:t>
      </w:r>
      <w:r>
        <w:rPr>
          <w:rFonts w:hint="eastAsia"/>
        </w:rPr>
        <w:br/>
      </w:r>
      <w:r>
        <w:rPr>
          <w:rFonts w:hint="eastAsia"/>
        </w:rPr>
        <w:t>　　　　二、消费机行业偿债能力</w:t>
      </w:r>
      <w:r>
        <w:rPr>
          <w:rFonts w:hint="eastAsia"/>
        </w:rPr>
        <w:br/>
      </w:r>
      <w:r>
        <w:rPr>
          <w:rFonts w:hint="eastAsia"/>
        </w:rPr>
        <w:t>　　　　三、消费机行业营运能力</w:t>
      </w:r>
      <w:r>
        <w:rPr>
          <w:rFonts w:hint="eastAsia"/>
        </w:rPr>
        <w:br/>
      </w:r>
      <w:r>
        <w:rPr>
          <w:rFonts w:hint="eastAsia"/>
        </w:rPr>
        <w:t>　　　　四、消费机行业发展能力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中国消费机行业竞争格局分析</w:t>
      </w:r>
      <w:r>
        <w:rPr>
          <w:rFonts w:hint="eastAsia"/>
        </w:rPr>
        <w:br/>
      </w:r>
      <w:r>
        <w:rPr>
          <w:rFonts w:hint="eastAsia"/>
        </w:rPr>
        <w:t>　　第一节 消费机行业竞争格局总览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2024-2025年消费机行业竞争力分析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2025年中国消费机企业发展企业发展策略与建议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消费机销售模式与渠道策略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消费机品牌与市场推广策略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消费机研发投入与技术创新能力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消费机合作联盟与资源整合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中国消费机行业风险与对策</w:t>
      </w:r>
      <w:r>
        <w:rPr>
          <w:rFonts w:hint="eastAsia"/>
        </w:rPr>
        <w:br/>
      </w:r>
      <w:r>
        <w:rPr>
          <w:rFonts w:hint="eastAsia"/>
        </w:rPr>
        <w:t>　　第一节 消费机行业SWOT分析</w:t>
      </w:r>
      <w:r>
        <w:rPr>
          <w:rFonts w:hint="eastAsia"/>
        </w:rPr>
        <w:br/>
      </w:r>
      <w:r>
        <w:rPr>
          <w:rFonts w:hint="eastAsia"/>
        </w:rPr>
        <w:t>　　　　一、消费机行业优势</w:t>
      </w:r>
      <w:r>
        <w:rPr>
          <w:rFonts w:hint="eastAsia"/>
        </w:rPr>
        <w:br/>
      </w:r>
      <w:r>
        <w:rPr>
          <w:rFonts w:hint="eastAsia"/>
        </w:rPr>
        <w:t>　　　　二、消费机行业劣势</w:t>
      </w:r>
      <w:r>
        <w:rPr>
          <w:rFonts w:hint="eastAsia"/>
        </w:rPr>
        <w:br/>
      </w:r>
      <w:r>
        <w:rPr>
          <w:rFonts w:hint="eastAsia"/>
        </w:rPr>
        <w:t>　　　　三、消费机市场机会</w:t>
      </w:r>
      <w:r>
        <w:rPr>
          <w:rFonts w:hint="eastAsia"/>
        </w:rPr>
        <w:br/>
      </w:r>
      <w:r>
        <w:rPr>
          <w:rFonts w:hint="eastAsia"/>
        </w:rPr>
        <w:t>　　　　四、消费机市场威胁</w:t>
      </w:r>
      <w:r>
        <w:rPr>
          <w:rFonts w:hint="eastAsia"/>
        </w:rPr>
        <w:br/>
      </w:r>
      <w:r>
        <w:rPr>
          <w:rFonts w:hint="eastAsia"/>
        </w:rPr>
        <w:t>　　第二节 消费机行业风险及对策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2025-2031年中国消费机行业前景与发展趋势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2024-2025年消费机行业发展环境分析</w:t>
      </w:r>
      <w:r>
        <w:rPr>
          <w:rFonts w:hint="eastAsia"/>
        </w:rPr>
        <w:br/>
      </w:r>
      <w:r>
        <w:rPr>
          <w:rFonts w:hint="eastAsia"/>
        </w:rPr>
        <w:t>　　　　一、消费机行业主管部门与监管体制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二、消费机行业主要法律法规及政策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三、消费机行业标准与质量监管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[:中智:林]消费机行业发展建议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2019-2024年中国消费机市场规模及增长情况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2025-2031年中国消费机行业产量预测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2019-2024年中国消费机行业市场需求及增长情况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2025-2031年中国消费机行业市场需求预测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2019-2024年中国消费机行业利润及增长情况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2019-2024年中国消费机行业出口情况分析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2025-2031年中国消费机行业产品市场价格走势预测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消费机重点企业经营情况分析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2025-2031年中国消费机市场规模预测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2025-2031年中国消费机行业利润预测</w:t>
      </w:r>
      <w:r>
        <w:rPr>
          <w:rFonts w:hint="eastAsia"/>
        </w:rPr>
        <w:br/>
      </w:r>
      <w:r>
        <w:rPr>
          <w:rFonts w:hint="eastAsia"/>
        </w:rPr>
        <w:t>　　图表 2025年消费机行业壁垒</w:t>
      </w:r>
      <w:r>
        <w:rPr>
          <w:rFonts w:hint="eastAsia"/>
        </w:rPr>
        <w:br/>
      </w:r>
      <w:r>
        <w:rPr>
          <w:rFonts w:hint="eastAsia"/>
        </w:rPr>
        <w:t>　　图表 2025年消费机市场前景分析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2025-2031年中国消费机市场需求预测</w:t>
      </w:r>
      <w:r>
        <w:rPr>
          <w:rFonts w:hint="eastAsia"/>
        </w:rPr>
        <w:br/>
      </w:r>
      <w:r>
        <w:rPr>
          <w:rFonts w:hint="eastAsia"/>
        </w:rPr>
        <w:t>　　图表 2025年消费机发展趋势预测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fa9a0eebf4e70" w:history="1">
        <w:r>
          <w:rPr>
            <w:rStyle w:val="Hyperlink"/>
          </w:rPr>
          <w:t>2025-2031年中国消费机行业现状分析与前景趋势报告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fa9a0eebf4e70" w:history="1">
        <w:r>
          <w:rPr>
            <w:rStyle w:val="Hyperlink"/>
          </w:rPr>
          <w:t>https://www.20087.com/1/07/XiaoFeiJiDeQianJing.html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热点：pos机消费明细怎么查、消费机属于什么设备、食堂消费机售饭机、消费机制是什么、小型pos机套现流程、消费机系统、消费科技、消费机时间不对怎么调整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d77c975954e5f" w:history="1">
      <w:r>
        <w:rPr>
          <w:rStyle w:val="Hyperlink"/>
        </w:rPr>
        <w:t>2025-2031年中国消费机行业现状分析与前景趋势报告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XiaoFeiJiDeQianJing.html" TargetMode="External" Id="Rd93fa9a0eebf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XiaoFeiJiDeQianJing.html" TargetMode="External" Id="R599d77c97595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2024-09-25T03:01:00Z</dcterms:created>
  <dcterms:modified xsi:type="dcterms:W3CDTF">2024-09-25T04:01:00Z</dcterms:modified>
  <dc:subject>2025-2031年中国消费机行业现状分析与前景趋势报告</dc:subject>
  <dc:title>2025-2031年中国消费机行业现状分析与前景趋势报告</dc:title>
  <cp:keywords>2025-2031年中国消费机行业现状分析与前景趋势报告</cp:keywords>
  <dc:description>2025-2031年中国消费机行业现状分析与前景趋势报告</dc:description>
</cp:coreProperties>
</file>