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1132484c844fd" w:history="1">
              <w:r>
                <w:rPr>
                  <w:rStyle w:val="Hyperlink"/>
                </w:rPr>
                <w:t>2024-2030年中国中医诊所行业市场调研与行业前景分析报告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1132484c844fd" w:history="1">
              <w:r>
                <w:rPr>
                  <w:rStyle w:val="Hyperlink"/>
                </w:rPr>
                <w:t>2024-2030年中国中医诊所行业市场调研与行业前景分析报告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1132484c844fd" w:history="1">
                <w:r>
                  <w:rPr>
                    <w:rStyle w:val="Hyperlink"/>
                  </w:rPr>
                  <w:t>https://www.20087.com/1/17/ZhongYiZhenSuoFaZhanXianZhuangQianJing.html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诊所是传统医学的重要组成部分，在全球范围内正经历从边缘化向主流化转变的过程。近年来，随着对中医药疗效的认可度提高，以及对传统疗法兴趣的复苏，中医诊所数量和就诊人数都有所增长。同时，中医与现代医学的结合，如针灸、中药与西医治疗的配合，正逐渐被纳入医疗体系，成为补充和替代医学的重要组成部分。此外，数字化技术的应用，如远程诊疗、电子病历，提升了中医诊所的服务质量和效率。</w:t>
      </w:r>
      <w:r>
        <w:rPr>
          <w:rFonts w:hint="eastAsia"/>
        </w:rPr>
        <w:br/>
      </w:r>
      <w:r>
        <w:rPr>
          <w:rFonts w:hint="eastAsia"/>
        </w:rPr>
        <w:t>　　未来，中医诊所的发展将更加注重标准化和国际化。随着中医药标准化研究的深入，中医诊断和治疗方法将更加规范化，促进其在国际上的认可和应用。同时，跨文化交流和教育合作将推动中医知识的全球传播，中医诊所可能成为国际健康旅游的热门目的地，为全球患者提供特色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1132484c844fd" w:history="1">
        <w:r>
          <w:rPr>
            <w:rStyle w:val="Hyperlink"/>
          </w:rPr>
          <w:t>2024-2030年中国中医诊所行业市场调研与行业前景分析报告</w:t>
        </w:r>
      </w:hyperlink>
      <w:r>
        <w:rPr>
          <w:rFonts w:hint="eastAsia"/>
        </w:rPr>
        <w:t>》基于国家统计局、发改委、国务院发展研究中心、中医诊所行业协会及科研机构提供的详实数据，对中医诊所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中医诊所产业概述</w:t>
      </w:r>
      <w:r>
        <w:rPr>
          <w:rFonts w:hint="eastAsia"/>
        </w:rPr>
        <w:br/>
      </w:r>
      <w:r>
        <w:rPr>
          <w:rFonts w:hint="eastAsia"/>
        </w:rPr>
        <w:t>　　第一节 中医诊所定义与分类</w:t>
      </w:r>
      <w:r>
        <w:rPr>
          <w:rFonts w:hint="eastAsia"/>
        </w:rPr>
        <w:br/>
      </w:r>
      <w:r>
        <w:rPr>
          <w:rFonts w:hint="eastAsia"/>
        </w:rPr>
        <w:t>　　第二节 中医诊所产业链结构及关键环节剖析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中医诊所商业模式与盈利模式解析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中医诊所经济指标与行业评估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全球中医诊所市场发展综述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2019-2023年全球中医诊所市场规模及增长趋势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主要国家与地区中医诊所市场对比</w:t>
      </w:r>
      <w:r>
        <w:rPr>
          <w:rFonts w:hint="eastAsia"/>
        </w:rPr>
        <w:br/>
      </w:r>
      <w:r>
        <w:rPr>
          <w:rFonts w:hint="eastAsia"/>
        </w:rPr>
        <w:t>　　第三节 2024-2030年全球中医诊所行业发展趋势与前景预测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国际中医诊所市场发展趋势及对我国启示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二、对我国中医诊所市场的借鉴意义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中国中医诊所行业市场规模分析与预测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中医诊所市场的总体规模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一、2019-2023年中医诊所市场规模变化及趋势分析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二、2024年中医诊所行业市场规模特点</w:t>
      </w:r>
      <w:r>
        <w:rPr>
          <w:rFonts w:hint="eastAsia"/>
        </w:rPr>
        <w:br/>
      </w:r>
      <w:r>
        <w:rPr>
          <w:rFonts w:hint="eastAsia"/>
        </w:rPr>
        <w:t>　　第二节 中医诊所市场规模的构成</w:t>
      </w:r>
      <w:r>
        <w:rPr>
          <w:rFonts w:hint="eastAsia"/>
        </w:rPr>
        <w:br/>
      </w:r>
      <w:r>
        <w:rPr>
          <w:rFonts w:hint="eastAsia"/>
        </w:rPr>
        <w:t>　　　　一、中医诊所客户群体特征与偏好分析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二、不同类型中医诊所市场规模分布</w:t>
      </w:r>
      <w:r>
        <w:rPr>
          <w:rFonts w:hint="eastAsia"/>
        </w:rPr>
        <w:br/>
      </w:r>
      <w:r>
        <w:rPr>
          <w:rFonts w:hint="eastAsia"/>
        </w:rPr>
        <w:t>　　　　三、各地区中医诊所市场规模差异与特点</w:t>
      </w:r>
      <w:r>
        <w:rPr>
          <w:rFonts w:hint="eastAsia"/>
        </w:rPr>
        <w:br/>
      </w:r>
      <w:r>
        <w:rPr>
          <w:rFonts w:hint="eastAsia"/>
        </w:rPr>
        <w:t>　　第三节 中医诊所市场规模的预测与展望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一、未来几年中医诊所市场规模增长预测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2019-2023年中国中医诊所行业总体发展与财务状况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2019-2023年中医诊所行业规模情况</w:t>
      </w:r>
      <w:r>
        <w:rPr>
          <w:rFonts w:hint="eastAsia"/>
        </w:rPr>
        <w:br/>
      </w:r>
      <w:r>
        <w:rPr>
          <w:rFonts w:hint="eastAsia"/>
        </w:rPr>
        <w:t>　　　　一、中医诊所行业企业数量规模</w:t>
      </w:r>
      <w:r>
        <w:rPr>
          <w:rFonts w:hint="eastAsia"/>
        </w:rPr>
        <w:br/>
      </w:r>
      <w:r>
        <w:rPr>
          <w:rFonts w:hint="eastAsia"/>
        </w:rPr>
        <w:t>　　　　二、中医诊所行业从业人员规模</w:t>
      </w:r>
      <w:r>
        <w:rPr>
          <w:rFonts w:hint="eastAsia"/>
        </w:rPr>
        <w:br/>
      </w:r>
      <w:r>
        <w:rPr>
          <w:rFonts w:hint="eastAsia"/>
        </w:rPr>
        <w:t>　　　　三、中医诊所行业市场敏感性分析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2019-2023年中医诊所行业财务能力分析</w:t>
      </w:r>
      <w:r>
        <w:rPr>
          <w:rFonts w:hint="eastAsia"/>
        </w:rPr>
        <w:br/>
      </w:r>
      <w:r>
        <w:rPr>
          <w:rFonts w:hint="eastAsia"/>
        </w:rPr>
        <w:t>　　　　一、中医诊所行业盈利能力</w:t>
      </w:r>
      <w:r>
        <w:rPr>
          <w:rFonts w:hint="eastAsia"/>
        </w:rPr>
        <w:br/>
      </w:r>
      <w:r>
        <w:rPr>
          <w:rFonts w:hint="eastAsia"/>
        </w:rPr>
        <w:t>　　　　二、中医诊所行业偿债能力</w:t>
      </w:r>
      <w:r>
        <w:rPr>
          <w:rFonts w:hint="eastAsia"/>
        </w:rPr>
        <w:br/>
      </w:r>
      <w:r>
        <w:rPr>
          <w:rFonts w:hint="eastAsia"/>
        </w:rPr>
        <w:t>　　　　三、中医诊所行业营运能力</w:t>
      </w:r>
      <w:r>
        <w:rPr>
          <w:rFonts w:hint="eastAsia"/>
        </w:rPr>
        <w:br/>
      </w:r>
      <w:r>
        <w:rPr>
          <w:rFonts w:hint="eastAsia"/>
        </w:rPr>
        <w:t>　　　　四、中医诊所行业发展能力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中国中医诊所行业细分市场调研与机会挖掘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中医诊所细分市场（一）市场调研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中医诊所细分市场（二）市场调研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中国中医诊所行业区域市场调研分析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2019-2023年中国中医诊所行业重点区域调研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一、重点地区（一）中医诊所市场规模与特点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二、重点地区（二）中医诊所市场规模及特点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三、重点地区（三）中医诊所市场规模及特点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四、重点地区（四）中医诊所市场规模及特点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不同区域中医诊所市场的对比与启示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二、中医诊所市场拓展策略与建议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中国中医诊所行业的营销渠道与客户分析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中医诊所行业渠道分析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二、各类渠道对中医诊所行业的影响</w:t>
      </w:r>
      <w:r>
        <w:rPr>
          <w:rFonts w:hint="eastAsia"/>
        </w:rPr>
        <w:br/>
      </w:r>
      <w:r>
        <w:rPr>
          <w:rFonts w:hint="eastAsia"/>
        </w:rPr>
        <w:t>　　　　三、主要中医诊所企业渠道策略研究</w:t>
      </w:r>
      <w:r>
        <w:rPr>
          <w:rFonts w:hint="eastAsia"/>
        </w:rPr>
        <w:br/>
      </w:r>
      <w:r>
        <w:rPr>
          <w:rFonts w:hint="eastAsia"/>
        </w:rPr>
        <w:t>　　第二节 中医诊所行业客户分析与定位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中国中医诊所行业竞争格局及策略选择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中医诊所行业总体市场竞争状况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一、中医诊所行业竞争结构分析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二、中医诊所企业竞争格局与集中度评估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三、中医诊所行业SWOT分析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中医诊所行业重点企业调研分析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中医诊所企业发展策略分析</w:t>
      </w:r>
      <w:r>
        <w:rPr>
          <w:rFonts w:hint="eastAsia"/>
        </w:rPr>
        <w:br/>
      </w:r>
      <w:r>
        <w:rPr>
          <w:rFonts w:hint="eastAsia"/>
        </w:rPr>
        <w:t>　　第一节 中医诊所市场与销售策略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中医诊所品牌战略思考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中国中医诊所行业发展环境分析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二、中医诊所行业主管部门、监管体制及相关政策法规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3、中医诊所行业的主要法律、法规和政策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4、2024年中医诊所行业法律法规和政策对行业的影响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二、中医诊所消费者需求分析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一、中医诊所技术的应用与创新</w:t>
      </w:r>
      <w:r>
        <w:rPr>
          <w:rFonts w:hint="eastAsia"/>
        </w:rPr>
        <w:br/>
      </w:r>
      <w:r>
        <w:rPr>
          <w:rFonts w:hint="eastAsia"/>
        </w:rPr>
        <w:t>　　　　二、中医诊所行业发展的技术趋势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2024-2030年中医诊所行业展趋势预测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2024-2030年中医诊所市场发展前景分析</w:t>
      </w:r>
      <w:r>
        <w:rPr>
          <w:rFonts w:hint="eastAsia"/>
        </w:rPr>
        <w:br/>
      </w:r>
      <w:r>
        <w:rPr>
          <w:rFonts w:hint="eastAsia"/>
        </w:rPr>
        <w:t>　　　　一、中医诊所市场发展潜力</w:t>
      </w:r>
      <w:r>
        <w:rPr>
          <w:rFonts w:hint="eastAsia"/>
        </w:rPr>
        <w:br/>
      </w:r>
      <w:r>
        <w:rPr>
          <w:rFonts w:hint="eastAsia"/>
        </w:rPr>
        <w:t>　　　　二、中医诊所市场前景分析</w:t>
      </w:r>
      <w:r>
        <w:rPr>
          <w:rFonts w:hint="eastAsia"/>
        </w:rPr>
        <w:br/>
      </w:r>
      <w:r>
        <w:rPr>
          <w:rFonts w:hint="eastAsia"/>
        </w:rPr>
        <w:t>　　　　三、中医诊所细分行业发展前景分析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2024-2030年中医诊所发展趋势预测</w:t>
      </w:r>
      <w:r>
        <w:rPr>
          <w:rFonts w:hint="eastAsia"/>
        </w:rPr>
        <w:br/>
      </w:r>
      <w:r>
        <w:rPr>
          <w:rFonts w:hint="eastAsia"/>
        </w:rPr>
        <w:t>　　　　一、中医诊所发展趋势预测</w:t>
      </w:r>
      <w:r>
        <w:rPr>
          <w:rFonts w:hint="eastAsia"/>
        </w:rPr>
        <w:br/>
      </w:r>
      <w:r>
        <w:rPr>
          <w:rFonts w:hint="eastAsia"/>
        </w:rPr>
        <w:t>　　　　二、中医诊所市场规模预测</w:t>
      </w:r>
      <w:r>
        <w:rPr>
          <w:rFonts w:hint="eastAsia"/>
        </w:rPr>
        <w:br/>
      </w:r>
      <w:r>
        <w:rPr>
          <w:rFonts w:hint="eastAsia"/>
        </w:rPr>
        <w:t>　　　　三、中医诊所细分市场发展趋势预测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未来中医诊所行业挑战与机遇探讨</w:t>
      </w:r>
      <w:r>
        <w:rPr>
          <w:rFonts w:hint="eastAsia"/>
        </w:rPr>
        <w:br/>
      </w:r>
      <w:r>
        <w:rPr>
          <w:rFonts w:hint="eastAsia"/>
        </w:rPr>
        <w:t>　　　　一、中医诊所行业挑战</w:t>
      </w:r>
      <w:r>
        <w:rPr>
          <w:rFonts w:hint="eastAsia"/>
        </w:rPr>
        <w:br/>
      </w:r>
      <w:r>
        <w:rPr>
          <w:rFonts w:hint="eastAsia"/>
        </w:rPr>
        <w:t>　　　　二、中医诊所行业机遇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中医诊所行业研究结论及建议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对中医诊所行业发展的建议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中智:林：对中医诊所企业和投资者的建议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中医诊所行业现状</w:t>
      </w:r>
      <w:r>
        <w:rPr>
          <w:rFonts w:hint="eastAsia"/>
        </w:rPr>
        <w:br/>
      </w:r>
      <w:r>
        <w:rPr>
          <w:rFonts w:hint="eastAsia"/>
        </w:rPr>
        <w:t>　　图表 中医诊所行业产业链调研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2019-2023年中医诊所行业市场容量统计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2019-2023年中国中医诊所行业市场规模情况</w:t>
      </w:r>
      <w:r>
        <w:rPr>
          <w:rFonts w:hint="eastAsia"/>
        </w:rPr>
        <w:br/>
      </w:r>
      <w:r>
        <w:rPr>
          <w:rFonts w:hint="eastAsia"/>
        </w:rPr>
        <w:t>　　图表 中医诊所行业动态</w:t>
      </w:r>
      <w:r>
        <w:rPr>
          <w:rFonts w:hint="eastAsia"/>
        </w:rPr>
        <w:br/>
      </w:r>
      <w:r>
        <w:rPr>
          <w:rFonts w:hint="eastAsia"/>
        </w:rPr>
        <w:t>　　图表 2019-2023年中国中医诊所行业销售收入统计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2019-2023年中国中医诊所行业盈利统计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2019-2023年中国中医诊所行业利润总额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2019-2023年中国中医诊所行业企业数量统计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2019-2023年中国中医诊所行业竞争力分析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2019-2023年中国中医诊所行业盈利能力分析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2019-2023年中国中医诊所行业运营能力分析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2019-2023年中国中医诊所行业偿债能力分析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2019-2023年中国中医诊所行业发展能力分析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2019-2023年中国中医诊所行业经营效益分析</w:t>
      </w:r>
      <w:r>
        <w:rPr>
          <w:rFonts w:hint="eastAsia"/>
        </w:rPr>
        <w:br/>
      </w:r>
      <w:r>
        <w:rPr>
          <w:rFonts w:hint="eastAsia"/>
        </w:rPr>
        <w:t>　　图表 中医诊所行业竞争对手分析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**地区中医诊所市场规模</w:t>
      </w:r>
      <w:r>
        <w:rPr>
          <w:rFonts w:hint="eastAsia"/>
        </w:rPr>
        <w:br/>
      </w:r>
      <w:r>
        <w:rPr>
          <w:rFonts w:hint="eastAsia"/>
        </w:rPr>
        <w:t>　　图表 **地区中医诊所行业市场需求</w:t>
      </w:r>
      <w:r>
        <w:rPr>
          <w:rFonts w:hint="eastAsia"/>
        </w:rPr>
        <w:br/>
      </w:r>
      <w:r>
        <w:rPr>
          <w:rFonts w:hint="eastAsia"/>
        </w:rPr>
        <w:t>　　图表 **地区中医诊所市场调研</w:t>
      </w:r>
      <w:r>
        <w:rPr>
          <w:rFonts w:hint="eastAsia"/>
        </w:rPr>
        <w:br/>
      </w:r>
      <w:r>
        <w:rPr>
          <w:rFonts w:hint="eastAsia"/>
        </w:rPr>
        <w:t>　　图表 **地区中医诊所行业市场需求分析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**地区中医诊所市场规模</w:t>
      </w:r>
      <w:r>
        <w:rPr>
          <w:rFonts w:hint="eastAsia"/>
        </w:rPr>
        <w:br/>
      </w:r>
      <w:r>
        <w:rPr>
          <w:rFonts w:hint="eastAsia"/>
        </w:rPr>
        <w:t>　　图表 **地区中医诊所行业市场需求</w:t>
      </w:r>
      <w:r>
        <w:rPr>
          <w:rFonts w:hint="eastAsia"/>
        </w:rPr>
        <w:br/>
      </w:r>
      <w:r>
        <w:rPr>
          <w:rFonts w:hint="eastAsia"/>
        </w:rPr>
        <w:t>　　图表 **地区中医诊所市场调研</w:t>
      </w:r>
      <w:r>
        <w:rPr>
          <w:rFonts w:hint="eastAsia"/>
        </w:rPr>
        <w:br/>
      </w:r>
      <w:r>
        <w:rPr>
          <w:rFonts w:hint="eastAsia"/>
        </w:rPr>
        <w:t>　　图表 **地区中医诊所行业市场需求分析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中医诊所重点企业（一）基本信息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中医诊所重点企业（一）经营情况分析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中医诊所重点企业（一）盈利能力情况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中医诊所重点企业（一）偿债能力情况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中医诊所重点企业（一）运营能力情况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中医诊所重点企业（一）成长能力情况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中医诊所重点企业（二）基本信息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中医诊所重点企业（二）经营情况分析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中医诊所重点企业（二）盈利能力情况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中医诊所重点企业（二）偿债能力情况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中医诊所重点企业（二）运营能力情况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中医诊所重点企业（二）成长能力情况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2024-2030年中国中医诊所行业信息化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2024-2030年中国中医诊所行业市场容量预测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2024-2030年中国中医诊所行业市场规模预测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2024-2030年中国中医诊所行业风险分析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2024-2030年中国中医诊所市场前景分析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2024-2030年中国中医诊所行业发展趋势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1132484c844fd" w:history="1">
        <w:r>
          <w:rPr>
            <w:rStyle w:val="Hyperlink"/>
          </w:rPr>
          <w:t>2024-2030年中国中医诊所行业市场调研与行业前景分析报告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1132484c844fd" w:history="1">
        <w:r>
          <w:rPr>
            <w:rStyle w:val="Hyperlink"/>
          </w:rPr>
          <w:t>https://www.20087.com/1/17/ZhongYiZhenSuoFaZhanXianZhuangQianJing.html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dde0602f9429a" w:history="1">
      <w:r>
        <w:rPr>
          <w:rStyle w:val="Hyperlink"/>
        </w:rPr>
        <w:t>2024-2030年中国中医诊所行业市场调研与行业前景分析报告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ongYiZhenSuoFaZhanXianZhuangQianJing.html" TargetMode="External" Id="R2da1132484c8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ongYiZhenSuoFaZhanXianZhuangQianJing.html" TargetMode="External" Id="R1a4dde0602f9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2024-09-10T00:28:13Z</dcterms:created>
  <dcterms:modified xsi:type="dcterms:W3CDTF">2024-09-10T01:28:13Z</dcterms:modified>
  <dc:subject>2024-2030年中国中医诊所行业市场调研与行业前景分析报告</dc:subject>
  <dc:title>2024-2030年中国中医诊所行业市场调研与行业前景分析报告</dc:title>
  <cp:keywords>2024-2030年中国中医诊所行业市场调研与行业前景分析报告</cp:keywords>
  <dc:description>2024-2030年中国中医诊所行业市场调研与行业前景分析报告</dc:description>
</cp:coreProperties>
</file>