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63c61444c4e8f" w:history="1">
              <w:r>
                <w:rPr>
                  <w:rStyle w:val="Hyperlink"/>
                </w:rPr>
                <w:t>2024-2030年中国同城货运行业发展研及市场前景预测报告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63c61444c4e8f" w:history="1">
              <w:r>
                <w:rPr>
                  <w:rStyle w:val="Hyperlink"/>
                </w:rPr>
                <w:t>2024-2030年中国同城货运行业发展研及市场前景预测报告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63c61444c4e8f" w:history="1">
                <w:r>
                  <w:rPr>
                    <w:rStyle w:val="Hyperlink"/>
                  </w:rPr>
                  <w:t>https://www.20087.com/1/87/TongChengHuoYunFaZhanQianJing.html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货运行业随着电子商务的蓬勃发展而迅速壮大，尤其是在“最后一公里”配送领域，需求尤为旺盛。目前，同城货运市场呈现出平台化、网络化趋势，以滴滴货运、货拉拉为代表的货运平台通过整合社会闲散运力，提高了配送效率和灵活性。同时，新能源车辆的应用和智能调度系统的优化，减少了碳排放和运营成本，提升了服务质量。</w:t>
      </w:r>
      <w:r>
        <w:rPr>
          <w:rFonts w:hint="eastAsia"/>
        </w:rPr>
        <w:br/>
      </w:r>
      <w:r>
        <w:rPr>
          <w:rFonts w:hint="eastAsia"/>
        </w:rPr>
        <w:t>　　未来，同城货运将更加注重技术驱动和绿色物流。技术驱动方面，无人驾驶技术和自动化仓库的结合，将极大提升配送速度和准确性，降低人力成本。绿色物流方面，随着环保政策的趋严，更多企业将采用电动货车和氢能源车辆，实现低碳配送。此外，共享经济模式的深化，将促进货运资源的更高效利用，减少空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63c61444c4e8f" w:history="1">
        <w:r>
          <w:rPr>
            <w:rStyle w:val="Hyperlink"/>
          </w:rPr>
          <w:t>2024-2030年中国同城货运行业发展研及市场前景预测报告</w:t>
        </w:r>
      </w:hyperlink>
      <w:r>
        <w:rPr>
          <w:rFonts w:hint="eastAsia"/>
        </w:rPr>
        <w:t>》在多年同城货运行业研究结论的基础上，结合中国同城货运行业市场的发展现状，通过资深研究团队对同城货运市场各类资讯进行整理分析，并依托国家权威数据资源和长期市场监测的数据库，对同城货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f63c61444c4e8f" w:history="1">
        <w:r>
          <w:rPr>
            <w:rStyle w:val="Hyperlink"/>
          </w:rPr>
          <w:t>2024-2030年中国同城货运行业发展研及市场前景预测报告</w:t>
        </w:r>
      </w:hyperlink>
      <w:r>
        <w:rPr>
          <w:rFonts w:hint="eastAsia"/>
        </w:rPr>
        <w:t>可以帮助投资者准确把握同城货运行业的市场现状，为投资者进行投资作出同城货运行业前景预判，挖掘同城货运行业投资价值，同时提出同城货运行业投资策略、营销策略等方面的建议。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同城货运产业概述</w:t>
      </w:r>
      <w:r>
        <w:rPr>
          <w:rFonts w:hint="eastAsia"/>
        </w:rPr>
        <w:br/>
      </w:r>
      <w:r>
        <w:rPr>
          <w:rFonts w:hint="eastAsia"/>
        </w:rPr>
        <w:t>　　第一节 同城货运定义</w:t>
      </w:r>
      <w:r>
        <w:rPr>
          <w:rFonts w:hint="eastAsia"/>
        </w:rPr>
        <w:br/>
      </w:r>
      <w:r>
        <w:rPr>
          <w:rFonts w:hint="eastAsia"/>
        </w:rPr>
        <w:t>　　第二节 同城货运行业特点</w:t>
      </w:r>
      <w:r>
        <w:rPr>
          <w:rFonts w:hint="eastAsia"/>
        </w:rPr>
        <w:br/>
      </w:r>
      <w:r>
        <w:rPr>
          <w:rFonts w:hint="eastAsia"/>
        </w:rPr>
        <w:t>　　第三节 同城货运产业链分析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2023-2024年中国同城货运行业运行环境分析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中国同城货运运行经济环境分析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中国同城货运产业政策环境分析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一、同城货运行业监管体制</w:t>
      </w:r>
      <w:r>
        <w:rPr>
          <w:rFonts w:hint="eastAsia"/>
        </w:rPr>
        <w:br/>
      </w:r>
      <w:r>
        <w:rPr>
          <w:rFonts w:hint="eastAsia"/>
        </w:rPr>
        <w:t>　　　　二、同城货运行业主要法规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三、主要同城货运产业政策</w:t>
      </w:r>
      <w:r>
        <w:rPr>
          <w:rFonts w:hint="eastAsia"/>
        </w:rPr>
        <w:br/>
      </w:r>
      <w:r>
        <w:rPr>
          <w:rFonts w:hint="eastAsia"/>
        </w:rPr>
        <w:t>　　第三节 中国同城货运产业社会环境分析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国外同城货运行业发展态势分析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国外同城货运市场发展现状分析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国外主要国家同城货运市场现状</w:t>
      </w:r>
      <w:r>
        <w:rPr>
          <w:rFonts w:hint="eastAsia"/>
        </w:rPr>
        <w:br/>
      </w:r>
      <w:r>
        <w:rPr>
          <w:rFonts w:hint="eastAsia"/>
        </w:rPr>
        <w:t>　　第三节 国外同城货运行业发展趋势预测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中国同城货运行业市场分析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2019-2024年中国同城货运行业规模情况</w:t>
      </w:r>
      <w:r>
        <w:rPr>
          <w:rFonts w:hint="eastAsia"/>
        </w:rPr>
        <w:br/>
      </w:r>
      <w:r>
        <w:rPr>
          <w:rFonts w:hint="eastAsia"/>
        </w:rPr>
        <w:t>　　　　一、同城货运行业市场规模情况分析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二、同城货运行业单位规模情况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三、同城货运行业人员规模情况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2019-2024年中国同城货运行业财务能力分析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一、同城货运行业盈利能力分析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二、同城货运行业偿债能力分析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三、同城货运行业营运能力分析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四、同城货运行业发展能力分析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2023-2024年中国同城货运行业热点动态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2024年中国同城货运行业面临的挑战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中国重点地区同城货运行业市场调研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重点地区（一）同城货运市场调研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重点地区（二）同城货运市场调研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重点地区（三）同城货运市场调研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重点地区（四）同城货运市场调研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重点地区（五）同城货运市场调研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中国同城货运行业价格走势及影响因素分析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国内同城货运行业价格回顾</w:t>
      </w:r>
      <w:r>
        <w:rPr>
          <w:rFonts w:hint="eastAsia"/>
        </w:rPr>
        <w:br/>
      </w:r>
      <w:r>
        <w:rPr>
          <w:rFonts w:hint="eastAsia"/>
        </w:rPr>
        <w:t>　　第二节 国内同城货运行业价格走势预测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国内同城货运行业价格影响因素分析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中国同城货运行业客户调研</w:t>
      </w:r>
      <w:r>
        <w:rPr>
          <w:rFonts w:hint="eastAsia"/>
        </w:rPr>
        <w:br/>
      </w:r>
      <w:r>
        <w:rPr>
          <w:rFonts w:hint="eastAsia"/>
        </w:rPr>
        <w:t>　　　　一、同城货运行业客户偏好调查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二、客户对同城货运品牌的首要认知渠道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三、同城货运品牌忠诚度调查</w:t>
      </w:r>
      <w:r>
        <w:rPr>
          <w:rFonts w:hint="eastAsia"/>
        </w:rPr>
        <w:br/>
      </w:r>
      <w:r>
        <w:rPr>
          <w:rFonts w:hint="eastAsia"/>
        </w:rPr>
        <w:t>　　　　四、同城货运行业客户消费理念调研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中国同城货运行业竞争格局分析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2024年同城货运行业集中度分析</w:t>
      </w:r>
      <w:r>
        <w:rPr>
          <w:rFonts w:hint="eastAsia"/>
        </w:rPr>
        <w:br/>
      </w:r>
      <w:r>
        <w:rPr>
          <w:rFonts w:hint="eastAsia"/>
        </w:rPr>
        <w:t>　　　　一、同城货运市场集中度分析</w:t>
      </w:r>
      <w:r>
        <w:rPr>
          <w:rFonts w:hint="eastAsia"/>
        </w:rPr>
        <w:br/>
      </w:r>
      <w:r>
        <w:rPr>
          <w:rFonts w:hint="eastAsia"/>
        </w:rPr>
        <w:t>　　　　二、同城货运企业集中度分析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2023-2024年同城货运行业竞争格局分析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一、同城货运行业竞争策略分析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二、同城货运行业竞争格局展望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三、我国同城货运市场竞争趋势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同城货运行业重点企业发展调研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同城货运企业发展策略分析</w:t>
      </w:r>
      <w:r>
        <w:rPr>
          <w:rFonts w:hint="eastAsia"/>
        </w:rPr>
        <w:br/>
      </w:r>
      <w:r>
        <w:rPr>
          <w:rFonts w:hint="eastAsia"/>
        </w:rPr>
        <w:t>　　第一节 同城货运市场策略分析</w:t>
      </w:r>
      <w:r>
        <w:rPr>
          <w:rFonts w:hint="eastAsia"/>
        </w:rPr>
        <w:br/>
      </w:r>
      <w:r>
        <w:rPr>
          <w:rFonts w:hint="eastAsia"/>
        </w:rPr>
        <w:t>　　　　一、同城货运价格策略分析</w:t>
      </w:r>
      <w:r>
        <w:rPr>
          <w:rFonts w:hint="eastAsia"/>
        </w:rPr>
        <w:br/>
      </w:r>
      <w:r>
        <w:rPr>
          <w:rFonts w:hint="eastAsia"/>
        </w:rPr>
        <w:t>　　　　二、同城货运渠道策略分析</w:t>
      </w:r>
      <w:r>
        <w:rPr>
          <w:rFonts w:hint="eastAsia"/>
        </w:rPr>
        <w:br/>
      </w:r>
      <w:r>
        <w:rPr>
          <w:rFonts w:hint="eastAsia"/>
        </w:rPr>
        <w:t>　　第二节 同城货运销售策略分析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提高同城货运企业竞争力的策略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一、提高中国同城货运企业核心竞争力的对策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二、同城货运企业提升竞争力的主要方向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三、影响同城货运企业核心竞争力的因素及提升途径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四、提高同城货运企业竞争力的策略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同城货运行业投资风险与控制策略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同城货运行业SWOT模型分析</w:t>
      </w:r>
      <w:r>
        <w:rPr>
          <w:rFonts w:hint="eastAsia"/>
        </w:rPr>
        <w:br/>
      </w:r>
      <w:r>
        <w:rPr>
          <w:rFonts w:hint="eastAsia"/>
        </w:rPr>
        <w:t>　　　　一、同城货运行业优势分析</w:t>
      </w:r>
      <w:r>
        <w:rPr>
          <w:rFonts w:hint="eastAsia"/>
        </w:rPr>
        <w:br/>
      </w:r>
      <w:r>
        <w:rPr>
          <w:rFonts w:hint="eastAsia"/>
        </w:rPr>
        <w:t>　　　　二、同城货运行业劣势分析</w:t>
      </w:r>
      <w:r>
        <w:rPr>
          <w:rFonts w:hint="eastAsia"/>
        </w:rPr>
        <w:br/>
      </w:r>
      <w:r>
        <w:rPr>
          <w:rFonts w:hint="eastAsia"/>
        </w:rPr>
        <w:t>　　　　三、同城货运行业机会分析</w:t>
      </w:r>
      <w:r>
        <w:rPr>
          <w:rFonts w:hint="eastAsia"/>
        </w:rPr>
        <w:br/>
      </w:r>
      <w:r>
        <w:rPr>
          <w:rFonts w:hint="eastAsia"/>
        </w:rPr>
        <w:t>　　　　四、同城货运行业风险分析</w:t>
      </w:r>
      <w:r>
        <w:rPr>
          <w:rFonts w:hint="eastAsia"/>
        </w:rPr>
        <w:br/>
      </w:r>
      <w:r>
        <w:rPr>
          <w:rFonts w:hint="eastAsia"/>
        </w:rPr>
        <w:t>　　第二节 同城货运行业投资风险及控制策略分析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一、同城货运市场风险及控制策略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二、同城货运行业政策风险及控制策略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三、同城货运行业经营风险及控制策略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四、同城货运同业竞争风险及控制策略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五、同城货运行业其他风险及控制策略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2024-2030年中国同城货运行业投资潜力及发展趋势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2024-2030年同城货运行业投资潜力分析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一、同城货运行业重点可投资领域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二、同城货运行业目标市场需求潜力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三、同城货运行业投资潜力综合评判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中.智.林－2024-2030年中国同城货运行业发展趋势分析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一、2024年同城货运市场前景分析</w:t>
      </w:r>
      <w:r>
        <w:rPr>
          <w:rFonts w:hint="eastAsia"/>
        </w:rPr>
        <w:br/>
      </w:r>
      <w:r>
        <w:rPr>
          <w:rFonts w:hint="eastAsia"/>
        </w:rPr>
        <w:t>　　　　二、2024年同城货运发展趋势预测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三、2024-2030年我国同城货运行业发展剖析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五、未来同城货运行业发展变局剖析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同城货运行业历程</w:t>
      </w:r>
      <w:r>
        <w:rPr>
          <w:rFonts w:hint="eastAsia"/>
        </w:rPr>
        <w:br/>
      </w:r>
      <w:r>
        <w:rPr>
          <w:rFonts w:hint="eastAsia"/>
        </w:rPr>
        <w:t>　　图表 同城货运行业生命周期</w:t>
      </w:r>
      <w:r>
        <w:rPr>
          <w:rFonts w:hint="eastAsia"/>
        </w:rPr>
        <w:br/>
      </w:r>
      <w:r>
        <w:rPr>
          <w:rFonts w:hint="eastAsia"/>
        </w:rPr>
        <w:t>　　图表 同城货运行业产业链分析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2019-2024年同城货运行业市场容量统计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2019-2024年中国同城货运行业经营效益分析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**地区同城货运市场规模及增长情况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同城货运重点企业（一）经营情况分析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同城货运重点企业（一）盈利能力情况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同城货运重点企业（二）经营情况分析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同城货运重点企业（二）盈利能力情况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同城货运重点企业（二）成长能力情况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2024-2030年中国同城货运行业市场容量预测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2024-2030年中国同城货运行业市场规模预测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2024-2030年中国同城货运市场前景分析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2024-2030年中国同城货运行业发展趋势预测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63c61444c4e8f" w:history="1">
        <w:r>
          <w:rPr>
            <w:rStyle w:val="Hyperlink"/>
          </w:rPr>
          <w:t>2024-2030年中国同城货运行业发展研及市场前景预测报告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63c61444c4e8f" w:history="1">
        <w:r>
          <w:rPr>
            <w:rStyle w:val="Hyperlink"/>
          </w:rPr>
          <w:t>https://www.20087.com/1/87/TongChengHuoYunFaZhanQianJing.html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7b6d73346459d" w:history="1">
      <w:r>
        <w:rPr>
          <w:rStyle w:val="Hyperlink"/>
        </w:rPr>
        <w:t>2024-2030年中国同城货运行业发展研及市场前景预测报告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ongChengHuoYunFaZhanQianJing.html" TargetMode="External" Id="R71f63c61444c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ongChengHuoYunFaZhanQianJing.html" TargetMode="External" Id="Rf2b7b6d73346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2024-02-02T03:51:00Z</dcterms:created>
  <dcterms:modified xsi:type="dcterms:W3CDTF">2024-02-02T04:51:00Z</dcterms:modified>
  <dc:subject>2024-2030年中国同城货运行业发展研及市场前景预测报告</dc:subject>
  <dc:title>2024-2030年中国同城货运行业发展研及市场前景预测报告</dc:title>
  <cp:keywords>2024-2030年中国同城货运行业发展研及市场前景预测报告</cp:keywords>
  <dc:description>2024-2030年中国同城货运行业发展研及市场前景预测报告</dc:description>
</cp:coreProperties>
</file>