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712367f514a04" w:history="1">
              <w:r>
                <w:rPr>
                  <w:rStyle w:val="Hyperlink"/>
                </w:rPr>
                <w:t>中国基金销售市场调查研究与发展趋势预测报告（2024-2030年）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712367f514a04" w:history="1">
              <w:r>
                <w:rPr>
                  <w:rStyle w:val="Hyperlink"/>
                </w:rPr>
                <w:t>中国基金销售市场调查研究与发展趋势预测报告（2024-2030年）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712367f514a04" w:history="1">
                <w:r>
                  <w:rPr>
                    <w:rStyle w:val="Hyperlink"/>
                  </w:rPr>
                  <w:t>https://www.20087.com/1/97/JiJinXiaoShouDeFaZhanQuShi.html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金销售是资产管理行业的核心环节，近年来经历了由线下向线上渠道的重大转变。互联网金融平台的兴起极大地丰富了投资者的选择，降低了投资门槛，同时也加速了信息传播速度，提高了市场透明度。基金销售不再局限于传统的银行和证券公司，而是扩展到了电商平台、社交媒体和独立理财顾问网络，形成了多元化、个性化的销售格局。</w:t>
      </w:r>
      <w:r>
        <w:rPr>
          <w:rFonts w:hint="eastAsia"/>
        </w:rPr>
        <w:br/>
      </w:r>
      <w:r>
        <w:rPr>
          <w:rFonts w:hint="eastAsia"/>
        </w:rPr>
        <w:t>　　未来，基金销售的趋势将更加注重客户体验和智能服务。大数据分析和人工智能技术的应用将使基金销售平台能够提供更为精准的投资建议，基于用户行为和偏好定制个性化投资组合。同时，区块链技术有望改善基金交易的透明度和效率，减少中间环节，降低成本。此外，随着投资者教育的普及和监管框架的完善，基金销售将更加注重合规性和风险管理，确保投资者权益得到保护。</w:t>
      </w:r>
      <w:r>
        <w:rPr>
          <w:rFonts w:hint="eastAsia"/>
        </w:rPr>
        <w:br/>
      </w:r>
      <w:r>
        <w:rPr>
          <w:rFonts w:hint="eastAsia"/>
        </w:rPr>
        <w:t>　　</w:t>
      </w:r>
      <w:hyperlink r:id="Rc97712367f514a04" w:history="1">
        <w:r>
          <w:rPr>
            <w:rStyle w:val="Hyperlink"/>
          </w:rPr>
          <w:t>中国基金销售市场调查研究与发展趋势预测报告（2024-2030年）</w:t>
        </w:r>
      </w:hyperlink>
      <w:r>
        <w:rPr>
          <w:rFonts w:hint="eastAsia"/>
        </w:rPr>
        <w:t>基于科学的市场调研和数据分析，全面剖析了基金销售行业现状、市场需求及市场规模。基金销售报告探讨了基金销售产业链结构，细分市场的特点，并分析了基金销售市场前景及发展趋势。通过科学预测，揭示了基金销售行业未来的增长潜力。同时，基金销售报告还对重点企业进行了研究，评估了各大品牌在市场竞争中的地位，以及行业集中度的变化。基金销售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行业运行现状</w:t>
      </w:r>
      <w:r>
        <w:rPr>
          <w:rFonts w:hint="eastAsia"/>
        </w:rPr>
        <w:br/>
      </w:r>
      <w:r>
        <w:rPr>
          <w:rFonts w:hint="eastAsia"/>
        </w:rPr>
        <w:t>第一章 基金销售概述</w:t>
      </w:r>
      <w:r>
        <w:rPr>
          <w:rFonts w:hint="eastAsia"/>
        </w:rPr>
        <w:br/>
      </w:r>
      <w:r>
        <w:rPr>
          <w:rFonts w:hint="eastAsia"/>
        </w:rPr>
        <w:t>　　第 一节 基金销售定义</w:t>
      </w:r>
      <w:r>
        <w:rPr>
          <w:rFonts w:hint="eastAsia"/>
        </w:rPr>
        <w:br/>
      </w:r>
      <w:r>
        <w:rPr>
          <w:rFonts w:hint="eastAsia"/>
        </w:rPr>
        <w:t>　　第二节 基金销售行业发展历程</w:t>
      </w:r>
      <w:r>
        <w:rPr>
          <w:rFonts w:hint="eastAsia"/>
        </w:rPr>
        <w:br/>
      </w:r>
      <w:r>
        <w:rPr>
          <w:rFonts w:hint="eastAsia"/>
        </w:rPr>
        <w:t>　　第三节 基金销售分类情况</w:t>
      </w:r>
      <w:r>
        <w:rPr>
          <w:rFonts w:hint="eastAsia"/>
        </w:rPr>
        <w:br/>
      </w:r>
      <w:r>
        <w:rPr>
          <w:rFonts w:hint="eastAsia"/>
        </w:rPr>
        <w:t>　　第四节 基金销售产业链分析</w:t>
      </w:r>
      <w:r>
        <w:rPr>
          <w:rFonts w:hint="eastAsia"/>
        </w:rPr>
        <w:br/>
      </w:r>
      <w:r>
        <w:rPr>
          <w:rFonts w:hint="eastAsia"/>
        </w:rPr>
        <w:t>　　　　一、产业链模型介绍</w:t>
      </w:r>
      <w:r>
        <w:rPr>
          <w:rFonts w:hint="eastAsia"/>
        </w:rPr>
        <w:br/>
      </w:r>
      <w:r>
        <w:rPr>
          <w:rFonts w:hint="eastAsia"/>
        </w:rPr>
        <w:t>　　　　　　1、产业链的类型</w:t>
      </w:r>
      <w:r>
        <w:rPr>
          <w:rFonts w:hint="eastAsia"/>
        </w:rPr>
        <w:br/>
      </w:r>
      <w:r>
        <w:rPr>
          <w:rFonts w:hint="eastAsia"/>
        </w:rPr>
        <w:t>　　　　　　2、产业链空间分布特点</w:t>
      </w:r>
      <w:r>
        <w:rPr>
          <w:rFonts w:hint="eastAsia"/>
        </w:rPr>
        <w:br/>
      </w:r>
      <w:r>
        <w:rPr>
          <w:rFonts w:hint="eastAsia"/>
        </w:rPr>
        <w:t>　　　　　　3、产业链形成的四维调控机制</w:t>
      </w:r>
      <w:r>
        <w:rPr>
          <w:rFonts w:hint="eastAsia"/>
        </w:rPr>
        <w:br/>
      </w:r>
      <w:r>
        <w:rPr>
          <w:rFonts w:hint="eastAsia"/>
        </w:rPr>
        <w:t>　　　　二、基金销售产业链模型分析</w:t>
      </w:r>
      <w:r>
        <w:rPr>
          <w:rFonts w:hint="eastAsia"/>
        </w:rPr>
        <w:br/>
      </w:r>
      <w:r>
        <w:rPr>
          <w:rFonts w:hint="eastAsia"/>
        </w:rPr>
        <w:br/>
      </w:r>
      <w:r>
        <w:rPr>
          <w:rFonts w:hint="eastAsia"/>
        </w:rPr>
        <w:t>第二章 2019-2024年中国基金销售行业发展环境分析</w:t>
      </w:r>
      <w:r>
        <w:rPr>
          <w:rFonts w:hint="eastAsia"/>
        </w:rPr>
        <w:br/>
      </w:r>
      <w:r>
        <w:rPr>
          <w:rFonts w:hint="eastAsia"/>
        </w:rPr>
        <w:t>　　第 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2019-2024年中国基金销售行业发展政策环境分析</w:t>
      </w:r>
      <w:r>
        <w:rPr>
          <w:rFonts w:hint="eastAsia"/>
        </w:rPr>
        <w:br/>
      </w:r>
      <w:r>
        <w:rPr>
          <w:rFonts w:hint="eastAsia"/>
        </w:rPr>
        <w:t>　　　　一、行业政策影响分析</w:t>
      </w:r>
      <w:r>
        <w:rPr>
          <w:rFonts w:hint="eastAsia"/>
        </w:rPr>
        <w:br/>
      </w:r>
      <w:r>
        <w:rPr>
          <w:rFonts w:hint="eastAsia"/>
        </w:rPr>
        <w:t>　　　　　　1、《基金业务外包服务指引》</w:t>
      </w:r>
      <w:r>
        <w:rPr>
          <w:rFonts w:hint="eastAsia"/>
        </w:rPr>
        <w:br/>
      </w:r>
      <w:r>
        <w:rPr>
          <w:rFonts w:hint="eastAsia"/>
        </w:rPr>
        <w:t>　　　　　　2、《政府投资基金暂行管理办法》</w:t>
      </w:r>
      <w:r>
        <w:rPr>
          <w:rFonts w:hint="eastAsia"/>
        </w:rPr>
        <w:br/>
      </w:r>
      <w:r>
        <w:rPr>
          <w:rFonts w:hint="eastAsia"/>
        </w:rPr>
        <w:t>　　　　　　3、《中华人民共和国证券投资基金法》</w:t>
      </w:r>
      <w:r>
        <w:rPr>
          <w:rFonts w:hint="eastAsia"/>
        </w:rPr>
        <w:br/>
      </w:r>
      <w:r>
        <w:rPr>
          <w:rFonts w:hint="eastAsia"/>
        </w:rPr>
        <w:t>　　　　　　4、《基金会管理条例》</w:t>
      </w:r>
      <w:r>
        <w:rPr>
          <w:rFonts w:hint="eastAsia"/>
        </w:rPr>
        <w:br/>
      </w:r>
      <w:r>
        <w:rPr>
          <w:rFonts w:hint="eastAsia"/>
        </w:rPr>
        <w:t>　　　　二、相关行业标准分析</w:t>
      </w:r>
      <w:r>
        <w:rPr>
          <w:rFonts w:hint="eastAsia"/>
        </w:rPr>
        <w:br/>
      </w:r>
      <w:r>
        <w:rPr>
          <w:rFonts w:hint="eastAsia"/>
        </w:rPr>
        <w:t>　　第三节 2019-2024年中国基金销售行业发展社会环境分析</w:t>
      </w:r>
      <w:r>
        <w:rPr>
          <w:rFonts w:hint="eastAsia"/>
        </w:rPr>
        <w:br/>
      </w:r>
      <w:r>
        <w:rPr>
          <w:rFonts w:hint="eastAsia"/>
        </w:rPr>
        <w:t>　　　　一、居民消费水平分析</w:t>
      </w:r>
      <w:r>
        <w:rPr>
          <w:rFonts w:hint="eastAsia"/>
        </w:rPr>
        <w:br/>
      </w:r>
      <w:r>
        <w:rPr>
          <w:rFonts w:hint="eastAsia"/>
        </w:rPr>
        <w:t>　　　　二、金融发展形势分析</w:t>
      </w:r>
      <w:r>
        <w:rPr>
          <w:rFonts w:hint="eastAsia"/>
        </w:rPr>
        <w:br/>
      </w:r>
      <w:r>
        <w:rPr>
          <w:rFonts w:hint="eastAsia"/>
        </w:rPr>
        <w:br/>
      </w:r>
      <w:r>
        <w:rPr>
          <w:rFonts w:hint="eastAsia"/>
        </w:rPr>
        <w:t>第三章 2019-2024年中国基金销售行业总体发展状况</w:t>
      </w:r>
      <w:r>
        <w:rPr>
          <w:rFonts w:hint="eastAsia"/>
        </w:rPr>
        <w:br/>
      </w:r>
      <w:r>
        <w:rPr>
          <w:rFonts w:hint="eastAsia"/>
        </w:rPr>
        <w:t>　　第 一节 中国基金销售行业规模情况分析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中国基金销售行业财务能力分析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资产管理行业市场评估</w:t>
      </w:r>
      <w:r>
        <w:rPr>
          <w:rFonts w:hint="eastAsia"/>
        </w:rPr>
        <w:br/>
      </w:r>
      <w:r>
        <w:rPr>
          <w:rFonts w:hint="eastAsia"/>
        </w:rPr>
        <w:t>　　　　一、资产管理业务总体情况</w:t>
      </w:r>
      <w:r>
        <w:rPr>
          <w:rFonts w:hint="eastAsia"/>
        </w:rPr>
        <w:br/>
      </w:r>
      <w:r>
        <w:rPr>
          <w:rFonts w:hint="eastAsia"/>
        </w:rPr>
        <w:t>　　　　二、证券公司资管业务情况</w:t>
      </w:r>
      <w:r>
        <w:rPr>
          <w:rFonts w:hint="eastAsia"/>
        </w:rPr>
        <w:br/>
      </w:r>
      <w:r>
        <w:rPr>
          <w:rFonts w:hint="eastAsia"/>
        </w:rPr>
        <w:t>　　　　二、新设情况</w:t>
      </w:r>
      <w:r>
        <w:rPr>
          <w:rFonts w:hint="eastAsia"/>
        </w:rPr>
        <w:br/>
      </w:r>
      <w:r>
        <w:rPr>
          <w:rFonts w:hint="eastAsia"/>
        </w:rPr>
        <w:t>　　　　三、投向情况</w:t>
      </w:r>
      <w:r>
        <w:rPr>
          <w:rFonts w:hint="eastAsia"/>
        </w:rPr>
        <w:br/>
      </w:r>
      <w:r>
        <w:rPr>
          <w:rFonts w:hint="eastAsia"/>
        </w:rPr>
        <w:t>　　　　四、集中度情况</w:t>
      </w:r>
      <w:r>
        <w:rPr>
          <w:rFonts w:hint="eastAsia"/>
        </w:rPr>
        <w:br/>
      </w:r>
      <w:r>
        <w:rPr>
          <w:rFonts w:hint="eastAsia"/>
        </w:rPr>
        <w:t>　　　　五、投资者情况</w:t>
      </w:r>
      <w:r>
        <w:rPr>
          <w:rFonts w:hint="eastAsia"/>
        </w:rPr>
        <w:br/>
      </w:r>
      <w:r>
        <w:rPr>
          <w:rFonts w:hint="eastAsia"/>
        </w:rPr>
        <w:t>　　　　六、集合计划收益情况</w:t>
      </w:r>
      <w:r>
        <w:rPr>
          <w:rFonts w:hint="eastAsia"/>
        </w:rPr>
        <w:br/>
      </w:r>
      <w:r>
        <w:rPr>
          <w:rFonts w:hint="eastAsia"/>
        </w:rPr>
        <w:t>　　　　七、收入情况</w:t>
      </w:r>
      <w:r>
        <w:rPr>
          <w:rFonts w:hint="eastAsia"/>
        </w:rPr>
        <w:br/>
      </w:r>
      <w:r>
        <w:rPr>
          <w:rFonts w:hint="eastAsia"/>
        </w:rPr>
        <w:t>　　第四节 期货公司资管业务情况</w:t>
      </w:r>
      <w:r>
        <w:rPr>
          <w:rFonts w:hint="eastAsia"/>
        </w:rPr>
        <w:br/>
      </w:r>
      <w:r>
        <w:rPr>
          <w:rFonts w:hint="eastAsia"/>
        </w:rPr>
        <w:t>　　　　一、整体情况</w:t>
      </w:r>
      <w:r>
        <w:rPr>
          <w:rFonts w:hint="eastAsia"/>
        </w:rPr>
        <w:br/>
      </w:r>
      <w:r>
        <w:rPr>
          <w:rFonts w:hint="eastAsia"/>
        </w:rPr>
        <w:t>　　　　二、新设情况</w:t>
      </w:r>
      <w:r>
        <w:rPr>
          <w:rFonts w:hint="eastAsia"/>
        </w:rPr>
        <w:br/>
      </w:r>
      <w:r>
        <w:rPr>
          <w:rFonts w:hint="eastAsia"/>
        </w:rPr>
        <w:t>　　　　三、投向情况</w:t>
      </w:r>
      <w:r>
        <w:rPr>
          <w:rFonts w:hint="eastAsia"/>
        </w:rPr>
        <w:br/>
      </w:r>
      <w:r>
        <w:rPr>
          <w:rFonts w:hint="eastAsia"/>
        </w:rPr>
        <w:br/>
      </w:r>
      <w:r>
        <w:rPr>
          <w:rFonts w:hint="eastAsia"/>
        </w:rPr>
        <w:t>第四章 基金销售行业发展现状分析</w:t>
      </w:r>
      <w:r>
        <w:rPr>
          <w:rFonts w:hint="eastAsia"/>
        </w:rPr>
        <w:br/>
      </w:r>
      <w:r>
        <w:rPr>
          <w:rFonts w:hint="eastAsia"/>
        </w:rPr>
        <w:t>　　第 一节 基金销售行业发展分析</w:t>
      </w:r>
      <w:r>
        <w:rPr>
          <w:rFonts w:hint="eastAsia"/>
        </w:rPr>
        <w:br/>
      </w:r>
      <w:r>
        <w:rPr>
          <w:rFonts w:hint="eastAsia"/>
        </w:rPr>
        <w:t>　　　　一、基金销售行业发展现状</w:t>
      </w:r>
      <w:r>
        <w:rPr>
          <w:rFonts w:hint="eastAsia"/>
        </w:rPr>
        <w:br/>
      </w:r>
      <w:r>
        <w:rPr>
          <w:rFonts w:hint="eastAsia"/>
        </w:rPr>
        <w:t>　　　　二、基金销售行业发展预测</w:t>
      </w:r>
      <w:r>
        <w:rPr>
          <w:rFonts w:hint="eastAsia"/>
        </w:rPr>
        <w:br/>
      </w:r>
      <w:r>
        <w:rPr>
          <w:rFonts w:hint="eastAsia"/>
        </w:rPr>
        <w:t>　　　　　　1、加速布局海外全球化视野已经打开</w:t>
      </w:r>
      <w:r>
        <w:rPr>
          <w:rFonts w:hint="eastAsia"/>
        </w:rPr>
        <w:br/>
      </w:r>
      <w:r>
        <w:rPr>
          <w:rFonts w:hint="eastAsia"/>
        </w:rPr>
        <w:t>　　　　　　2、私募拥抱新三板股权行业前景调研广阔</w:t>
      </w:r>
      <w:r>
        <w:rPr>
          <w:rFonts w:hint="eastAsia"/>
        </w:rPr>
        <w:br/>
      </w:r>
      <w:r>
        <w:rPr>
          <w:rFonts w:hint="eastAsia"/>
        </w:rPr>
        <w:t>　　　　　　3、资金来源多元化机构资金引向私募</w:t>
      </w:r>
      <w:r>
        <w:rPr>
          <w:rFonts w:hint="eastAsia"/>
        </w:rPr>
        <w:br/>
      </w:r>
      <w:r>
        <w:rPr>
          <w:rFonts w:hint="eastAsia"/>
        </w:rPr>
        <w:t>　　第二节 中国基金销售行业发展分析</w:t>
      </w:r>
      <w:r>
        <w:rPr>
          <w:rFonts w:hint="eastAsia"/>
        </w:rPr>
        <w:br/>
      </w:r>
      <w:r>
        <w:rPr>
          <w:rFonts w:hint="eastAsia"/>
        </w:rPr>
        <w:t>　　　　一、2019-2024年中国基金销售市场发展现状分析</w:t>
      </w:r>
      <w:r>
        <w:rPr>
          <w:rFonts w:hint="eastAsia"/>
        </w:rPr>
        <w:br/>
      </w:r>
      <w:r>
        <w:rPr>
          <w:rFonts w:hint="eastAsia"/>
        </w:rPr>
        <w:t>　　　　二、2019-2024年中国基金销售行业发展特点分析</w:t>
      </w:r>
      <w:r>
        <w:rPr>
          <w:rFonts w:hint="eastAsia"/>
        </w:rPr>
        <w:br/>
      </w:r>
      <w:r>
        <w:rPr>
          <w:rFonts w:hint="eastAsia"/>
        </w:rPr>
        <w:t>　　　　三、2019-2024年中国基金销售行业市场供需分析</w:t>
      </w:r>
      <w:r>
        <w:rPr>
          <w:rFonts w:hint="eastAsia"/>
        </w:rPr>
        <w:br/>
      </w:r>
      <w:r>
        <w:rPr>
          <w:rFonts w:hint="eastAsia"/>
        </w:rPr>
        <w:t>　　第三节 中国基金销售产业特征与行业重要性</w:t>
      </w:r>
      <w:r>
        <w:rPr>
          <w:rFonts w:hint="eastAsia"/>
        </w:rPr>
        <w:br/>
      </w:r>
      <w:r>
        <w:rPr>
          <w:rFonts w:hint="eastAsia"/>
        </w:rPr>
        <w:t>　　第四节 开放基金销售行业特性分析</w:t>
      </w:r>
      <w:r>
        <w:rPr>
          <w:rFonts w:hint="eastAsia"/>
        </w:rPr>
        <w:br/>
      </w:r>
      <w:r>
        <w:rPr>
          <w:rFonts w:hint="eastAsia"/>
        </w:rPr>
        <w:t>　　　　一、无形性</w:t>
      </w:r>
      <w:r>
        <w:rPr>
          <w:rFonts w:hint="eastAsia"/>
        </w:rPr>
        <w:br/>
      </w:r>
      <w:r>
        <w:rPr>
          <w:rFonts w:hint="eastAsia"/>
        </w:rPr>
        <w:t>　　　　二、专业性</w:t>
      </w:r>
      <w:r>
        <w:rPr>
          <w:rFonts w:hint="eastAsia"/>
        </w:rPr>
        <w:br/>
      </w:r>
      <w:r>
        <w:rPr>
          <w:rFonts w:hint="eastAsia"/>
        </w:rPr>
        <w:t>　　　　三、多样性</w:t>
      </w:r>
      <w:r>
        <w:rPr>
          <w:rFonts w:hint="eastAsia"/>
        </w:rPr>
        <w:br/>
      </w:r>
      <w:r>
        <w:rPr>
          <w:rFonts w:hint="eastAsia"/>
        </w:rPr>
        <w:t>　　第五节 对中国基金销售市场的分析及思考</w:t>
      </w:r>
      <w:r>
        <w:rPr>
          <w:rFonts w:hint="eastAsia"/>
        </w:rPr>
        <w:br/>
      </w:r>
      <w:r>
        <w:rPr>
          <w:rFonts w:hint="eastAsia"/>
        </w:rPr>
        <w:t>　　　　一、基金销售市场特点</w:t>
      </w:r>
      <w:r>
        <w:rPr>
          <w:rFonts w:hint="eastAsia"/>
        </w:rPr>
        <w:br/>
      </w:r>
      <w:r>
        <w:rPr>
          <w:rFonts w:hint="eastAsia"/>
        </w:rPr>
        <w:t>　　　　二、基金销售市场评估</w:t>
      </w:r>
      <w:r>
        <w:rPr>
          <w:rFonts w:hint="eastAsia"/>
        </w:rPr>
        <w:br/>
      </w:r>
      <w:r>
        <w:rPr>
          <w:rFonts w:hint="eastAsia"/>
        </w:rPr>
        <w:t>　　　　三、基金销售市场变化的方向</w:t>
      </w:r>
      <w:r>
        <w:rPr>
          <w:rFonts w:hint="eastAsia"/>
        </w:rPr>
        <w:br/>
      </w:r>
      <w:r>
        <w:rPr>
          <w:rFonts w:hint="eastAsia"/>
        </w:rPr>
        <w:t>　　　　四、中国基金销售行业发展的新思路</w:t>
      </w:r>
      <w:r>
        <w:rPr>
          <w:rFonts w:hint="eastAsia"/>
        </w:rPr>
        <w:br/>
      </w:r>
      <w:r>
        <w:rPr>
          <w:rFonts w:hint="eastAsia"/>
        </w:rPr>
        <w:t>　　　　五、对中国基金销售行业发展的思考</w:t>
      </w:r>
      <w:r>
        <w:rPr>
          <w:rFonts w:hint="eastAsia"/>
        </w:rPr>
        <w:br/>
      </w:r>
      <w:r>
        <w:rPr>
          <w:rFonts w:hint="eastAsia"/>
        </w:rPr>
        <w:br/>
      </w:r>
      <w:r>
        <w:rPr>
          <w:rFonts w:hint="eastAsia"/>
        </w:rPr>
        <w:t>第二部分 行业市场评估</w:t>
      </w:r>
      <w:r>
        <w:rPr>
          <w:rFonts w:hint="eastAsia"/>
        </w:rPr>
        <w:br/>
      </w:r>
      <w:r>
        <w:rPr>
          <w:rFonts w:hint="eastAsia"/>
        </w:rPr>
        <w:t>第五章 中国基金销售市场规模分析</w:t>
      </w:r>
      <w:r>
        <w:rPr>
          <w:rFonts w:hint="eastAsia"/>
        </w:rPr>
        <w:br/>
      </w:r>
      <w:r>
        <w:rPr>
          <w:rFonts w:hint="eastAsia"/>
        </w:rPr>
        <w:t>　　第 一节 2023-2024年中国基金销售市场规模分析</w:t>
      </w:r>
      <w:r>
        <w:rPr>
          <w:rFonts w:hint="eastAsia"/>
        </w:rPr>
        <w:br/>
      </w:r>
      <w:r>
        <w:rPr>
          <w:rFonts w:hint="eastAsia"/>
        </w:rPr>
        <w:t>　　　　一、整体情况</w:t>
      </w:r>
      <w:r>
        <w:rPr>
          <w:rFonts w:hint="eastAsia"/>
        </w:rPr>
        <w:br/>
      </w:r>
      <w:r>
        <w:rPr>
          <w:rFonts w:hint="eastAsia"/>
        </w:rPr>
        <w:t>　　　　二、新设情况</w:t>
      </w:r>
      <w:r>
        <w:rPr>
          <w:rFonts w:hint="eastAsia"/>
        </w:rPr>
        <w:br/>
      </w:r>
      <w:r>
        <w:rPr>
          <w:rFonts w:hint="eastAsia"/>
        </w:rPr>
        <w:t>　　　　三、投向情况</w:t>
      </w:r>
      <w:r>
        <w:rPr>
          <w:rFonts w:hint="eastAsia"/>
        </w:rPr>
        <w:br/>
      </w:r>
      <w:r>
        <w:rPr>
          <w:rFonts w:hint="eastAsia"/>
        </w:rPr>
        <w:t>　　　　四、集中度情况</w:t>
      </w:r>
      <w:r>
        <w:rPr>
          <w:rFonts w:hint="eastAsia"/>
        </w:rPr>
        <w:br/>
      </w:r>
      <w:r>
        <w:rPr>
          <w:rFonts w:hint="eastAsia"/>
        </w:rPr>
        <w:t>　　　　五、投资者情况</w:t>
      </w:r>
      <w:r>
        <w:rPr>
          <w:rFonts w:hint="eastAsia"/>
        </w:rPr>
        <w:br/>
      </w:r>
      <w:r>
        <w:rPr>
          <w:rFonts w:hint="eastAsia"/>
        </w:rPr>
        <w:t>　　　　六、销售渠道情况</w:t>
      </w:r>
      <w:r>
        <w:rPr>
          <w:rFonts w:hint="eastAsia"/>
        </w:rPr>
        <w:br/>
      </w:r>
      <w:r>
        <w:rPr>
          <w:rFonts w:hint="eastAsia"/>
        </w:rPr>
        <w:t>　　　　七、产品收益情况</w:t>
      </w:r>
      <w:r>
        <w:rPr>
          <w:rFonts w:hint="eastAsia"/>
        </w:rPr>
        <w:br/>
      </w:r>
      <w:r>
        <w:rPr>
          <w:rFonts w:hint="eastAsia"/>
        </w:rPr>
        <w:t>　　　　八、收入情况</w:t>
      </w:r>
      <w:r>
        <w:rPr>
          <w:rFonts w:hint="eastAsia"/>
        </w:rPr>
        <w:br/>
      </w:r>
      <w:r>
        <w:rPr>
          <w:rFonts w:hint="eastAsia"/>
        </w:rPr>
        <w:t>　　第二节 2023-2024年中国基金销售区域市场规模分析</w:t>
      </w:r>
      <w:r>
        <w:rPr>
          <w:rFonts w:hint="eastAsia"/>
        </w:rPr>
        <w:br/>
      </w:r>
      <w:r>
        <w:rPr>
          <w:rFonts w:hint="eastAsia"/>
        </w:rPr>
        <w:t>　　　　一、2023-2024年东北地区市场规模分析</w:t>
      </w:r>
      <w:r>
        <w:rPr>
          <w:rFonts w:hint="eastAsia"/>
        </w:rPr>
        <w:br/>
      </w:r>
      <w:r>
        <w:rPr>
          <w:rFonts w:hint="eastAsia"/>
        </w:rPr>
        <w:t>　　　　二、2023-2024年华北地区市场规模分析</w:t>
      </w:r>
      <w:r>
        <w:rPr>
          <w:rFonts w:hint="eastAsia"/>
        </w:rPr>
        <w:br/>
      </w:r>
      <w:r>
        <w:rPr>
          <w:rFonts w:hint="eastAsia"/>
        </w:rPr>
        <w:t>　　　　三、2023-2024年华东地区市场规模分析</w:t>
      </w:r>
      <w:r>
        <w:rPr>
          <w:rFonts w:hint="eastAsia"/>
        </w:rPr>
        <w:br/>
      </w:r>
      <w:r>
        <w:rPr>
          <w:rFonts w:hint="eastAsia"/>
        </w:rPr>
        <w:t>　　　　四、2023-2024年华中地区市场规模分析</w:t>
      </w:r>
      <w:r>
        <w:rPr>
          <w:rFonts w:hint="eastAsia"/>
        </w:rPr>
        <w:br/>
      </w:r>
      <w:r>
        <w:rPr>
          <w:rFonts w:hint="eastAsia"/>
        </w:rPr>
        <w:t>　　　　五、2023-2024年华南地区市场规模分析</w:t>
      </w:r>
      <w:r>
        <w:rPr>
          <w:rFonts w:hint="eastAsia"/>
        </w:rPr>
        <w:br/>
      </w:r>
      <w:r>
        <w:rPr>
          <w:rFonts w:hint="eastAsia"/>
        </w:rPr>
        <w:t>　　　　六、2023-2024年西部地区市场规模分析</w:t>
      </w:r>
      <w:r>
        <w:rPr>
          <w:rFonts w:hint="eastAsia"/>
        </w:rPr>
        <w:br/>
      </w:r>
      <w:r>
        <w:rPr>
          <w:rFonts w:hint="eastAsia"/>
        </w:rPr>
        <w:t>　　第三节 2024-2030年中国基金销售市场规模预测</w:t>
      </w:r>
      <w:r>
        <w:rPr>
          <w:rFonts w:hint="eastAsia"/>
        </w:rPr>
        <w:br/>
      </w:r>
      <w:r>
        <w:rPr>
          <w:rFonts w:hint="eastAsia"/>
        </w:rPr>
        <w:br/>
      </w:r>
      <w:r>
        <w:rPr>
          <w:rFonts w:hint="eastAsia"/>
        </w:rPr>
        <w:t>第六章 基金销售行业竞争力优势分析</w:t>
      </w:r>
      <w:r>
        <w:rPr>
          <w:rFonts w:hint="eastAsia"/>
        </w:rPr>
        <w:br/>
      </w:r>
      <w:r>
        <w:rPr>
          <w:rFonts w:hint="eastAsia"/>
        </w:rPr>
        <w:t>　　第 一节 整体对基金销售竞争力评价</w:t>
      </w:r>
      <w:r>
        <w:rPr>
          <w:rFonts w:hint="eastAsia"/>
        </w:rPr>
        <w:br/>
      </w:r>
      <w:r>
        <w:rPr>
          <w:rFonts w:hint="eastAsia"/>
        </w:rPr>
        <w:t>　　第二节 基金销售行业竞争力评价结果分析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第七章 基金销售行业市场竞争策略分析</w:t>
      </w:r>
      <w:r>
        <w:rPr>
          <w:rFonts w:hint="eastAsia"/>
        </w:rPr>
        <w:br/>
      </w:r>
      <w:r>
        <w:rPr>
          <w:rFonts w:hint="eastAsia"/>
        </w:rPr>
        <w:t>　　第 一节 行业竞争结构分析</w:t>
      </w:r>
      <w:r>
        <w:rPr>
          <w:rFonts w:hint="eastAsia"/>
        </w:rPr>
        <w:br/>
      </w:r>
      <w:r>
        <w:rPr>
          <w:rFonts w:hint="eastAsia"/>
        </w:rPr>
        <w:t>　　　　一、现有基金企业间竞争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一、集中度情况</w:t>
      </w:r>
      <w:r>
        <w:rPr>
          <w:rFonts w:hint="eastAsia"/>
        </w:rPr>
        <w:br/>
      </w:r>
      <w:r>
        <w:rPr>
          <w:rFonts w:hint="eastAsia"/>
        </w:rPr>
        <w:t>　　　　二、行业投资者情况</w:t>
      </w:r>
      <w:r>
        <w:rPr>
          <w:rFonts w:hint="eastAsia"/>
        </w:rPr>
        <w:br/>
      </w:r>
      <w:r>
        <w:rPr>
          <w:rFonts w:hint="eastAsia"/>
        </w:rPr>
        <w:t>　　　　三、产品收益情况</w:t>
      </w:r>
      <w:r>
        <w:rPr>
          <w:rFonts w:hint="eastAsia"/>
        </w:rPr>
        <w:br/>
      </w:r>
      <w:r>
        <w:rPr>
          <w:rFonts w:hint="eastAsia"/>
        </w:rPr>
        <w:t>　　　　四、行业收入情况</w:t>
      </w:r>
      <w:r>
        <w:rPr>
          <w:rFonts w:hint="eastAsia"/>
        </w:rPr>
        <w:br/>
      </w:r>
      <w:r>
        <w:rPr>
          <w:rFonts w:hint="eastAsia"/>
        </w:rPr>
        <w:t>　　第三节 基金销售企业竞争策略分析</w:t>
      </w:r>
      <w:r>
        <w:rPr>
          <w:rFonts w:hint="eastAsia"/>
        </w:rPr>
        <w:br/>
      </w:r>
      <w:r>
        <w:rPr>
          <w:rFonts w:hint="eastAsia"/>
        </w:rPr>
        <w:t>　　　　一、提高基金销售企业核心竞争力的对策</w:t>
      </w:r>
      <w:r>
        <w:rPr>
          <w:rFonts w:hint="eastAsia"/>
        </w:rPr>
        <w:br/>
      </w:r>
      <w:r>
        <w:rPr>
          <w:rFonts w:hint="eastAsia"/>
        </w:rPr>
        <w:t>　　　　二、影响基金销售企业核心竞争力的因素及提升途径</w:t>
      </w:r>
      <w:r>
        <w:rPr>
          <w:rFonts w:hint="eastAsia"/>
        </w:rPr>
        <w:br/>
      </w:r>
      <w:r>
        <w:rPr>
          <w:rFonts w:hint="eastAsia"/>
        </w:rPr>
        <w:t>　　　　三、提高基金销售企业竞争力的策略</w:t>
      </w:r>
      <w:r>
        <w:rPr>
          <w:rFonts w:hint="eastAsia"/>
        </w:rPr>
        <w:br/>
      </w:r>
      <w:r>
        <w:rPr>
          <w:rFonts w:hint="eastAsia"/>
        </w:rPr>
        <w:br/>
      </w:r>
      <w:r>
        <w:rPr>
          <w:rFonts w:hint="eastAsia"/>
        </w:rPr>
        <w:t>第八章 基金销售行业重点企业竞争分析</w:t>
      </w:r>
      <w:r>
        <w:rPr>
          <w:rFonts w:hint="eastAsia"/>
        </w:rPr>
        <w:br/>
      </w:r>
      <w:r>
        <w:rPr>
          <w:rFonts w:hint="eastAsia"/>
        </w:rPr>
        <w:t>　　第 一节 银华基金管理有限公司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三、企业业务分析</w:t>
      </w:r>
      <w:r>
        <w:rPr>
          <w:rFonts w:hint="eastAsia"/>
        </w:rPr>
        <w:br/>
      </w:r>
      <w:r>
        <w:rPr>
          <w:rFonts w:hint="eastAsia"/>
        </w:rPr>
        <w:t>　　　　　　1、特定单一客户资产管理业务</w:t>
      </w:r>
      <w:r>
        <w:rPr>
          <w:rFonts w:hint="eastAsia"/>
        </w:rPr>
        <w:br/>
      </w:r>
      <w:r>
        <w:rPr>
          <w:rFonts w:hint="eastAsia"/>
        </w:rPr>
        <w:t>　　　　　　2、特定多个客户资产管理业务</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六、2024-2030年公司行业前景调研分析</w:t>
      </w:r>
      <w:r>
        <w:rPr>
          <w:rFonts w:hint="eastAsia"/>
        </w:rPr>
        <w:br/>
      </w:r>
      <w:r>
        <w:rPr>
          <w:rFonts w:hint="eastAsia"/>
        </w:rPr>
        <w:t>　　第二节 华夏成长证券投资基金</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六、2024-2030年公司行业前景调研分析</w:t>
      </w:r>
      <w:r>
        <w:rPr>
          <w:rFonts w:hint="eastAsia"/>
        </w:rPr>
        <w:br/>
      </w:r>
      <w:r>
        <w:rPr>
          <w:rFonts w:hint="eastAsia"/>
        </w:rPr>
        <w:t>　　第三节 易方达基金管理有限公司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五、主要经营数据指标</w:t>
      </w:r>
      <w:r>
        <w:rPr>
          <w:rFonts w:hint="eastAsia"/>
        </w:rPr>
        <w:br/>
      </w:r>
      <w:r>
        <w:rPr>
          <w:rFonts w:hint="eastAsia"/>
        </w:rPr>
        <w:t>　　　　六、2024-2030年公司行业前景调研分析</w:t>
      </w:r>
      <w:r>
        <w:rPr>
          <w:rFonts w:hint="eastAsia"/>
        </w:rPr>
        <w:br/>
      </w:r>
      <w:r>
        <w:rPr>
          <w:rFonts w:hint="eastAsia"/>
        </w:rPr>
        <w:t>　　第四节 兴全基金管理有限公司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六、2024-2030年公司行业前景调研分析</w:t>
      </w:r>
      <w:r>
        <w:rPr>
          <w:rFonts w:hint="eastAsia"/>
        </w:rPr>
        <w:br/>
      </w:r>
      <w:r>
        <w:rPr>
          <w:rFonts w:hint="eastAsia"/>
        </w:rPr>
        <w:t>　　第五节 嘉实基金管理有限公司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六、2024-2030年公司行业前景调研分析</w:t>
      </w:r>
      <w:r>
        <w:rPr>
          <w:rFonts w:hint="eastAsia"/>
        </w:rPr>
        <w:br/>
      </w:r>
      <w:r>
        <w:rPr>
          <w:rFonts w:hint="eastAsia"/>
        </w:rPr>
        <w:t>　　第六节 南方基金管理有限公司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六、2024-2030年公司行业前景调研分析</w:t>
      </w:r>
      <w:r>
        <w:rPr>
          <w:rFonts w:hint="eastAsia"/>
        </w:rPr>
        <w:br/>
      </w:r>
      <w:r>
        <w:rPr>
          <w:rFonts w:hint="eastAsia"/>
        </w:rPr>
        <w:t>　　第七节 中银基金管理有限公司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六、2024-2030年公司行业前景调研分析</w:t>
      </w:r>
      <w:r>
        <w:rPr>
          <w:rFonts w:hint="eastAsia"/>
        </w:rPr>
        <w:br/>
      </w:r>
      <w:r>
        <w:rPr>
          <w:rFonts w:hint="eastAsia"/>
        </w:rPr>
        <w:t>　　第八节 天弘基金管理有限公司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六、2024-2030年公司行业前景调研分析</w:t>
      </w:r>
      <w:r>
        <w:rPr>
          <w:rFonts w:hint="eastAsia"/>
        </w:rPr>
        <w:br/>
      </w:r>
      <w:r>
        <w:rPr>
          <w:rFonts w:hint="eastAsia"/>
        </w:rPr>
        <w:t>　　第九节 工银瑞信基金管理有限公司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六、2024-2030年公司行业前景调研分析</w:t>
      </w:r>
      <w:r>
        <w:rPr>
          <w:rFonts w:hint="eastAsia"/>
        </w:rPr>
        <w:br/>
      </w:r>
      <w:r>
        <w:rPr>
          <w:rFonts w:hint="eastAsia"/>
        </w:rPr>
        <w:t>　　第十节 广发基金管理有限公司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六、2024-2030年公司行业前景调研分析</w:t>
      </w:r>
      <w:r>
        <w:rPr>
          <w:rFonts w:hint="eastAsia"/>
        </w:rPr>
        <w:br/>
      </w:r>
      <w:r>
        <w:rPr>
          <w:rFonts w:hint="eastAsia"/>
        </w:rPr>
        <w:br/>
      </w:r>
      <w:r>
        <w:rPr>
          <w:rFonts w:hint="eastAsia"/>
        </w:rPr>
        <w:t>第三部分 行业趋势预测</w:t>
      </w:r>
      <w:r>
        <w:rPr>
          <w:rFonts w:hint="eastAsia"/>
        </w:rPr>
        <w:br/>
      </w:r>
      <w:r>
        <w:rPr>
          <w:rFonts w:hint="eastAsia"/>
        </w:rPr>
        <w:t>第九章 基金销售行业投资与趋势预测分析</w:t>
      </w:r>
      <w:r>
        <w:rPr>
          <w:rFonts w:hint="eastAsia"/>
        </w:rPr>
        <w:br/>
      </w:r>
      <w:r>
        <w:rPr>
          <w:rFonts w:hint="eastAsia"/>
        </w:rPr>
        <w:t>　　第 一节 基金销售行业投资机会分析</w:t>
      </w:r>
      <w:r>
        <w:rPr>
          <w:rFonts w:hint="eastAsia"/>
        </w:rPr>
        <w:br/>
      </w:r>
      <w:r>
        <w:rPr>
          <w:rFonts w:hint="eastAsia"/>
        </w:rPr>
        <w:t>　　　　一、基金销售投资项目分析</w:t>
      </w:r>
      <w:r>
        <w:rPr>
          <w:rFonts w:hint="eastAsia"/>
        </w:rPr>
        <w:br/>
      </w:r>
      <w:r>
        <w:rPr>
          <w:rFonts w:hint="eastAsia"/>
        </w:rPr>
        <w:t>　　　　二、可以投资的基金销售模式</w:t>
      </w:r>
      <w:r>
        <w:rPr>
          <w:rFonts w:hint="eastAsia"/>
        </w:rPr>
        <w:br/>
      </w:r>
      <w:r>
        <w:rPr>
          <w:rFonts w:hint="eastAsia"/>
        </w:rPr>
        <w:t>　　　　三、2024年基金销售投资机会</w:t>
      </w:r>
      <w:r>
        <w:rPr>
          <w:rFonts w:hint="eastAsia"/>
        </w:rPr>
        <w:br/>
      </w:r>
      <w:r>
        <w:rPr>
          <w:rFonts w:hint="eastAsia"/>
        </w:rPr>
        <w:t>　　第二节 2024-2030年中国基金销售行业发展预测分析</w:t>
      </w:r>
      <w:r>
        <w:rPr>
          <w:rFonts w:hint="eastAsia"/>
        </w:rPr>
        <w:br/>
      </w:r>
      <w:r>
        <w:rPr>
          <w:rFonts w:hint="eastAsia"/>
        </w:rPr>
        <w:t>　　　　一、基金销售关注度分析</w:t>
      </w:r>
      <w:r>
        <w:rPr>
          <w:rFonts w:hint="eastAsia"/>
        </w:rPr>
        <w:br/>
      </w:r>
      <w:r>
        <w:rPr>
          <w:rFonts w:hint="eastAsia"/>
        </w:rPr>
        <w:t>　　　　　　1、关注度第 一名：余额宝1.43万亿</w:t>
      </w:r>
      <w:r>
        <w:rPr>
          <w:rFonts w:hint="eastAsia"/>
        </w:rPr>
        <w:br/>
      </w:r>
      <w:r>
        <w:rPr>
          <w:rFonts w:hint="eastAsia"/>
        </w:rPr>
        <w:t>　　　　　　2、关注度第二名：博时合惠货币239亿</w:t>
      </w:r>
      <w:r>
        <w:rPr>
          <w:rFonts w:hint="eastAsia"/>
        </w:rPr>
        <w:br/>
      </w:r>
      <w:r>
        <w:rPr>
          <w:rFonts w:hint="eastAsia"/>
        </w:rPr>
        <w:t>　　　　　　3、关注度第三名：工银货币1587亿</w:t>
      </w:r>
      <w:r>
        <w:rPr>
          <w:rFonts w:hint="eastAsia"/>
        </w:rPr>
        <w:br/>
      </w:r>
      <w:r>
        <w:rPr>
          <w:rFonts w:hint="eastAsia"/>
        </w:rPr>
        <w:t>　　　　　　4、关注度第四名：易方达瑞惠528亿</w:t>
      </w:r>
      <w:r>
        <w:rPr>
          <w:rFonts w:hint="eastAsia"/>
        </w:rPr>
        <w:br/>
      </w:r>
      <w:r>
        <w:rPr>
          <w:rFonts w:hint="eastAsia"/>
        </w:rPr>
        <w:t>　　　　　　5、关注度第五名：华宝现金添益828亿</w:t>
      </w:r>
      <w:r>
        <w:rPr>
          <w:rFonts w:hint="eastAsia"/>
        </w:rPr>
        <w:br/>
      </w:r>
      <w:r>
        <w:rPr>
          <w:rFonts w:hint="eastAsia"/>
        </w:rPr>
        <w:t>　　　　　　6、关注度第六名：汇添富医疗服务140亿</w:t>
      </w:r>
      <w:r>
        <w:rPr>
          <w:rFonts w:hint="eastAsia"/>
        </w:rPr>
        <w:br/>
      </w:r>
      <w:r>
        <w:rPr>
          <w:rFonts w:hint="eastAsia"/>
        </w:rPr>
        <w:t>　　　　　　7、关注度第七名：华夏50ETF300亿</w:t>
      </w:r>
      <w:r>
        <w:rPr>
          <w:rFonts w:hint="eastAsia"/>
        </w:rPr>
        <w:br/>
      </w:r>
      <w:r>
        <w:rPr>
          <w:rFonts w:hint="eastAsia"/>
        </w:rPr>
        <w:t>　　　　　　8、关注度第八名：天弘云商宝520亿</w:t>
      </w:r>
      <w:r>
        <w:rPr>
          <w:rFonts w:hint="eastAsia"/>
        </w:rPr>
        <w:br/>
      </w:r>
      <w:r>
        <w:rPr>
          <w:rFonts w:hint="eastAsia"/>
        </w:rPr>
        <w:t>　　　　　　9、关注度第九名：东方红睿华沪港深85亿</w:t>
      </w:r>
      <w:r>
        <w:rPr>
          <w:rFonts w:hint="eastAsia"/>
        </w:rPr>
        <w:br/>
      </w:r>
      <w:r>
        <w:rPr>
          <w:rFonts w:hint="eastAsia"/>
        </w:rPr>
        <w:t>　　　　　　10、关注度第十名：招商中证证券分级146亿</w:t>
      </w:r>
      <w:r>
        <w:rPr>
          <w:rFonts w:hint="eastAsia"/>
        </w:rPr>
        <w:br/>
      </w:r>
      <w:r>
        <w:rPr>
          <w:rFonts w:hint="eastAsia"/>
        </w:rPr>
        <w:t>　　　　二、未来基金销售行业技术开发方向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第十章 基金销售产业用户度分析</w:t>
      </w:r>
      <w:r>
        <w:rPr>
          <w:rFonts w:hint="eastAsia"/>
        </w:rPr>
        <w:br/>
      </w:r>
      <w:r>
        <w:rPr>
          <w:rFonts w:hint="eastAsia"/>
        </w:rPr>
        <w:t>　　第 一节 基金销售产业用户资金来源及认知程度</w:t>
      </w:r>
      <w:r>
        <w:rPr>
          <w:rFonts w:hint="eastAsia"/>
        </w:rPr>
        <w:br/>
      </w:r>
      <w:r>
        <w:rPr>
          <w:rFonts w:hint="eastAsia"/>
        </w:rPr>
        <w:t>　　第二节 公募证券投资基金与外部市场博弈分析</w:t>
      </w:r>
      <w:r>
        <w:rPr>
          <w:rFonts w:hint="eastAsia"/>
        </w:rPr>
        <w:br/>
      </w:r>
      <w:r>
        <w:rPr>
          <w:rFonts w:hint="eastAsia"/>
        </w:rPr>
        <w:t>　　　　一、与QFII基金博弈</w:t>
      </w:r>
      <w:r>
        <w:rPr>
          <w:rFonts w:hint="eastAsia"/>
        </w:rPr>
        <w:br/>
      </w:r>
      <w:r>
        <w:rPr>
          <w:rFonts w:hint="eastAsia"/>
        </w:rPr>
        <w:t>　　　　二、与民间投资资本博弈</w:t>
      </w:r>
      <w:r>
        <w:rPr>
          <w:rFonts w:hint="eastAsia"/>
        </w:rPr>
        <w:br/>
      </w:r>
      <w:r>
        <w:rPr>
          <w:rFonts w:hint="eastAsia"/>
        </w:rPr>
        <w:t>　　　　三、与私募基金团队博弈</w:t>
      </w:r>
      <w:r>
        <w:rPr>
          <w:rFonts w:hint="eastAsia"/>
        </w:rPr>
        <w:br/>
      </w:r>
      <w:r>
        <w:rPr>
          <w:rFonts w:hint="eastAsia"/>
        </w:rPr>
        <w:t>　　　　四、与商业银行理财产品博弈</w:t>
      </w:r>
      <w:r>
        <w:rPr>
          <w:rFonts w:hint="eastAsia"/>
        </w:rPr>
        <w:br/>
      </w:r>
      <w:r>
        <w:rPr>
          <w:rFonts w:hint="eastAsia"/>
        </w:rPr>
        <w:br/>
      </w:r>
      <w:r>
        <w:rPr>
          <w:rFonts w:hint="eastAsia"/>
        </w:rPr>
        <w:t>第十一章 2024-2030年基金销售行业发展趋势及行业前景调研分析</w:t>
      </w:r>
      <w:r>
        <w:rPr>
          <w:rFonts w:hint="eastAsia"/>
        </w:rPr>
        <w:br/>
      </w:r>
      <w:r>
        <w:rPr>
          <w:rFonts w:hint="eastAsia"/>
        </w:rPr>
        <w:t>　　第 一节 当前基金销售存在的问题</w:t>
      </w:r>
      <w:r>
        <w:rPr>
          <w:rFonts w:hint="eastAsia"/>
        </w:rPr>
        <w:br/>
      </w:r>
      <w:r>
        <w:rPr>
          <w:rFonts w:hint="eastAsia"/>
        </w:rPr>
        <w:t>　　第二节 基金销售未来发展预测分析</w:t>
      </w:r>
      <w:r>
        <w:rPr>
          <w:rFonts w:hint="eastAsia"/>
        </w:rPr>
        <w:br/>
      </w:r>
      <w:r>
        <w:rPr>
          <w:rFonts w:hint="eastAsia"/>
        </w:rPr>
        <w:t>　　　　一、中国基金销售发展方向分析</w:t>
      </w:r>
      <w:r>
        <w:rPr>
          <w:rFonts w:hint="eastAsia"/>
        </w:rPr>
        <w:br/>
      </w:r>
      <w:r>
        <w:rPr>
          <w:rFonts w:hint="eastAsia"/>
        </w:rPr>
        <w:t>　　　　二、2024-2030年中国基金销售行业发展规模预测</w:t>
      </w:r>
      <w:r>
        <w:rPr>
          <w:rFonts w:hint="eastAsia"/>
        </w:rPr>
        <w:br/>
      </w:r>
      <w:r>
        <w:rPr>
          <w:rFonts w:hint="eastAsia"/>
        </w:rPr>
        <w:t>　　　　三、2024-2030年中国基金销售行业发展趋势预测</w:t>
      </w:r>
      <w:r>
        <w:rPr>
          <w:rFonts w:hint="eastAsia"/>
        </w:rPr>
        <w:br/>
      </w:r>
      <w:r>
        <w:rPr>
          <w:rFonts w:hint="eastAsia"/>
        </w:rPr>
        <w:t>　　第三节 2024-2030年中国基金销售行业前景调研分析</w:t>
      </w:r>
      <w:r>
        <w:rPr>
          <w:rFonts w:hint="eastAsia"/>
        </w:rPr>
        <w:br/>
      </w:r>
      <w:r>
        <w:rPr>
          <w:rFonts w:hint="eastAsia"/>
        </w:rPr>
        <w:t>　　　　一、市场风险分析</w:t>
      </w:r>
      <w:r>
        <w:rPr>
          <w:rFonts w:hint="eastAsia"/>
        </w:rPr>
        <w:br/>
      </w:r>
      <w:r>
        <w:rPr>
          <w:rFonts w:hint="eastAsia"/>
        </w:rPr>
        <w:t>　　　　二、流动性风险分析</w:t>
      </w:r>
      <w:r>
        <w:rPr>
          <w:rFonts w:hint="eastAsia"/>
        </w:rPr>
        <w:br/>
      </w:r>
      <w:r>
        <w:rPr>
          <w:rFonts w:hint="eastAsia"/>
        </w:rPr>
        <w:t>　　　　三、行业利率风险</w:t>
      </w:r>
      <w:r>
        <w:rPr>
          <w:rFonts w:hint="eastAsia"/>
        </w:rPr>
        <w:br/>
      </w:r>
      <w:r>
        <w:rPr>
          <w:rFonts w:hint="eastAsia"/>
        </w:rPr>
        <w:t>　　　　四、信用风险</w:t>
      </w:r>
      <w:r>
        <w:rPr>
          <w:rFonts w:hint="eastAsia"/>
        </w:rPr>
        <w:br/>
      </w:r>
      <w:r>
        <w:rPr>
          <w:rFonts w:hint="eastAsia"/>
        </w:rPr>
        <w:br/>
      </w:r>
      <w:r>
        <w:rPr>
          <w:rFonts w:hint="eastAsia"/>
        </w:rPr>
        <w:t>第十二章 专家观点与结论</w:t>
      </w:r>
      <w:r>
        <w:rPr>
          <w:rFonts w:hint="eastAsia"/>
        </w:rPr>
        <w:br/>
      </w:r>
      <w:r>
        <w:rPr>
          <w:rFonts w:hint="eastAsia"/>
        </w:rPr>
        <w:t>　　第 一节 基金销售行业营销策略分析及建议</w:t>
      </w:r>
      <w:r>
        <w:rPr>
          <w:rFonts w:hint="eastAsia"/>
        </w:rPr>
        <w:br/>
      </w:r>
      <w:r>
        <w:rPr>
          <w:rFonts w:hint="eastAsia"/>
        </w:rPr>
        <w:t>　　　　一、基金销售行业营销模式</w:t>
      </w:r>
      <w:r>
        <w:rPr>
          <w:rFonts w:hint="eastAsia"/>
        </w:rPr>
        <w:br/>
      </w:r>
      <w:r>
        <w:rPr>
          <w:rFonts w:hint="eastAsia"/>
        </w:rPr>
        <w:t>　　　　　　1、代理销售通道模式</w:t>
      </w:r>
      <w:r>
        <w:rPr>
          <w:rFonts w:hint="eastAsia"/>
        </w:rPr>
        <w:br/>
      </w:r>
      <w:r>
        <w:rPr>
          <w:rFonts w:hint="eastAsia"/>
        </w:rPr>
        <w:t>　　　　　　2、自主代理销售模式</w:t>
      </w:r>
      <w:r>
        <w:rPr>
          <w:rFonts w:hint="eastAsia"/>
        </w:rPr>
        <w:br/>
      </w:r>
      <w:r>
        <w:rPr>
          <w:rFonts w:hint="eastAsia"/>
        </w:rPr>
        <w:t>　　　　二、基金销售行业营销策略</w:t>
      </w:r>
      <w:r>
        <w:rPr>
          <w:rFonts w:hint="eastAsia"/>
        </w:rPr>
        <w:br/>
      </w:r>
      <w:r>
        <w:rPr>
          <w:rFonts w:hint="eastAsia"/>
        </w:rPr>
        <w:t>　　第二节 基金销售行业企业经营发展分析及建议</w:t>
      </w:r>
      <w:r>
        <w:rPr>
          <w:rFonts w:hint="eastAsia"/>
        </w:rPr>
        <w:br/>
      </w:r>
      <w:r>
        <w:rPr>
          <w:rFonts w:hint="eastAsia"/>
        </w:rPr>
        <w:t>　　　　一、基金销售行业经营模式</w:t>
      </w:r>
      <w:r>
        <w:rPr>
          <w:rFonts w:hint="eastAsia"/>
        </w:rPr>
        <w:br/>
      </w:r>
      <w:r>
        <w:rPr>
          <w:rFonts w:hint="eastAsia"/>
        </w:rPr>
        <w:t>　　　　二、基金销售行业发展模式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2019-2024年中国国内生产总值及增长率速度</w:t>
      </w:r>
      <w:r>
        <w:rPr>
          <w:rFonts w:hint="eastAsia"/>
        </w:rPr>
        <w:br/>
      </w:r>
      <w:r>
        <w:rPr>
          <w:rFonts w:hint="eastAsia"/>
        </w:rPr>
        <w:t>　　图表 2019-2024年中国社会消费品零售总额</w:t>
      </w:r>
      <w:r>
        <w:rPr>
          <w:rFonts w:hint="eastAsia"/>
        </w:rPr>
        <w:br/>
      </w:r>
      <w:r>
        <w:rPr>
          <w:rFonts w:hint="eastAsia"/>
        </w:rPr>
        <w:t>　　图表 2019-2024年中国工业增加值及增长率</w:t>
      </w:r>
      <w:r>
        <w:rPr>
          <w:rFonts w:hint="eastAsia"/>
        </w:rPr>
        <w:br/>
      </w:r>
      <w:r>
        <w:rPr>
          <w:rFonts w:hint="eastAsia"/>
        </w:rPr>
        <w:t>　　图表 2019-2024年中国社会固定资产投资</w:t>
      </w:r>
      <w:r>
        <w:rPr>
          <w:rFonts w:hint="eastAsia"/>
        </w:rPr>
        <w:br/>
      </w:r>
      <w:r>
        <w:rPr>
          <w:rFonts w:hint="eastAsia"/>
        </w:rPr>
        <w:t>　　图表 2019-2024年中国居民人均可支配收入及增长率</w:t>
      </w:r>
      <w:r>
        <w:rPr>
          <w:rFonts w:hint="eastAsia"/>
        </w:rPr>
        <w:br/>
      </w:r>
      <w:r>
        <w:rPr>
          <w:rFonts w:hint="eastAsia"/>
        </w:rPr>
        <w:t>　　图表 公募基金市场数据</w:t>
      </w:r>
      <w:r>
        <w:rPr>
          <w:rFonts w:hint="eastAsia"/>
        </w:rPr>
        <w:br/>
      </w:r>
      <w:r>
        <w:rPr>
          <w:rFonts w:hint="eastAsia"/>
        </w:rPr>
        <w:t>　　图表 2024年基金子公司专户存续产品情况</w:t>
      </w:r>
      <w:r>
        <w:rPr>
          <w:rFonts w:hint="eastAsia"/>
        </w:rPr>
        <w:br/>
      </w:r>
      <w:r>
        <w:rPr>
          <w:rFonts w:hint="eastAsia"/>
        </w:rPr>
        <w:t>　　图表 2019-2024年我国基金销售行业收益率</w:t>
      </w:r>
      <w:r>
        <w:rPr>
          <w:rFonts w:hint="eastAsia"/>
        </w:rPr>
        <w:br/>
      </w:r>
      <w:r>
        <w:rPr>
          <w:rFonts w:hint="eastAsia"/>
        </w:rPr>
        <w:t>　　图表 2019-2024年我国基金销售行业资产负债率</w:t>
      </w:r>
      <w:r>
        <w:rPr>
          <w:rFonts w:hint="eastAsia"/>
        </w:rPr>
        <w:br/>
      </w:r>
      <w:r>
        <w:rPr>
          <w:rFonts w:hint="eastAsia"/>
        </w:rPr>
        <w:t>　　图表 2019-2024年我国基金销售行业总资产周转率</w:t>
      </w:r>
      <w:r>
        <w:rPr>
          <w:rFonts w:hint="eastAsia"/>
        </w:rPr>
        <w:br/>
      </w:r>
      <w:r>
        <w:rPr>
          <w:rFonts w:hint="eastAsia"/>
        </w:rPr>
        <w:t>　　图表 2019-2024年我国基金销售行业净资产增长率</w:t>
      </w:r>
      <w:r>
        <w:rPr>
          <w:rFonts w:hint="eastAsia"/>
        </w:rPr>
        <w:br/>
      </w:r>
      <w:r>
        <w:rPr>
          <w:rFonts w:hint="eastAsia"/>
        </w:rPr>
        <w:t>　　图表 2023年底专户规模前10的基金子公司及其规模</w:t>
      </w:r>
      <w:r>
        <w:rPr>
          <w:rFonts w:hint="eastAsia"/>
        </w:rPr>
        <w:br/>
      </w:r>
      <w:r>
        <w:rPr>
          <w:rFonts w:hint="eastAsia"/>
        </w:rPr>
        <w:t>　　图表 2024年证券公司资管业务规模月度增长情况</w:t>
      </w:r>
      <w:r>
        <w:rPr>
          <w:rFonts w:hint="eastAsia"/>
        </w:rPr>
        <w:br/>
      </w:r>
      <w:r>
        <w:rPr>
          <w:rFonts w:hint="eastAsia"/>
        </w:rPr>
        <w:t>　　图表 2024年资管计划月度新设情况</w:t>
      </w:r>
      <w:r>
        <w:rPr>
          <w:rFonts w:hint="eastAsia"/>
        </w:rPr>
        <w:br/>
      </w:r>
      <w:r>
        <w:rPr>
          <w:rFonts w:hint="eastAsia"/>
        </w:rPr>
        <w:t>　　图表 2024年集合计划主要投资类型占比情况</w:t>
      </w:r>
      <w:r>
        <w:rPr>
          <w:rFonts w:hint="eastAsia"/>
        </w:rPr>
        <w:br/>
      </w:r>
      <w:r>
        <w:rPr>
          <w:rFonts w:hint="eastAsia"/>
        </w:rPr>
        <w:t>　　图表 2024年证券公司主动管理定向业务投资情况</w:t>
      </w:r>
      <w:r>
        <w:rPr>
          <w:rFonts w:hint="eastAsia"/>
        </w:rPr>
        <w:br/>
      </w:r>
      <w:r>
        <w:rPr>
          <w:rFonts w:hint="eastAsia"/>
        </w:rPr>
        <w:t>　　图表 2024年证券公司通道业务投资情况</w:t>
      </w:r>
      <w:r>
        <w:rPr>
          <w:rFonts w:hint="eastAsia"/>
        </w:rPr>
        <w:br/>
      </w:r>
      <w:r>
        <w:rPr>
          <w:rFonts w:hint="eastAsia"/>
        </w:rPr>
        <w:t>　　图表 2024年资管业务规模前10的证券公司及规模</w:t>
      </w:r>
      <w:r>
        <w:rPr>
          <w:rFonts w:hint="eastAsia"/>
        </w:rPr>
        <w:br/>
      </w:r>
      <w:r>
        <w:rPr>
          <w:rFonts w:hint="eastAsia"/>
        </w:rPr>
        <w:t>　　图表 2024年证券公司集合计划客户数量月度变化情况</w:t>
      </w:r>
      <w:r>
        <w:rPr>
          <w:rFonts w:hint="eastAsia"/>
        </w:rPr>
        <w:br/>
      </w:r>
      <w:r>
        <w:rPr>
          <w:rFonts w:hint="eastAsia"/>
        </w:rPr>
        <w:t>　　图表 2024年证券公司存续集合计划净值收益率情况</w:t>
      </w:r>
      <w:r>
        <w:rPr>
          <w:rFonts w:hint="eastAsia"/>
        </w:rPr>
        <w:br/>
      </w:r>
      <w:r>
        <w:rPr>
          <w:rFonts w:hint="eastAsia"/>
        </w:rPr>
        <w:t>　　图表 2024年证券公司资管业务收入及资产规模</w:t>
      </w:r>
      <w:r>
        <w:rPr>
          <w:rFonts w:hint="eastAsia"/>
        </w:rPr>
        <w:br/>
      </w:r>
      <w:r>
        <w:rPr>
          <w:rFonts w:hint="eastAsia"/>
        </w:rPr>
        <w:t>　　图表 2024年基金公司专户存续产品情况</w:t>
      </w:r>
      <w:r>
        <w:rPr>
          <w:rFonts w:hint="eastAsia"/>
        </w:rPr>
        <w:br/>
      </w:r>
      <w:r>
        <w:rPr>
          <w:rFonts w:hint="eastAsia"/>
        </w:rPr>
        <w:t>　　图表 2024年基金公司专户新设产品情况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712367f514a04" w:history="1">
        <w:r>
          <w:rPr>
            <w:rStyle w:val="Hyperlink"/>
          </w:rPr>
          <w:t>中国基金销售市场调查研究与发展趋势预测报告（2024-2030年）</w:t>
        </w:r>
      </w:hyperlink>
      <w:r>
        <w:rPr>
          <w:color w:val="C00000"/>
        </w:rPr>
        <w:t>》，报告编号：</w:t>
      </w:r>
      <w:r>
        <w:rPr>
          <w:rFonts w:hint="eastAsia"/>
          <w:color w:val="C00000"/>
        </w:rPr>
        <w:t>2275971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712367f514a04" w:history="1">
        <w:r>
          <w:rPr>
            <w:rStyle w:val="Hyperlink"/>
          </w:rPr>
          <w:t>https://www.20087.com/1/97/JiJinXiaoShouDeFaZhanQuShi.html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647eb8184464e" w:history="1">
      <w:r>
        <w:rPr>
          <w:rStyle w:val="Hyperlink"/>
        </w:rPr>
        <w:t>中国基金销售市场调查研究与发展趋势预测报告（2024-2030年）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JinXiaoShouDeFaZhanQuShi.html" TargetMode="External" Id="Rc97712367f514a04" /></Relationships>
</file>

<file path=word/_rels/header2.xml.rels>&#65279;<?xml version="1.0" encoding="utf-8"?><Relationships xmlns="http://schemas.openxmlformats.org/package/2006/relationships"><Relationship Type="http://schemas.openxmlformats.org/officeDocument/2006/relationships/hyperlink" Target="https://www.20087.com/1/97/JiJinXiaoShouDeFaZhanQuShi.html" TargetMode="External" Id="R055647eb8184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2024-03-04T03:10:00Z</dcterms:created>
  <dcterms:modified xsi:type="dcterms:W3CDTF">2024-03-04T04:10:00Z</dcterms:modified>
  <dc:subject>中国基金销售市场调查研究与发展趋势预测报告（2024-2030年）</dc:subject>
  <dc:title>中国基金销售市场调查研究与发展趋势预测报告（2024-2030年）</dc:title>
  <cp:keywords>中国基金销售市场调查研究与发展趋势预测报告（2024-2030年）</cp:keywords>
  <dc:description>中国基金销售市场调查研究与发展趋势预测报告（2024-2030年）</dc:description>
</cp:coreProperties>
</file>