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99db9ccd44099" w:history="1">
              <w:r>
                <w:rPr>
                  <w:rStyle w:val="Hyperlink"/>
                </w:rPr>
                <w:t>中国孕妇装市场调研与前景趋势分析报告（2025-2031年）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99db9ccd44099" w:history="1">
              <w:r>
                <w:rPr>
                  <w:rStyle w:val="Hyperlink"/>
                </w:rPr>
                <w:t>中国孕妇装市场调研与前景趋势分析报告（2025-2031年）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99db9ccd44099" w:history="1">
                <w:r>
                  <w:rPr>
                    <w:rStyle w:val="Hyperlink"/>
                  </w:rPr>
                  <w:t>https://www.20087.com/1/57/YunFuZhuangFaZhanQuShiFenXi.html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市场近年来经历了显著的增长，这得益于年轻一代准妈妈对时尚和个人形象的重视，以及对舒适与功能性的追求。现代孕妇装不仅限于宽松的传统款式，而是融合了时尚元素，如弹性面料、可调节设计和多用途剪裁，以适应孕期身体的变化，同时也适合哺乳期穿着。此外，可持续材料的使用和环保意识的提升，正逐渐成为孕妇装设计的新趋势。</w:t>
      </w:r>
      <w:r>
        <w:rPr>
          <w:rFonts w:hint="eastAsia"/>
        </w:rPr>
        <w:br/>
      </w:r>
      <w:r>
        <w:rPr>
          <w:rFonts w:hint="eastAsia"/>
        </w:rPr>
        <w:t>　　未来，孕妇装将更加注重个性化和科技融合。个性化体现在提供定制服务，根据孕妇的体型、风格偏好和孕期阶段提供量身定制的服装，满足不同消费者的需求。科技融合则意味着将智能穿戴技术引入孕妇装，如集成监测胎儿心跳和母体健康状况的传感器，或是使用智能纤维调节体温，提升孕期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99db9ccd44099" w:history="1">
        <w:r>
          <w:rPr>
            <w:rStyle w:val="Hyperlink"/>
          </w:rPr>
          <w:t>中国孕妇装市场调研与前景趋势分析报告（2025-2031年）</w:t>
        </w:r>
      </w:hyperlink>
      <w:r>
        <w:rPr>
          <w:rFonts w:hint="eastAsia"/>
        </w:rPr>
        <w:t>》通过全面的行业调研，系统梳理了孕妇装产业链的各个环节，详细分析了孕妇装市场规模、需求变化及价格趋势。报告结合当前孕妇装行业现状，科学预测了市场前景与发展方向，并解读了重点企业的竞争格局、市场集中度及品牌表现。同时，报告对孕妇装细分市场进行了深入探讨，结合孕妇装技术现状与SWOT分析，揭示了孕妇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孕妇装行业界定</w:t>
      </w:r>
      <w:r>
        <w:rPr>
          <w:rFonts w:hint="eastAsia"/>
        </w:rPr>
        <w:br/>
      </w:r>
      <w:r>
        <w:rPr>
          <w:rFonts w:hint="eastAsia"/>
        </w:rPr>
        <w:t>　　第一节 孕妇装行业定义</w:t>
      </w:r>
      <w:r>
        <w:rPr>
          <w:rFonts w:hint="eastAsia"/>
        </w:rPr>
        <w:br/>
      </w:r>
      <w:r>
        <w:rPr>
          <w:rFonts w:hint="eastAsia"/>
        </w:rPr>
        <w:t>　　第二节 孕妇装行业特点分析</w:t>
      </w:r>
      <w:r>
        <w:rPr>
          <w:rFonts w:hint="eastAsia"/>
        </w:rPr>
        <w:br/>
      </w:r>
      <w:r>
        <w:rPr>
          <w:rFonts w:hint="eastAsia"/>
        </w:rPr>
        <w:t>　　第三节 孕妇装产业链分析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2024-2025年全球孕妇装行业发展概况</w:t>
      </w:r>
      <w:r>
        <w:rPr>
          <w:rFonts w:hint="eastAsia"/>
        </w:rPr>
        <w:br/>
      </w:r>
      <w:r>
        <w:rPr>
          <w:rFonts w:hint="eastAsia"/>
        </w:rPr>
        <w:t>　　第二节 全球孕妇装行业发展走势</w:t>
      </w:r>
      <w:r>
        <w:rPr>
          <w:rFonts w:hint="eastAsia"/>
        </w:rPr>
        <w:br/>
      </w:r>
      <w:r>
        <w:rPr>
          <w:rFonts w:hint="eastAsia"/>
        </w:rPr>
        <w:t>　　　　二、全球孕妇装行业市场分布情况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三、全球孕妇装行业发展趋势分析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2024-2025年中国孕妇装行业发展环境分析</w:t>
      </w:r>
      <w:r>
        <w:rPr>
          <w:rFonts w:hint="eastAsia"/>
        </w:rPr>
        <w:br/>
      </w:r>
      <w:r>
        <w:rPr>
          <w:rFonts w:hint="eastAsia"/>
        </w:rPr>
        <w:t>　　第一节 孕妇装行业经济环境分析</w:t>
      </w:r>
      <w:r>
        <w:rPr>
          <w:rFonts w:hint="eastAsia"/>
        </w:rPr>
        <w:br/>
      </w:r>
      <w:r>
        <w:rPr>
          <w:rFonts w:hint="eastAsia"/>
        </w:rPr>
        <w:t>　　第二节 孕妇装行业政策环境分析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二、相关孕妇装行业标准分析</w:t>
      </w:r>
      <w:r>
        <w:rPr>
          <w:rFonts w:hint="eastAsia"/>
        </w:rPr>
        <w:br/>
      </w:r>
      <w:r>
        <w:rPr>
          <w:rFonts w:hint="eastAsia"/>
        </w:rPr>
        <w:t>　　第三节 孕妇装行业社会环境分析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国内外孕妇装行业技术差异与原因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2024-2025年中国孕妇装发展现状调研</w:t>
      </w:r>
      <w:r>
        <w:rPr>
          <w:rFonts w:hint="eastAsia"/>
        </w:rPr>
        <w:br/>
      </w:r>
      <w:r>
        <w:rPr>
          <w:rFonts w:hint="eastAsia"/>
        </w:rPr>
        <w:t>　　第一节 中国孕妇装市场现状分析</w:t>
      </w:r>
      <w:r>
        <w:rPr>
          <w:rFonts w:hint="eastAsia"/>
        </w:rPr>
        <w:br/>
      </w:r>
      <w:r>
        <w:rPr>
          <w:rFonts w:hint="eastAsia"/>
        </w:rPr>
        <w:t>　　第二节 中国孕妇装行业产量情况分析及预测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三、2019-2024年中国孕妇装产量统计</w:t>
      </w:r>
      <w:r>
        <w:rPr>
          <w:rFonts w:hint="eastAsia"/>
        </w:rPr>
        <w:br/>
      </w:r>
      <w:r>
        <w:rPr>
          <w:rFonts w:hint="eastAsia"/>
        </w:rPr>
        <w:t>　　　　二、孕妇装生产区域分布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三、2025-2031年中国孕妇装产量预测分析</w:t>
      </w:r>
      <w:r>
        <w:rPr>
          <w:rFonts w:hint="eastAsia"/>
        </w:rPr>
        <w:br/>
      </w:r>
      <w:r>
        <w:rPr>
          <w:rFonts w:hint="eastAsia"/>
        </w:rPr>
        <w:t>　　第三节 中国孕妇装市场需求分析及预测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三、2025-2031年中国孕妇装市场需求量预测分析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孕妇装细分市场深度分析</w:t>
      </w:r>
      <w:r>
        <w:rPr>
          <w:rFonts w:hint="eastAsia"/>
        </w:rPr>
        <w:br/>
      </w:r>
      <w:r>
        <w:rPr>
          <w:rFonts w:hint="eastAsia"/>
        </w:rPr>
        <w:t>　　第一节 孕妇装细分市场（一）发展研究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孕妇装细分市场（二）发展研究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2025-2031年中国孕妇装行业进出口情况预测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中国孕妇装行业区域市场结构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重点地区孕妇装行业调研分析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一、重点地区（一）孕妇装市场分析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二、重点地区（二）孕妇装市场分析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三、重点地区（三）孕妇装市场分析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四、重点地区（四）孕妇装市场分析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五、重点地区（五）孕妇装市场分析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孕妇装行业竞争格局分析</w:t>
      </w:r>
      <w:r>
        <w:rPr>
          <w:rFonts w:hint="eastAsia"/>
        </w:rPr>
        <w:br/>
      </w:r>
      <w:r>
        <w:rPr>
          <w:rFonts w:hint="eastAsia"/>
        </w:rPr>
        <w:t>　　第一节 孕妇装行业集中度分析</w:t>
      </w:r>
      <w:r>
        <w:rPr>
          <w:rFonts w:hint="eastAsia"/>
        </w:rPr>
        <w:br/>
      </w:r>
      <w:r>
        <w:rPr>
          <w:rFonts w:hint="eastAsia"/>
        </w:rPr>
        <w:t>　　　　一、孕妇装市场集中度分析</w:t>
      </w:r>
      <w:r>
        <w:rPr>
          <w:rFonts w:hint="eastAsia"/>
        </w:rPr>
        <w:br/>
      </w:r>
      <w:r>
        <w:rPr>
          <w:rFonts w:hint="eastAsia"/>
        </w:rPr>
        <w:t>　　　　二、孕妇装企业集中度分析</w:t>
      </w:r>
      <w:r>
        <w:rPr>
          <w:rFonts w:hint="eastAsia"/>
        </w:rPr>
        <w:br/>
      </w:r>
      <w:r>
        <w:rPr>
          <w:rFonts w:hint="eastAsia"/>
        </w:rPr>
        <w:t>　　　　三、孕妇装区域集中度分析</w:t>
      </w:r>
      <w:r>
        <w:rPr>
          <w:rFonts w:hint="eastAsia"/>
        </w:rPr>
        <w:br/>
      </w:r>
      <w:r>
        <w:rPr>
          <w:rFonts w:hint="eastAsia"/>
        </w:rPr>
        <w:t>　　第二节 孕妇装行业主要企业竞争力分析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孕妇装行业竞争格局分析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一、2024-2025年孕妇装行业竞争分析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二、2024-2025年中外孕妇装产品竞争分析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三、2019-2024年我国孕妇装市场竞争分析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四、2025-2031年国内主要孕妇装企业动向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2025年孕妇装企业管理策略建议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提高孕妇装企业竞争力的策略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对我国孕妇装品牌的战略思考</w:t>
      </w:r>
      <w:r>
        <w:rPr>
          <w:rFonts w:hint="eastAsia"/>
        </w:rPr>
        <w:br/>
      </w:r>
      <w:r>
        <w:rPr>
          <w:rFonts w:hint="eastAsia"/>
        </w:rPr>
        <w:t>　　　　一、孕妇装实施品牌战略的意义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三、我国孕妇装企业的品牌战略</w:t>
      </w:r>
      <w:r>
        <w:rPr>
          <w:rFonts w:hint="eastAsia"/>
        </w:rPr>
        <w:br/>
      </w:r>
      <w:r>
        <w:rPr>
          <w:rFonts w:hint="eastAsia"/>
        </w:rPr>
        <w:t>　　　　四、孕妇装品牌战略管理的策略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2025-2031年中国孕妇装行业前景与风险预测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2025-2031年中国孕妇装发展趋势预测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2025-2031年中国孕妇装行业投资特性分析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三、2025-2031年中国孕妇装行业盈利因素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2025-2031年中国孕妇装行业投资机会分析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2025-2031年中国孕妇装行业投资风险分析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二、2025-2031年中国孕妇装行业技术风险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三、2025-2031年中国孕妇装行业政策风险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四、2025-2031年中国孕妇装行业进入退出风险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孕妇装行业研究结论</w:t>
      </w:r>
      <w:r>
        <w:rPr>
          <w:rFonts w:hint="eastAsia"/>
        </w:rPr>
        <w:br/>
      </w:r>
      <w:r>
        <w:rPr>
          <w:rFonts w:hint="eastAsia"/>
        </w:rPr>
        <w:t>　　第二节 孕妇装行业投资价值评估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孕妇装行业投资建议</w:t>
      </w:r>
      <w:r>
        <w:rPr>
          <w:rFonts w:hint="eastAsia"/>
        </w:rPr>
        <w:br/>
      </w:r>
      <w:r>
        <w:rPr>
          <w:rFonts w:hint="eastAsia"/>
        </w:rPr>
        <w:t>　　　　一、孕妇装行业投资策略建议</w:t>
      </w:r>
      <w:r>
        <w:rPr>
          <w:rFonts w:hint="eastAsia"/>
        </w:rPr>
        <w:br/>
      </w:r>
      <w:r>
        <w:rPr>
          <w:rFonts w:hint="eastAsia"/>
        </w:rPr>
        <w:t>　　　　二、孕妇装行业投资方向建议</w:t>
      </w:r>
      <w:r>
        <w:rPr>
          <w:rFonts w:hint="eastAsia"/>
        </w:rPr>
        <w:br/>
      </w:r>
      <w:r>
        <w:rPr>
          <w:rFonts w:hint="eastAsia"/>
        </w:rPr>
        <w:t>　　　　三、孕妇装行业投资方式建议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2019-2024年中国孕妇装行业出口量及增速统计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2025-2031年中国孕妇装市场需求预测</w:t>
      </w:r>
      <w:r>
        <w:rPr>
          <w:rFonts w:hint="eastAsia"/>
        </w:rPr>
        <w:br/>
      </w:r>
      <w:r>
        <w:rPr>
          <w:rFonts w:hint="eastAsia"/>
        </w:rPr>
        <w:t>　　图表 2025年孕妇装发展趋势预测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99db9ccd44099" w:history="1">
        <w:r>
          <w:rPr>
            <w:rStyle w:val="Hyperlink"/>
          </w:rPr>
          <w:t>中国孕妇装市场调研与前景趋势分析报告（2025-2031年）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99db9ccd44099" w:history="1">
        <w:r>
          <w:rPr>
            <w:rStyle w:val="Hyperlink"/>
          </w:rPr>
          <w:t>https://www.20087.com/1/57/YunFuZhuangFaZhanQuShiFenXi.html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热点：孕妇装连衣裙、孕妇装十大名牌实体店、孕妇装一般在什么店买、孕妇装去哪里买实体店、宽松版孕妇装、孕妇装怎么形容、孕妇裙、孕妇装好评语、附近孕妇装专卖店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ea75a4df24f63" w:history="1">
      <w:r>
        <w:rPr>
          <w:rStyle w:val="Hyperlink"/>
        </w:rPr>
        <w:t>中国孕妇装市场调研与前景趋势分析报告（2025-2031年）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nFuZhuangFaZhanQuShiFenXi.html" TargetMode="External" Id="Rcd199db9ccd4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nFuZhuangFaZhanQuShiFenXi.html" TargetMode="External" Id="R346ea75a4df2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2024-11-01T08:39:00Z</dcterms:created>
  <dcterms:modified xsi:type="dcterms:W3CDTF">2024-11-01T09:39:00Z</dcterms:modified>
  <dc:subject>中国孕妇装市场调研与前景趋势分析报告（2025-2031年）</dc:subject>
  <dc:title>中国孕妇装市场调研与前景趋势分析报告（2025-2031年）</dc:title>
  <cp:keywords>中国孕妇装市场调研与前景趋势分析报告（2025-2031年）</cp:keywords>
  <dc:description>中国孕妇装市场调研与前景趋势分析报告（2025-2031年）</dc:description>
</cp:coreProperties>
</file>