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9b8fc13db41a2" w:history="1">
              <w:r>
                <w:rPr>
                  <w:rStyle w:val="Hyperlink"/>
                </w:rPr>
                <w:t>2026-2032年中国数字资产管理行业研究与市场前景分析报告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9b8fc13db41a2" w:history="1">
              <w:r>
                <w:rPr>
                  <w:rStyle w:val="Hyperlink"/>
                </w:rPr>
                <w:t>2026-2032年中国数字资产管理行业研究与市场前景分析报告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9b8fc13db41a2" w:history="1">
                <w:r>
                  <w:rPr>
                    <w:rStyle w:val="Hyperlink"/>
                  </w:rPr>
                  <w:t>https://www.20087.com/1/77/ShuZiZiChanGuanLiHangYeQianJingQuShi.html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数字资产管理（Digital Asset Management, DAM）涉及对各种类型的数字内容，如图像、视频、音频文件等进行存储、组织、检索和分发的系统化管理。随着企业数字化转型的加速，DAM系统已成为品牌管理和内容营销的重要工具。它不仅帮助企业高效地管理和利用其丰富的数字资源，还能确保这些资产的安全性和合规性。然而，实施DAM系统面临的主要挑战包括高昂的成本、复杂的集成需求以及对员工技能的要求。许多企业在采用DAM时需要克服技术障碍，并且要培训员工掌握新系统的使用方法。</w:t>
      </w:r>
      <w:r>
        <w:rPr>
          <w:rFonts w:hint="eastAsia"/>
        </w:rPr>
        <w:br/>
      </w:r>
      <w:r>
        <w:rPr>
          <w:rFonts w:hint="eastAsia"/>
        </w:rPr>
        <w:t>　　未来，随着人工智能(AI)和机器学习技术的进步，DAM系统将变得更加智能和自动化。一方面，通过AI驱动的内容分析功能，DAM可以自动标记、分类并推荐相关内容，极大地提高了工作效率。此外，结合大数据分析，DAM能够提供深度洞察，帮助决策者了解哪些内容最有效，从而优化内容策略。另一方面，随着云计算的发展，基于云的DAM解决方案将更加普及，允许用户随时随地访问和管理他们的数字资产。这不仅降低了维护成本，还增强了协作能力。长远来看，推动行业标准化建设和国际间的技术交流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9b8fc13db41a2" w:history="1">
        <w:r>
          <w:rPr>
            <w:rStyle w:val="Hyperlink"/>
          </w:rPr>
          <w:t>2026-2032年中国数字资产管理行业研究与市场前景分析报告</w:t>
        </w:r>
      </w:hyperlink>
      <w:r>
        <w:rPr>
          <w:rFonts w:hint="eastAsia"/>
        </w:rPr>
        <w:t>》基于国家统计局、相关行业协会的详实数据，系统分析数字资产管理行业的市场规模、产业链结构和价格体系，客观呈现当前数字资产管理技术发展水平及未来创新方向。报告结合宏观经济环境和行业运行规律，科学预测数字资产管理市场发展前景与增长趋势，评估不同数字资产管理细分领域的商业机会与潜在风险，并通过对数字资产管理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数字资产管理行业界定及应用领域</w:t>
      </w:r>
      <w:r>
        <w:rPr>
          <w:rFonts w:hint="eastAsia"/>
        </w:rPr>
        <w:br/>
      </w:r>
      <w:r>
        <w:rPr>
          <w:rFonts w:hint="eastAsia"/>
        </w:rPr>
        <w:t>　　第一节 数字资产管理行业定义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数字资产管理主要应用领域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2025-2026年数字资产管理行业技术发展现状及趋势分析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数字资产管理行业技术发展现状分析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国内外数字资产管理行业技术差异与原因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数字资产管理行业技术发展方向、趋势预测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提升数字资产管理行业技术能力策略建议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全球数字资产管理行业市场调研分析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全球数字资产管理行业经济环境分析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全球数字资产管理市场总体情况分析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一、全球数字资产管理行业的发展特点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二、全球数字资产管理市场结构</w:t>
      </w:r>
      <w:r>
        <w:rPr>
          <w:rFonts w:hint="eastAsia"/>
        </w:rPr>
        <w:br/>
      </w:r>
      <w:r>
        <w:rPr>
          <w:rFonts w:hint="eastAsia"/>
        </w:rPr>
        <w:t>　　　　三、全球数字资产管理行业竞争格局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全球主要国家（地区）数字资产管理市场分析</w:t>
      </w:r>
      <w:r>
        <w:rPr>
          <w:rFonts w:hint="eastAsia"/>
        </w:rPr>
        <w:br/>
      </w:r>
      <w:r>
        <w:rPr>
          <w:rFonts w:hint="eastAsia"/>
        </w:rPr>
        <w:t>　　第四节 2026-2032年全球数字资产管理行业发展趋势预测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数字资产管理行业发展环境分析</w:t>
      </w:r>
      <w:r>
        <w:rPr>
          <w:rFonts w:hint="eastAsia"/>
        </w:rPr>
        <w:br/>
      </w:r>
      <w:r>
        <w:rPr>
          <w:rFonts w:hint="eastAsia"/>
        </w:rPr>
        <w:t>　　第一节 数字资产管理行业环境分析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数字资产管理行业相关政策、法规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中国数字资产管理行业供给、需求分析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2025年中国数字资产管理市场现状</w:t>
      </w:r>
      <w:r>
        <w:rPr>
          <w:rFonts w:hint="eastAsia"/>
        </w:rPr>
        <w:br/>
      </w:r>
      <w:r>
        <w:rPr>
          <w:rFonts w:hint="eastAsia"/>
        </w:rPr>
        <w:t>　　第二节 中国数字资产管理行业产量情况分析及预测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一、数字资产管理总体产能规模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、2020-2025年中国数字资产管理行业产量统计分析</w:t>
      </w:r>
      <w:r>
        <w:rPr>
          <w:rFonts w:hint="eastAsia"/>
        </w:rPr>
        <w:br/>
      </w:r>
      <w:r>
        <w:rPr>
          <w:rFonts w:hint="eastAsia"/>
        </w:rPr>
        <w:t>　　　　三、数字资产管理生产区域分布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四、2026-2032年中国数字资产管理行业产量预测分析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中国数字资产管理市场需求分析及预测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一、中国数字资产管理市场需求特点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二、2020-2025年中国数字资产管理市场需求统计</w:t>
      </w:r>
      <w:r>
        <w:rPr>
          <w:rFonts w:hint="eastAsia"/>
        </w:rPr>
        <w:br/>
      </w:r>
      <w:r>
        <w:rPr>
          <w:rFonts w:hint="eastAsia"/>
        </w:rPr>
        <w:t>　　　　三、数字资产管理市场饱和度</w:t>
      </w:r>
      <w:r>
        <w:rPr>
          <w:rFonts w:hint="eastAsia"/>
        </w:rPr>
        <w:br/>
      </w:r>
      <w:r>
        <w:rPr>
          <w:rFonts w:hint="eastAsia"/>
        </w:rPr>
        <w:t>　　　　四、影响数字资产管理市场需求的因素</w:t>
      </w:r>
      <w:r>
        <w:rPr>
          <w:rFonts w:hint="eastAsia"/>
        </w:rPr>
        <w:br/>
      </w:r>
      <w:r>
        <w:rPr>
          <w:rFonts w:hint="eastAsia"/>
        </w:rPr>
        <w:t>　　　　五、数字资产管理市场潜力分析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六、2026-2032年中国数字资产管理市场需求预测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中国数字资产管理行业进出口分析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一、2020-2025年数字资产管理进口量及增速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三、2026-2032年数字资产管理进口量及增速预测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一、2020-2025年数字资产管理出口量及增速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三、2026-2032年数字资产管理出口量及增速预测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中国数字资产管理行业重点地区调研分析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一、中国数字资产管理行业区域市场分布情况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二、**地区数字资产管理行业市场需求规模情况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三、**地区数字资产管理行业市场需求规模情况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四、**地区数字资产管理行业市场需求规模情况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五、**地区数字资产管理行业市场需求规模情况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六、**地区数字资产管理行业市场需求规模情况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中国数字资产管理细分行业调研</w:t>
      </w:r>
      <w:r>
        <w:rPr>
          <w:rFonts w:hint="eastAsia"/>
        </w:rPr>
        <w:br/>
      </w:r>
      <w:r>
        <w:rPr>
          <w:rFonts w:hint="eastAsia"/>
        </w:rPr>
        <w:t>　　第一节 主要数字资产管理细分行业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数字资产管理行业重点企业发展调研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中国数字资产管理企业营销及发展建议</w:t>
      </w:r>
      <w:r>
        <w:rPr>
          <w:rFonts w:hint="eastAsia"/>
        </w:rPr>
        <w:br/>
      </w:r>
      <w:r>
        <w:rPr>
          <w:rFonts w:hint="eastAsia"/>
        </w:rPr>
        <w:t>　　第一节 数字资产管理企业营销策略分析及建议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数字资产管理企业营销策略分析</w:t>
      </w:r>
      <w:r>
        <w:rPr>
          <w:rFonts w:hint="eastAsia"/>
        </w:rPr>
        <w:br/>
      </w:r>
      <w:r>
        <w:rPr>
          <w:rFonts w:hint="eastAsia"/>
        </w:rPr>
        <w:t>　　　　一、数字资产管理企业营销策略</w:t>
      </w:r>
      <w:r>
        <w:rPr>
          <w:rFonts w:hint="eastAsia"/>
        </w:rPr>
        <w:br/>
      </w:r>
      <w:r>
        <w:rPr>
          <w:rFonts w:hint="eastAsia"/>
        </w:rPr>
        <w:t>　　　　二、数字资产管理企业经验借鉴</w:t>
      </w:r>
      <w:r>
        <w:rPr>
          <w:rFonts w:hint="eastAsia"/>
        </w:rPr>
        <w:br/>
      </w:r>
      <w:r>
        <w:rPr>
          <w:rFonts w:hint="eastAsia"/>
        </w:rPr>
        <w:t>　　第三节 数字资产管理企业营销模式演化与创新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数字资产管理企业经营发展分析及建议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一、数字资产管理企业存在的问题</w:t>
      </w:r>
      <w:r>
        <w:rPr>
          <w:rFonts w:hint="eastAsia"/>
        </w:rPr>
        <w:br/>
      </w:r>
      <w:r>
        <w:rPr>
          <w:rFonts w:hint="eastAsia"/>
        </w:rPr>
        <w:t>　　　　二、数字资产管理企业应对的策略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数字资产管理行业发展趋势及投资风险预警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2026年数字资产管理市场前景分析</w:t>
      </w:r>
      <w:r>
        <w:rPr>
          <w:rFonts w:hint="eastAsia"/>
        </w:rPr>
        <w:br/>
      </w:r>
      <w:r>
        <w:rPr>
          <w:rFonts w:hint="eastAsia"/>
        </w:rPr>
        <w:t>　　第二节 2026年数字资产管理行业发展趋势预测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影响数字资产管理行业发展的主要因素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一、2026年影响数字资产管理行业运行的有利因素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二、2026年影响数字资产管理行业运行的稳定因素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三、2026年影响数字资产管理行业运行的不利因素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四、2026年我国数字资产管理行业发展面临的挑战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五、2026年我国数字资产管理行业发展面临的机遇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专家对数字资产管理行业投资风险预警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一、2026-2032年数字资产管理行业市场风险及控制策略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二、2026-2032年数字资产管理行业政策风险及控制策略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三、2026-2032年数字资产管理行业经营风险及控制策略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四、2026-2032年数字资产管理同业竞争风险及控制策略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五、2026-2032年数字资产管理行业其他风险及控制策略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数字资产管理行业投资战略研究</w:t>
      </w:r>
      <w:r>
        <w:rPr>
          <w:rFonts w:hint="eastAsia"/>
        </w:rPr>
        <w:br/>
      </w:r>
      <w:r>
        <w:rPr>
          <w:rFonts w:hint="eastAsia"/>
        </w:rPr>
        <w:t>　　第一节 数字资产管理行业发展战略研究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对我国数字资产管理品牌的战略思考</w:t>
      </w:r>
      <w:r>
        <w:rPr>
          <w:rFonts w:hint="eastAsia"/>
        </w:rPr>
        <w:br/>
      </w:r>
      <w:r>
        <w:rPr>
          <w:rFonts w:hint="eastAsia"/>
        </w:rPr>
        <w:t>　　　　一、数字资产管理品牌的重要性</w:t>
      </w:r>
      <w:r>
        <w:rPr>
          <w:rFonts w:hint="eastAsia"/>
        </w:rPr>
        <w:br/>
      </w:r>
      <w:r>
        <w:rPr>
          <w:rFonts w:hint="eastAsia"/>
        </w:rPr>
        <w:t>　　　　二、数字资产管理实施品牌战略的意义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三、数字资产管理企业品牌的现状分析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四、我国数字资产管理企业的品牌战略</w:t>
      </w:r>
      <w:r>
        <w:rPr>
          <w:rFonts w:hint="eastAsia"/>
        </w:rPr>
        <w:br/>
      </w:r>
      <w:r>
        <w:rPr>
          <w:rFonts w:hint="eastAsia"/>
        </w:rPr>
        <w:t>　　　　五、数字资产管理品牌战略管理的策略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数字资产管理经营策略分析</w:t>
      </w:r>
      <w:r>
        <w:rPr>
          <w:rFonts w:hint="eastAsia"/>
        </w:rPr>
        <w:br/>
      </w:r>
      <w:r>
        <w:rPr>
          <w:rFonts w:hint="eastAsia"/>
        </w:rPr>
        <w:t>　　　　一、数字资产管理市场细分策略</w:t>
      </w:r>
      <w:r>
        <w:rPr>
          <w:rFonts w:hint="eastAsia"/>
        </w:rPr>
        <w:br/>
      </w:r>
      <w:r>
        <w:rPr>
          <w:rFonts w:hint="eastAsia"/>
        </w:rPr>
        <w:t>　　　　二、数字资产管理市场创新策略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四、数字资产管理新产品差异化战略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中.智.林.－数字资产管理行业投资战略研究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一、2026-2032年数字资产管理行业投资战略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数字资产管理介绍</w:t>
      </w:r>
      <w:r>
        <w:rPr>
          <w:rFonts w:hint="eastAsia"/>
        </w:rPr>
        <w:br/>
      </w:r>
      <w:r>
        <w:rPr>
          <w:rFonts w:hint="eastAsia"/>
        </w:rPr>
        <w:t>　　图表 数字资产管理图片</w:t>
      </w:r>
      <w:r>
        <w:rPr>
          <w:rFonts w:hint="eastAsia"/>
        </w:rPr>
        <w:br/>
      </w:r>
      <w:r>
        <w:rPr>
          <w:rFonts w:hint="eastAsia"/>
        </w:rPr>
        <w:t>　　图表 数字资产管理主要特点</w:t>
      </w:r>
      <w:r>
        <w:rPr>
          <w:rFonts w:hint="eastAsia"/>
        </w:rPr>
        <w:br/>
      </w:r>
      <w:r>
        <w:rPr>
          <w:rFonts w:hint="eastAsia"/>
        </w:rPr>
        <w:t>　　图表 数字资产管理发展有利因素分析</w:t>
      </w:r>
      <w:r>
        <w:rPr>
          <w:rFonts w:hint="eastAsia"/>
        </w:rPr>
        <w:br/>
      </w:r>
      <w:r>
        <w:rPr>
          <w:rFonts w:hint="eastAsia"/>
        </w:rPr>
        <w:t>　　图表 数字资产管理发展不利因素分析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进入数字资产管理行业壁垒</w:t>
      </w:r>
      <w:r>
        <w:rPr>
          <w:rFonts w:hint="eastAsia"/>
        </w:rPr>
        <w:br/>
      </w:r>
      <w:r>
        <w:rPr>
          <w:rFonts w:hint="eastAsia"/>
        </w:rPr>
        <w:t>　　图表 数字资产管理政策</w:t>
      </w:r>
      <w:r>
        <w:rPr>
          <w:rFonts w:hint="eastAsia"/>
        </w:rPr>
        <w:br/>
      </w:r>
      <w:r>
        <w:rPr>
          <w:rFonts w:hint="eastAsia"/>
        </w:rPr>
        <w:t>　　图表 数字资产管理技术 标准</w:t>
      </w:r>
      <w:r>
        <w:rPr>
          <w:rFonts w:hint="eastAsia"/>
        </w:rPr>
        <w:br/>
      </w:r>
      <w:r>
        <w:rPr>
          <w:rFonts w:hint="eastAsia"/>
        </w:rPr>
        <w:t>　　图表 数字资产管理产业链分析</w:t>
      </w:r>
      <w:r>
        <w:rPr>
          <w:rFonts w:hint="eastAsia"/>
        </w:rPr>
        <w:br/>
      </w:r>
      <w:r>
        <w:rPr>
          <w:rFonts w:hint="eastAsia"/>
        </w:rPr>
        <w:t>　　图表 数字资产管理品牌分析</w:t>
      </w:r>
      <w:r>
        <w:rPr>
          <w:rFonts w:hint="eastAsia"/>
        </w:rPr>
        <w:br/>
      </w:r>
      <w:r>
        <w:rPr>
          <w:rFonts w:hint="eastAsia"/>
        </w:rPr>
        <w:t>　　图表 2025年数字资产管理需求分析</w:t>
      </w:r>
      <w:r>
        <w:rPr>
          <w:rFonts w:hint="eastAsia"/>
        </w:rPr>
        <w:br/>
      </w:r>
      <w:r>
        <w:rPr>
          <w:rFonts w:hint="eastAsia"/>
        </w:rPr>
        <w:t>　　图表 2020-2025年中国数字资产管理市场规模分析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2020-2025年中国数字资产管理销售情况</w:t>
      </w:r>
      <w:r>
        <w:rPr>
          <w:rFonts w:hint="eastAsia"/>
        </w:rPr>
        <w:br/>
      </w:r>
      <w:r>
        <w:rPr>
          <w:rFonts w:hint="eastAsia"/>
        </w:rPr>
        <w:t>　　图表 数字资产管理价格走势</w:t>
      </w:r>
      <w:r>
        <w:rPr>
          <w:rFonts w:hint="eastAsia"/>
        </w:rPr>
        <w:br/>
      </w:r>
      <w:r>
        <w:rPr>
          <w:rFonts w:hint="eastAsia"/>
        </w:rPr>
        <w:t>　　图表 2026年中国数字资产管理公司数量统计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数字资产管理成本和利润分析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华东地区数字资产管理市场规模情况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华东地区数字资产管理市场销售额</w:t>
      </w:r>
      <w:r>
        <w:rPr>
          <w:rFonts w:hint="eastAsia"/>
        </w:rPr>
        <w:br/>
      </w:r>
      <w:r>
        <w:rPr>
          <w:rFonts w:hint="eastAsia"/>
        </w:rPr>
        <w:t>　　图表 华南地区数字资产管理市场规模情况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华南地区数字资产管理市场销售额</w:t>
      </w:r>
      <w:r>
        <w:rPr>
          <w:rFonts w:hint="eastAsia"/>
        </w:rPr>
        <w:br/>
      </w:r>
      <w:r>
        <w:rPr>
          <w:rFonts w:hint="eastAsia"/>
        </w:rPr>
        <w:t>　　图表 华北地区数字资产管理市场规模情况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华北地区数字资产管理市场销售额</w:t>
      </w:r>
      <w:r>
        <w:rPr>
          <w:rFonts w:hint="eastAsia"/>
        </w:rPr>
        <w:br/>
      </w:r>
      <w:r>
        <w:rPr>
          <w:rFonts w:hint="eastAsia"/>
        </w:rPr>
        <w:t>　　图表 华中地区数字资产管理市场规模情况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华中地区数字资产管理市场销售额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数字资产管理投资、并购现状分析</w:t>
      </w:r>
      <w:r>
        <w:rPr>
          <w:rFonts w:hint="eastAsia"/>
        </w:rPr>
        <w:br/>
      </w:r>
      <w:r>
        <w:rPr>
          <w:rFonts w:hint="eastAsia"/>
        </w:rPr>
        <w:t>　　图表 数字资产管理上游、下游研究分析</w:t>
      </w:r>
      <w:r>
        <w:rPr>
          <w:rFonts w:hint="eastAsia"/>
        </w:rPr>
        <w:br/>
      </w:r>
      <w:r>
        <w:rPr>
          <w:rFonts w:hint="eastAsia"/>
        </w:rPr>
        <w:t>　　图表 数字资产管理最新消息</w:t>
      </w:r>
      <w:r>
        <w:rPr>
          <w:rFonts w:hint="eastAsia"/>
        </w:rPr>
        <w:br/>
      </w:r>
      <w:r>
        <w:rPr>
          <w:rFonts w:hint="eastAsia"/>
        </w:rPr>
        <w:t>　　图表 数字资产管理企业简介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数字资产管理企业经营情况</w:t>
      </w:r>
      <w:r>
        <w:rPr>
          <w:rFonts w:hint="eastAsia"/>
        </w:rPr>
        <w:br/>
      </w:r>
      <w:r>
        <w:rPr>
          <w:rFonts w:hint="eastAsia"/>
        </w:rPr>
        <w:t>　　图表 数字资产管理企业(二)简介</w:t>
      </w:r>
      <w:r>
        <w:rPr>
          <w:rFonts w:hint="eastAsia"/>
        </w:rPr>
        <w:br/>
      </w:r>
      <w:r>
        <w:rPr>
          <w:rFonts w:hint="eastAsia"/>
        </w:rPr>
        <w:t>　　图表 企业数字资产管理业务</w:t>
      </w:r>
      <w:r>
        <w:rPr>
          <w:rFonts w:hint="eastAsia"/>
        </w:rPr>
        <w:br/>
      </w:r>
      <w:r>
        <w:rPr>
          <w:rFonts w:hint="eastAsia"/>
        </w:rPr>
        <w:t>　　图表 数字资产管理企业(二)经营情况</w:t>
      </w:r>
      <w:r>
        <w:rPr>
          <w:rFonts w:hint="eastAsia"/>
        </w:rPr>
        <w:br/>
      </w:r>
      <w:r>
        <w:rPr>
          <w:rFonts w:hint="eastAsia"/>
        </w:rPr>
        <w:t>　　图表 数字资产管理企业(三)调研</w:t>
      </w:r>
      <w:r>
        <w:rPr>
          <w:rFonts w:hint="eastAsia"/>
        </w:rPr>
        <w:br/>
      </w:r>
      <w:r>
        <w:rPr>
          <w:rFonts w:hint="eastAsia"/>
        </w:rPr>
        <w:t>　　图表 企业数字资产管理业务分析</w:t>
      </w:r>
      <w:r>
        <w:rPr>
          <w:rFonts w:hint="eastAsia"/>
        </w:rPr>
        <w:br/>
      </w:r>
      <w:r>
        <w:rPr>
          <w:rFonts w:hint="eastAsia"/>
        </w:rPr>
        <w:t>　　图表 数字资产管理企业(三)经营情况</w:t>
      </w:r>
      <w:r>
        <w:rPr>
          <w:rFonts w:hint="eastAsia"/>
        </w:rPr>
        <w:br/>
      </w:r>
      <w:r>
        <w:rPr>
          <w:rFonts w:hint="eastAsia"/>
        </w:rPr>
        <w:t>　　图表 数字资产管理企业(四)介绍</w:t>
      </w:r>
      <w:r>
        <w:rPr>
          <w:rFonts w:hint="eastAsia"/>
        </w:rPr>
        <w:br/>
      </w:r>
      <w:r>
        <w:rPr>
          <w:rFonts w:hint="eastAsia"/>
        </w:rPr>
        <w:t>　　图表 企业数字资产管理产品服务</w:t>
      </w:r>
      <w:r>
        <w:rPr>
          <w:rFonts w:hint="eastAsia"/>
        </w:rPr>
        <w:br/>
      </w:r>
      <w:r>
        <w:rPr>
          <w:rFonts w:hint="eastAsia"/>
        </w:rPr>
        <w:t>　　图表 数字资产管理企业(四)经营情况</w:t>
      </w:r>
      <w:r>
        <w:rPr>
          <w:rFonts w:hint="eastAsia"/>
        </w:rPr>
        <w:br/>
      </w:r>
      <w:r>
        <w:rPr>
          <w:rFonts w:hint="eastAsia"/>
        </w:rPr>
        <w:t>　　图表 数字资产管理企业(五)简介</w:t>
      </w:r>
      <w:r>
        <w:rPr>
          <w:rFonts w:hint="eastAsia"/>
        </w:rPr>
        <w:br/>
      </w:r>
      <w:r>
        <w:rPr>
          <w:rFonts w:hint="eastAsia"/>
        </w:rPr>
        <w:t>　　图表 企业数字资产管理业务分析</w:t>
      </w:r>
      <w:r>
        <w:rPr>
          <w:rFonts w:hint="eastAsia"/>
        </w:rPr>
        <w:br/>
      </w:r>
      <w:r>
        <w:rPr>
          <w:rFonts w:hint="eastAsia"/>
        </w:rPr>
        <w:t>　　图表 数字资产管理企业(五)经营情况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数字资产管理行业生命周期</w:t>
      </w:r>
      <w:r>
        <w:rPr>
          <w:rFonts w:hint="eastAsia"/>
        </w:rPr>
        <w:br/>
      </w:r>
      <w:r>
        <w:rPr>
          <w:rFonts w:hint="eastAsia"/>
        </w:rPr>
        <w:t>　　图表 数字资产管理优势、劣势、机会、威胁分析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数字资产管理市场容量</w:t>
      </w:r>
      <w:r>
        <w:rPr>
          <w:rFonts w:hint="eastAsia"/>
        </w:rPr>
        <w:br/>
      </w:r>
      <w:r>
        <w:rPr>
          <w:rFonts w:hint="eastAsia"/>
        </w:rPr>
        <w:t>　　图表 数字资产管理发展前景</w:t>
      </w:r>
      <w:r>
        <w:rPr>
          <w:rFonts w:hint="eastAsia"/>
        </w:rPr>
        <w:br/>
      </w:r>
      <w:r>
        <w:rPr>
          <w:rFonts w:hint="eastAsia"/>
        </w:rPr>
        <w:t>　　图表 2026-2032年中国数字资产管理市场规模预测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2026-2032年中国数字资产管理销售预测</w:t>
      </w:r>
      <w:r>
        <w:rPr>
          <w:rFonts w:hint="eastAsia"/>
        </w:rPr>
        <w:br/>
      </w:r>
      <w:r>
        <w:rPr>
          <w:rFonts w:hint="eastAsia"/>
        </w:rPr>
        <w:t>　　图表 数字资产管理主要驱动因素</w:t>
      </w:r>
      <w:r>
        <w:rPr>
          <w:rFonts w:hint="eastAsia"/>
        </w:rPr>
        <w:br/>
      </w:r>
      <w:r>
        <w:rPr>
          <w:rFonts w:hint="eastAsia"/>
        </w:rPr>
        <w:t>　　图表 数字资产管理发展趋势预测</w:t>
      </w:r>
      <w:r>
        <w:rPr>
          <w:rFonts w:hint="eastAsia"/>
        </w:rPr>
        <w:br/>
      </w:r>
      <w:r>
        <w:rPr>
          <w:rFonts w:hint="eastAsia"/>
        </w:rPr>
        <w:t>　　图表 数字资产管理注意事项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9b8fc13db41a2" w:history="1">
        <w:r>
          <w:rPr>
            <w:rStyle w:val="Hyperlink"/>
          </w:rPr>
          <w:t>2026-2032年中国数字资产管理行业研究与市场前景分析报告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9b8fc13db41a2" w:history="1">
        <w:r>
          <w:rPr>
            <w:rStyle w:val="Hyperlink"/>
          </w:rPr>
          <w:t>https://www.20087.com/1/77/ShuZiZiChanGuanLiHangYeQianJingQuShi.html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热点：资产管理软件、数字资产管理师、企业资产管理、数字资产管理评估师、中国数字资产交易所、数字资产管理工具、股票是数字资产吗、数字资产管理专业、人民资产的钱能退回吗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c9a88d965499b" w:history="1">
      <w:r>
        <w:rPr>
          <w:rStyle w:val="Hyperlink"/>
        </w:rPr>
        <w:t>2026-2032年中国数字资产管理行业研究与市场前景分析报告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uZiZiChanGuanLiHangYeQianJingQuShi.html" TargetMode="External" Id="R91e9b8fc13db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uZiZiChanGuanLiHangYeQianJingQuShi.html" TargetMode="External" Id="R240c9a88d965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2026-01-02T01:54:07Z</dcterms:created>
  <dcterms:modified xsi:type="dcterms:W3CDTF">2026-01-02T02:54:07Z</dcterms:modified>
  <dc:subject>2026-2032年中国数字资产管理行业研究与市场前景分析报告</dc:subject>
  <dc:title>2026-2032年中国数字资产管理行业研究与市场前景分析报告</dc:title>
  <cp:keywords>2026-2032年中国数字资产管理行业研究与市场前景分析报告</cp:keywords>
  <dc:description>2026-2032年中国数字资产管理行业研究与市场前景分析报告</dc:description>
</cp:coreProperties>
</file>