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97841631c41e7" w:history="1">
              <w:r>
                <w:rPr>
                  <w:rStyle w:val="Hyperlink"/>
                </w:rPr>
                <w:t>2023-2029年中国普惠金融市场深度调研与发展趋势分析报告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97841631c41e7" w:history="1">
              <w:r>
                <w:rPr>
                  <w:rStyle w:val="Hyperlink"/>
                </w:rPr>
                <w:t>2023-2029年中国普惠金融市场深度调研与发展趋势分析报告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97841631c41e7" w:history="1">
                <w:r>
                  <w:rPr>
                    <w:rStyle w:val="Hyperlink"/>
                  </w:rPr>
                  <w:t>https://www.20087.com/1/07/PuHuiJinRongHangYeQuShiFenXi.html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惠金融旨在通过提供可负担的金融服务，如储蓄、信贷、保险和支付，促进社会包容性增长，特别是针对低收入人群和小微企业。目前，金融科技的快速发展，包括移动银行、数字钱包和信用评分算法，正在消除传统金融体系的壁垒，使金融服务触达更多偏远地区和未充分服务的人群。同时，政策支持和金融教育的加强，为普惠金融的普及创造了有利条件。</w:t>
      </w:r>
      <w:r>
        <w:rPr>
          <w:rFonts w:hint="eastAsia"/>
        </w:rPr>
        <w:br/>
      </w:r>
      <w:r>
        <w:rPr>
          <w:rFonts w:hint="eastAsia"/>
        </w:rPr>
        <w:t>　　未来，普惠金融将更加注重数字化、定制化和可持续性。随着5G、区块链和大数据技术的成熟，金融服务将更加无缝和实时，实现跨境支付、供应链融资和智能合约等高级功能。同时，利用机器学习和大数据分析，金融机构将能够提供更加个性化的产品和服务，满足不同客户群体的特定需求。此外，强调环境、社会和治理（ESG）原则的绿色金融和影响力投资，将成为普惠金融的新趋势，引导资金流向可持续发展项目，促进经济与社会的共同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97841631c41e7" w:history="1">
        <w:r>
          <w:rPr>
            <w:rStyle w:val="Hyperlink"/>
          </w:rPr>
          <w:t>2023-2029年中国普惠金融市场深度调研与发展趋势分析报告</w:t>
        </w:r>
      </w:hyperlink>
      <w:r>
        <w:rPr>
          <w:rFonts w:hint="eastAsia"/>
        </w:rPr>
        <w:t>》基于多年普惠金融行业研究积累，结合当前市场发展现状，依托国家权威数据资源和长期市场监测数据库，对普惠金融行业进行了全面调研与分析。报告详细阐述了普惠金融市场规模、市场前景、发展趋势、技术现状及未来方向，重点分析了行业内主要企业的竞争格局，并通过SWOT分析揭示了普惠金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897841631c41e7" w:history="1">
        <w:r>
          <w:rPr>
            <w:rStyle w:val="Hyperlink"/>
          </w:rPr>
          <w:t>2023-2029年中国普惠金融市场深度调研与发展趋势分析报告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》为投资者提供了准确的市场现状解读，帮助预判行业前景，挖掘投资价值，同时从投资策略和营销策略等角度提出实用建议，助力投资者在普惠金融行业中把握机遇、规避风险。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普惠金融产业概述</w:t>
      </w:r>
      <w:r>
        <w:rPr>
          <w:rFonts w:hint="eastAsia"/>
        </w:rPr>
        <w:br/>
      </w:r>
      <w:r>
        <w:rPr>
          <w:rFonts w:hint="eastAsia"/>
        </w:rPr>
        <w:t>　　第一节 普惠金融定义</w:t>
      </w:r>
      <w:r>
        <w:rPr>
          <w:rFonts w:hint="eastAsia"/>
        </w:rPr>
        <w:br/>
      </w:r>
      <w:r>
        <w:rPr>
          <w:rFonts w:hint="eastAsia"/>
        </w:rPr>
        <w:t>　　第二节 普惠金融行业特点</w:t>
      </w:r>
      <w:r>
        <w:rPr>
          <w:rFonts w:hint="eastAsia"/>
        </w:rPr>
        <w:br/>
      </w:r>
      <w:r>
        <w:rPr>
          <w:rFonts w:hint="eastAsia"/>
        </w:rPr>
        <w:t>　　第三节 普惠金融产业链分析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2022-2023年中国普惠金融行业运行环境分析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中国普惠金融运行经济环境分析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中国普惠金融产业政策环境分析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一、普惠金融行业监管体制</w:t>
      </w:r>
      <w:r>
        <w:rPr>
          <w:rFonts w:hint="eastAsia"/>
        </w:rPr>
        <w:br/>
      </w:r>
      <w:r>
        <w:rPr>
          <w:rFonts w:hint="eastAsia"/>
        </w:rPr>
        <w:t>　　　　二、普惠金融行业主要法规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三、主要普惠金融产业政策</w:t>
      </w:r>
      <w:r>
        <w:rPr>
          <w:rFonts w:hint="eastAsia"/>
        </w:rPr>
        <w:br/>
      </w:r>
      <w:r>
        <w:rPr>
          <w:rFonts w:hint="eastAsia"/>
        </w:rPr>
        <w:t>　　第三节 中国普惠金融产业社会环境分析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国外普惠金融行业发展态势分析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国外普惠金融市场发展现状分析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国外主要国家普惠金融市场现状</w:t>
      </w:r>
      <w:r>
        <w:rPr>
          <w:rFonts w:hint="eastAsia"/>
        </w:rPr>
        <w:br/>
      </w:r>
      <w:r>
        <w:rPr>
          <w:rFonts w:hint="eastAsia"/>
        </w:rPr>
        <w:t>　　第三节 国外普惠金融行业发展趋势预测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中国普惠金融行业市场分析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2018-2023年中国普惠金融行业规模情况</w:t>
      </w:r>
      <w:r>
        <w:rPr>
          <w:rFonts w:hint="eastAsia"/>
        </w:rPr>
        <w:br/>
      </w:r>
      <w:r>
        <w:rPr>
          <w:rFonts w:hint="eastAsia"/>
        </w:rPr>
        <w:t>　　　　一、普惠金融行业市场规模情况分析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二、普惠金融行业单位规模情况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三、普惠金融行业人员规模情况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2018-2023年中国普惠金融行业财务能力分析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一、普惠金融行业盈利能力分析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二、普惠金融行业偿债能力分析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三、普惠金融行业营运能力分析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四、普惠金融行业发展能力分析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2022-2023年中国普惠金融行业热点动态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2023年中国普惠金融行业面临的挑战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中国重点地区普惠金融行业市场调研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重点地区（一）普惠金融市场调研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重点地区（二）普惠金融市场调研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重点地区（三）普惠金融市场调研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重点地区（四）普惠金融市场调研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重点地区（五）普惠金融市场调研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中国普惠金融行业价格走势及影响因素分析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国内普惠金融行业价格回顾</w:t>
      </w:r>
      <w:r>
        <w:rPr>
          <w:rFonts w:hint="eastAsia"/>
        </w:rPr>
        <w:br/>
      </w:r>
      <w:r>
        <w:rPr>
          <w:rFonts w:hint="eastAsia"/>
        </w:rPr>
        <w:t>　　第二节 国内普惠金融行业价格走势预测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国内普惠金融行业价格影响因素分析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中国普惠金融行业客户调研</w:t>
      </w:r>
      <w:r>
        <w:rPr>
          <w:rFonts w:hint="eastAsia"/>
        </w:rPr>
        <w:br/>
      </w:r>
      <w:r>
        <w:rPr>
          <w:rFonts w:hint="eastAsia"/>
        </w:rPr>
        <w:t>　　　　一、普惠金融行业客户偏好调查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二、客户对普惠金融品牌的首要认知渠道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三、普惠金融品牌忠诚度调查</w:t>
      </w:r>
      <w:r>
        <w:rPr>
          <w:rFonts w:hint="eastAsia"/>
        </w:rPr>
        <w:br/>
      </w:r>
      <w:r>
        <w:rPr>
          <w:rFonts w:hint="eastAsia"/>
        </w:rPr>
        <w:t>　　　　四、普惠金融行业客户消费理念调研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中国普惠金融行业竞争格局分析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2023年普惠金融行业集中度分析</w:t>
      </w:r>
      <w:r>
        <w:rPr>
          <w:rFonts w:hint="eastAsia"/>
        </w:rPr>
        <w:br/>
      </w:r>
      <w:r>
        <w:rPr>
          <w:rFonts w:hint="eastAsia"/>
        </w:rPr>
        <w:t>　　　　一、普惠金融市场集中度分析</w:t>
      </w:r>
      <w:r>
        <w:rPr>
          <w:rFonts w:hint="eastAsia"/>
        </w:rPr>
        <w:br/>
      </w:r>
      <w:r>
        <w:rPr>
          <w:rFonts w:hint="eastAsia"/>
        </w:rPr>
        <w:t>　　　　二、普惠金融企业集中度分析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2022-2023年普惠金融行业竞争格局分析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一、普惠金融行业竞争策略分析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二、普惠金融行业竞争格局展望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三、我国普惠金融市场竞争趋势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普惠金融行业重点企业发展调研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普惠金融企业发展策略分析</w:t>
      </w:r>
      <w:r>
        <w:rPr>
          <w:rFonts w:hint="eastAsia"/>
        </w:rPr>
        <w:br/>
      </w:r>
      <w:r>
        <w:rPr>
          <w:rFonts w:hint="eastAsia"/>
        </w:rPr>
        <w:t>　　第一节 普惠金融市场策略分析</w:t>
      </w:r>
      <w:r>
        <w:rPr>
          <w:rFonts w:hint="eastAsia"/>
        </w:rPr>
        <w:br/>
      </w:r>
      <w:r>
        <w:rPr>
          <w:rFonts w:hint="eastAsia"/>
        </w:rPr>
        <w:t>　　　　一、普惠金融价格策略分析</w:t>
      </w:r>
      <w:r>
        <w:rPr>
          <w:rFonts w:hint="eastAsia"/>
        </w:rPr>
        <w:br/>
      </w:r>
      <w:r>
        <w:rPr>
          <w:rFonts w:hint="eastAsia"/>
        </w:rPr>
        <w:t>　　　　二、普惠金融渠道策略分析</w:t>
      </w:r>
      <w:r>
        <w:rPr>
          <w:rFonts w:hint="eastAsia"/>
        </w:rPr>
        <w:br/>
      </w:r>
      <w:r>
        <w:rPr>
          <w:rFonts w:hint="eastAsia"/>
        </w:rPr>
        <w:t>　　第二节 普惠金融销售策略分析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提高普惠金融企业竞争力的策略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一、提高中国普惠金融企业核心竞争力的对策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二、普惠金融企业提升竞争力的主要方向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三、影响普惠金融企业核心竞争力的因素及提升途径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四、提高普惠金融企业竞争力的策略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普惠金融行业投资风险与控制策略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普惠金融行业SWOT模型分析</w:t>
      </w:r>
      <w:r>
        <w:rPr>
          <w:rFonts w:hint="eastAsia"/>
        </w:rPr>
        <w:br/>
      </w:r>
      <w:r>
        <w:rPr>
          <w:rFonts w:hint="eastAsia"/>
        </w:rPr>
        <w:t>　　　　一、普惠金融行业优势分析</w:t>
      </w:r>
      <w:r>
        <w:rPr>
          <w:rFonts w:hint="eastAsia"/>
        </w:rPr>
        <w:br/>
      </w:r>
      <w:r>
        <w:rPr>
          <w:rFonts w:hint="eastAsia"/>
        </w:rPr>
        <w:t>　　　　二、普惠金融行业劣势分析</w:t>
      </w:r>
      <w:r>
        <w:rPr>
          <w:rFonts w:hint="eastAsia"/>
        </w:rPr>
        <w:br/>
      </w:r>
      <w:r>
        <w:rPr>
          <w:rFonts w:hint="eastAsia"/>
        </w:rPr>
        <w:t>　　　　三、普惠金融行业机会分析</w:t>
      </w:r>
      <w:r>
        <w:rPr>
          <w:rFonts w:hint="eastAsia"/>
        </w:rPr>
        <w:br/>
      </w:r>
      <w:r>
        <w:rPr>
          <w:rFonts w:hint="eastAsia"/>
        </w:rPr>
        <w:t>　　　　四、普惠金融行业风险分析</w:t>
      </w:r>
      <w:r>
        <w:rPr>
          <w:rFonts w:hint="eastAsia"/>
        </w:rPr>
        <w:br/>
      </w:r>
      <w:r>
        <w:rPr>
          <w:rFonts w:hint="eastAsia"/>
        </w:rPr>
        <w:t>　　第二节 普惠金融行业投资风险及控制策略分析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一、普惠金融市场风险及控制策略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二、普惠金融行业政策风险及控制策略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三、普惠金融行业经营风险及控制策略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四、普惠金融同业竞争风险及控制策略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五、普惠金融行业其他风险及控制策略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2023-2029年中国普惠金融行业投资潜力及发展趋势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2023-2029年普惠金融行业投资潜力分析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一、普惠金融行业重点可投资领域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二、普惠金融行业目标市场需求潜力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三、普惠金融行业投资潜力综合评判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 2023-2029年中国普惠金融行业发展趋势分析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一、普惠金融行业规模发展趋势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二、未来普惠金融产业创新的发展趋势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三、“十四五”期间我国普惠金融行业发展剖析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五、未来普惠金融行业发展变局剖析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97841631c41e7" w:history="1">
        <w:r>
          <w:rPr>
            <w:rStyle w:val="Hyperlink"/>
          </w:rPr>
          <w:t>2023-2029年中国普惠金融市场深度调研与发展趋势分析报告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97841631c41e7" w:history="1">
        <w:r>
          <w:rPr>
            <w:rStyle w:val="Hyperlink"/>
          </w:rPr>
          <w:t>https://www.20087.com/1/07/PuHuiJinRongHangYeQuShiFenXi.html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惠金融是哪里的贷款公司、普惠金融新生态加速形成、普惠电话24小时人工服务热线、普惠金融起诉短信是真的吗、普惠金融怎么查自己的贷款、普惠金融名词解释、普惠金融平台电话多少、普惠金融电话人工服务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e1d5d29844d37" w:history="1">
      <w:r>
        <w:rPr>
          <w:rStyle w:val="Hyperlink"/>
        </w:rPr>
        <w:t>2023-2029年中国普惠金融市场深度调研与发展趋势分析报告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PuHuiJinRongHangYeQuShiFenXi.html" TargetMode="External" Id="Rcb897841631c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PuHuiJinRongHangYeQuShiFenXi.html" TargetMode="External" Id="Rc3ee1d5d2984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2023-02-15T07:18:00Z</dcterms:created>
  <dcterms:modified xsi:type="dcterms:W3CDTF">2023-02-15T08:18:00Z</dcterms:modified>
  <dc:subject>2023-2029年中国普惠金融市场深度调研与发展趋势分析报告</dc:subject>
  <dc:title>2023-2029年中国普惠金融市场深度调研与发展趋势分析报告</dc:title>
  <cp:keywords>2023-2029年中国普惠金融市场深度调研与发展趋势分析报告</cp:keywords>
  <dc:description>2023-2029年中国普惠金融市场深度调研与发展趋势分析报告</dc:description>
</cp:coreProperties>
</file>