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1b9d48ae7f4384" w:history="1">
              <w:r>
                <w:rPr>
                  <w:rStyle w:val="Hyperlink"/>
                </w:rPr>
                <w:t>2024-2030年中国研制生物制品行业市场分析及发展前景预测报告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1b9d48ae7f4384" w:history="1">
              <w:r>
                <w:rPr>
                  <w:rStyle w:val="Hyperlink"/>
                </w:rPr>
                <w:t>2024-2030年中国研制生物制品行业市场分析及发展前景预测报告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3078771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1b9d48ae7f4384" w:history="1">
                <w:r>
                  <w:rPr>
                    <w:rStyle w:val="Hyperlink"/>
                  </w:rPr>
                  <w:t>https://www.20087.com/1/77/YanZhiShengWuZhiPinShiChangQianJing.html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制品，包括疫苗、抗体药物、细胞疗法等，是现代生物医药产业的核心部分。近年来，随着基因编辑、细胞培养和蛋白质工程技术的进步，生物制品的研发周期缩短，生产效率提高。COVID-19大流行期间，mRNA疫苗的成功开发和快速审批，展示了生物制品在应对突发公共卫生事件中的巨大潜力。</w:t>
      </w:r>
      <w:r>
        <w:rPr>
          <w:rFonts w:hint="eastAsia"/>
        </w:rPr>
        <w:br/>
      </w:r>
      <w:r>
        <w:rPr>
          <w:rFonts w:hint="eastAsia"/>
        </w:rPr>
        <w:t>　　未来，生物制品的研发将更加侧重于精准医疗和个性化治疗。基因组学和蛋白质组学的数据将用于指导药物靶点的选择，实现更精准的疾病诊断和治疗。同时，个性化生物制品，如基于个体基因组信息定制的免疫疗法，将开启个体化医疗的新时代，提高治疗效果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1b9d48ae7f4384" w:history="1">
        <w:r>
          <w:rPr>
            <w:rStyle w:val="Hyperlink"/>
          </w:rPr>
          <w:t>2024-2030年中国研制生物制品行业市场分析及发展前景预测报告</w:t>
        </w:r>
      </w:hyperlink>
      <w:r>
        <w:rPr>
          <w:rFonts w:hint="eastAsia"/>
        </w:rPr>
        <w:t>》基于国家统计局及相关协会的权威数据，系统研究了研制生物制品行业的市场需求、市场规模及产业链现状，分析了研制生物制品价格波动、细分市场动态及重点企业的经营表现，科学预测了研制生物制品市场前景与发展趋势，揭示了潜在需求与投资机会，同时指出了研制生物制品行业可能面临的风险。通过对研制生物制品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研制生物制品概述</w:t>
      </w:r>
      <w:r>
        <w:rPr>
          <w:rFonts w:hint="eastAsia"/>
        </w:rPr>
        <w:br/>
      </w:r>
      <w:r>
        <w:rPr>
          <w:rFonts w:hint="eastAsia"/>
        </w:rPr>
        <w:t>　　第一节 研制生物制品定义</w:t>
      </w:r>
      <w:r>
        <w:rPr>
          <w:rFonts w:hint="eastAsia"/>
        </w:rPr>
        <w:br/>
      </w:r>
      <w:r>
        <w:rPr>
          <w:rFonts w:hint="eastAsia"/>
        </w:rPr>
        <w:t>　　第二节 研制生物制品行业发展历程</w:t>
      </w:r>
      <w:r>
        <w:rPr>
          <w:rFonts w:hint="eastAsia"/>
        </w:rPr>
        <w:br/>
      </w:r>
      <w:r>
        <w:rPr>
          <w:rFonts w:hint="eastAsia"/>
        </w:rPr>
        <w:t>　　第三节 研制生物制品分类情况</w:t>
      </w:r>
      <w:r>
        <w:rPr>
          <w:rFonts w:hint="eastAsia"/>
        </w:rPr>
        <w:br/>
      </w:r>
      <w:r>
        <w:rPr>
          <w:rFonts w:hint="eastAsia"/>
        </w:rPr>
        <w:t>　　第四节 研制生物制品产业链分析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二、研制生物制品产业链模型分析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2019-2024年中制生物制品行业发展环境分析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2019-2024年中制生物制品行业发展政策环境分析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2019-2024年中制生物制品行业发展社会环境分析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中制生物制品生产现状分析</w:t>
      </w:r>
      <w:r>
        <w:rPr>
          <w:rFonts w:hint="eastAsia"/>
        </w:rPr>
        <w:br/>
      </w:r>
      <w:r>
        <w:rPr>
          <w:rFonts w:hint="eastAsia"/>
        </w:rPr>
        <w:t>　　第一节 研制生物制品行业总体规模</w:t>
      </w:r>
      <w:r>
        <w:rPr>
          <w:rFonts w:hint="eastAsia"/>
        </w:rPr>
        <w:br/>
      </w:r>
      <w:r>
        <w:rPr>
          <w:rFonts w:hint="eastAsia"/>
        </w:rPr>
        <w:t>　　第一节 研制生物制品市场容量概况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研制生物制品产值概况</w:t>
      </w:r>
      <w:r>
        <w:rPr>
          <w:rFonts w:hint="eastAsia"/>
        </w:rPr>
        <w:br/>
      </w:r>
      <w:r>
        <w:rPr>
          <w:rFonts w:hint="eastAsia"/>
        </w:rPr>
        <w:t>　　　　一、2019-2024年产值分析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三、2024-2030年产值预测</w:t>
      </w:r>
      <w:r>
        <w:rPr>
          <w:rFonts w:hint="eastAsia"/>
        </w:rPr>
        <w:br/>
      </w:r>
      <w:r>
        <w:rPr>
          <w:rFonts w:hint="eastAsia"/>
        </w:rPr>
        <w:t>　　第四节 研制生物制品产业的生命周期分析</w:t>
      </w:r>
      <w:r>
        <w:rPr>
          <w:rFonts w:hint="eastAsia"/>
        </w:rPr>
        <w:br/>
      </w:r>
      <w:r>
        <w:rPr>
          <w:rFonts w:hint="eastAsia"/>
        </w:rPr>
        <w:t>　　第五节 研制生物制品产业供需情况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研制生物制品国内产品价格走势及影响因素分析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2019-2024年中制生物制品行业总体发展状况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中制生物制品行业产销情况分析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中制生物制品行业财务能力分析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2019-2024年中制生物制品行业发展概况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2019-2024年中制生物制品市场发展现状分析</w:t>
      </w:r>
      <w:r>
        <w:rPr>
          <w:rFonts w:hint="eastAsia"/>
        </w:rPr>
        <w:br/>
      </w:r>
      <w:r>
        <w:rPr>
          <w:rFonts w:hint="eastAsia"/>
        </w:rPr>
        <w:t>　　第二节 2019-2024年中制生物制品行业发展特点分析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2019-2024年中制生物制品行业市场现状分析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研制生物制品行业市场竞争策略分析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研制生物制品市场竞争策略分析</w:t>
      </w:r>
      <w:r>
        <w:rPr>
          <w:rFonts w:hint="eastAsia"/>
        </w:rPr>
        <w:br/>
      </w:r>
      <w:r>
        <w:rPr>
          <w:rFonts w:hint="eastAsia"/>
        </w:rPr>
        <w:t>　　　　一、研制生物制品市场增长潜力分析</w:t>
      </w:r>
      <w:r>
        <w:rPr>
          <w:rFonts w:hint="eastAsia"/>
        </w:rPr>
        <w:br/>
      </w:r>
      <w:r>
        <w:rPr>
          <w:rFonts w:hint="eastAsia"/>
        </w:rPr>
        <w:t>　　　　二、研制生物制品产品竞争策略分析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研制生物制品企业竞争策略分析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一、2024-2030年我制生物制品市场竞争趋势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二、2024-2030年研制生物制品行业竞争展望</w:t>
      </w:r>
      <w:r>
        <w:rPr>
          <w:rFonts w:hint="eastAsia"/>
        </w:rPr>
        <w:br/>
      </w:r>
      <w:r>
        <w:rPr>
          <w:rFonts w:hint="eastAsia"/>
        </w:rPr>
        <w:t>　　　　三、2024-2030年研制生物制品行业竞争策略分析</w:t>
      </w:r>
      <w:r>
        <w:rPr>
          <w:rFonts w:hint="eastAsia"/>
        </w:rPr>
        <w:br/>
      </w:r>
      <w:r>
        <w:rPr>
          <w:rFonts w:hint="eastAsia"/>
        </w:rPr>
        <w:t>　　　　　　1 、产品策略</w:t>
      </w:r>
      <w:r>
        <w:rPr>
          <w:rFonts w:hint="eastAsia"/>
        </w:rPr>
        <w:br/>
      </w:r>
      <w:r>
        <w:rPr>
          <w:rFonts w:hint="eastAsia"/>
        </w:rPr>
        <w:t>　　　　　　1 ）市场细分策略</w:t>
      </w:r>
      <w:r>
        <w:rPr>
          <w:rFonts w:hint="eastAsia"/>
        </w:rPr>
        <w:br/>
      </w:r>
      <w:r>
        <w:rPr>
          <w:rFonts w:hint="eastAsia"/>
        </w:rPr>
        <w:t>　　　　　　2 ）目标市场的选择</w:t>
      </w:r>
      <w:r>
        <w:rPr>
          <w:rFonts w:hint="eastAsia"/>
        </w:rPr>
        <w:br/>
      </w:r>
      <w:r>
        <w:rPr>
          <w:rFonts w:hint="eastAsia"/>
        </w:rPr>
        <w:t>　　　　　　2 、营销渠道</w:t>
      </w:r>
      <w:r>
        <w:rPr>
          <w:rFonts w:hint="eastAsia"/>
        </w:rPr>
        <w:br/>
      </w:r>
      <w:r>
        <w:rPr>
          <w:rFonts w:hint="eastAsia"/>
        </w:rPr>
        <w:t>　　　　　　1 ）销售模式分类</w:t>
      </w:r>
      <w:r>
        <w:rPr>
          <w:rFonts w:hint="eastAsia"/>
        </w:rPr>
        <w:br/>
      </w:r>
      <w:r>
        <w:rPr>
          <w:rFonts w:hint="eastAsia"/>
        </w:rPr>
        <w:t>　　　　　　2 ）市场投资建议</w:t>
      </w:r>
      <w:r>
        <w:rPr>
          <w:rFonts w:hint="eastAsia"/>
        </w:rPr>
        <w:br/>
      </w:r>
      <w:r>
        <w:rPr>
          <w:rFonts w:hint="eastAsia"/>
        </w:rPr>
        <w:t>　　　　　　3 、价格策略</w:t>
      </w:r>
      <w:r>
        <w:rPr>
          <w:rFonts w:hint="eastAsia"/>
        </w:rPr>
        <w:br/>
      </w:r>
      <w:r>
        <w:rPr>
          <w:rFonts w:hint="eastAsia"/>
        </w:rPr>
        <w:t>　　　　　　1 ）提升产品质量</w:t>
      </w:r>
      <w:r>
        <w:rPr>
          <w:rFonts w:hint="eastAsia"/>
        </w:rPr>
        <w:br/>
      </w:r>
      <w:r>
        <w:rPr>
          <w:rFonts w:hint="eastAsia"/>
        </w:rPr>
        <w:t>　　　　　　2 ）促进产品多元化发展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研制生物制品行业投资与趋势预测分析</w:t>
      </w:r>
      <w:r>
        <w:rPr>
          <w:rFonts w:hint="eastAsia"/>
        </w:rPr>
        <w:br/>
      </w:r>
      <w:r>
        <w:rPr>
          <w:rFonts w:hint="eastAsia"/>
        </w:rPr>
        <w:t>　　　　一、2019-2024年总体投资结构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三、2019-2024年投资增速情况</w:t>
      </w:r>
      <w:r>
        <w:rPr>
          <w:rFonts w:hint="eastAsia"/>
        </w:rPr>
        <w:br/>
      </w:r>
      <w:r>
        <w:rPr>
          <w:rFonts w:hint="eastAsia"/>
        </w:rPr>
        <w:t>　　　　四、2019-2024年分地区投资分析</w:t>
      </w:r>
      <w:r>
        <w:rPr>
          <w:rFonts w:hint="eastAsia"/>
        </w:rPr>
        <w:br/>
      </w:r>
      <w:r>
        <w:rPr>
          <w:rFonts w:hint="eastAsia"/>
        </w:rPr>
        <w:t>　　第二节 研制生物制品行业投资机会分析</w:t>
      </w:r>
      <w:r>
        <w:rPr>
          <w:rFonts w:hint="eastAsia"/>
        </w:rPr>
        <w:br/>
      </w:r>
      <w:r>
        <w:rPr>
          <w:rFonts w:hint="eastAsia"/>
        </w:rPr>
        <w:t>　　　　一、研制生物制品投资项目分析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二、可以投资的研制生物制品模式</w:t>
      </w:r>
      <w:r>
        <w:rPr>
          <w:rFonts w:hint="eastAsia"/>
        </w:rPr>
        <w:br/>
      </w:r>
      <w:r>
        <w:rPr>
          <w:rFonts w:hint="eastAsia"/>
        </w:rPr>
        <w:t>　　　　三、2024年研制生物制品投资机会</w:t>
      </w:r>
      <w:r>
        <w:rPr>
          <w:rFonts w:hint="eastAsia"/>
        </w:rPr>
        <w:br/>
      </w:r>
      <w:r>
        <w:rPr>
          <w:rFonts w:hint="eastAsia"/>
        </w:rPr>
        <w:t>　　　　四、2024年研制生物制品投资新方向</w:t>
      </w:r>
      <w:r>
        <w:rPr>
          <w:rFonts w:hint="eastAsia"/>
        </w:rPr>
        <w:br/>
      </w:r>
      <w:r>
        <w:rPr>
          <w:rFonts w:hint="eastAsia"/>
        </w:rPr>
        <w:t>　　第三节 研制生物制品行业趋势预测分析</w:t>
      </w:r>
      <w:r>
        <w:rPr>
          <w:rFonts w:hint="eastAsia"/>
        </w:rPr>
        <w:br/>
      </w:r>
      <w:r>
        <w:rPr>
          <w:rFonts w:hint="eastAsia"/>
        </w:rPr>
        <w:t>　　　　一、新冠疫情下研制生物制品市场的趋势预测</w:t>
      </w:r>
      <w:r>
        <w:rPr>
          <w:rFonts w:hint="eastAsia"/>
        </w:rPr>
        <w:br/>
      </w:r>
      <w:r>
        <w:rPr>
          <w:rFonts w:hint="eastAsia"/>
        </w:rPr>
        <w:t>　　　　　　2 、加快企业创新体系的建设</w:t>
      </w:r>
      <w:r>
        <w:rPr>
          <w:rFonts w:hint="eastAsia"/>
        </w:rPr>
        <w:br/>
      </w:r>
      <w:r>
        <w:rPr>
          <w:rFonts w:hint="eastAsia"/>
        </w:rPr>
        <w:t>　　　　　　3 、加快实施品牌战略，全面提升产业竞争力</w:t>
      </w:r>
      <w:r>
        <w:rPr>
          <w:rFonts w:hint="eastAsia"/>
        </w:rPr>
        <w:br/>
      </w:r>
      <w:r>
        <w:rPr>
          <w:rFonts w:hint="eastAsia"/>
        </w:rPr>
        <w:t>　　　　　　4 、加快产业整合</w:t>
      </w:r>
      <w:r>
        <w:rPr>
          <w:rFonts w:hint="eastAsia"/>
        </w:rPr>
        <w:br/>
      </w:r>
      <w:r>
        <w:rPr>
          <w:rFonts w:hint="eastAsia"/>
        </w:rPr>
        <w:t>　　　　二、2024年研制生物制品市场面临的发展商机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2024-2030年中制生物制品行业趋势预测分析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2024-2030年中制生物制品行业发展预测分析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一、未来研制生物制品发展分析</w:t>
      </w:r>
      <w:r>
        <w:rPr>
          <w:rFonts w:hint="eastAsia"/>
        </w:rPr>
        <w:br/>
      </w:r>
      <w:r>
        <w:rPr>
          <w:rFonts w:hint="eastAsia"/>
        </w:rPr>
        <w:t>　　　　二、未来研制生物制品行业技术开发方向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2024-2030年中制生物制品行业市场前景分析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研制生物制品上游原材料供应状况分析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研制生物制品产业用户度分析</w:t>
      </w:r>
      <w:r>
        <w:rPr>
          <w:rFonts w:hint="eastAsia"/>
        </w:rPr>
        <w:br/>
      </w:r>
      <w:r>
        <w:rPr>
          <w:rFonts w:hint="eastAsia"/>
        </w:rPr>
        <w:t>　　第一节 研制生物制品产业用户认知程度</w:t>
      </w:r>
      <w:r>
        <w:rPr>
          <w:rFonts w:hint="eastAsia"/>
        </w:rPr>
        <w:br/>
      </w:r>
      <w:r>
        <w:rPr>
          <w:rFonts w:hint="eastAsia"/>
        </w:rPr>
        <w:t>　　第二节 研制生物制品产业用户关注因素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2024-2030年研制生物制品行业态势投资前景分析</w:t>
      </w:r>
      <w:r>
        <w:rPr>
          <w:rFonts w:hint="eastAsia"/>
        </w:rPr>
        <w:br/>
      </w:r>
      <w:r>
        <w:rPr>
          <w:rFonts w:hint="eastAsia"/>
        </w:rPr>
        <w:t>　　第一节 当前研制生物制品存在的问题</w:t>
      </w:r>
      <w:r>
        <w:rPr>
          <w:rFonts w:hint="eastAsia"/>
        </w:rPr>
        <w:br/>
      </w:r>
      <w:r>
        <w:rPr>
          <w:rFonts w:hint="eastAsia"/>
        </w:rPr>
        <w:t>　　第二节 研制生物制品未来发展预测分析</w:t>
      </w:r>
      <w:r>
        <w:rPr>
          <w:rFonts w:hint="eastAsia"/>
        </w:rPr>
        <w:br/>
      </w:r>
      <w:r>
        <w:rPr>
          <w:rFonts w:hint="eastAsia"/>
        </w:rPr>
        <w:t>　　　　一、中制生物制品发展方向分析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二、2024-2030年中制生物制品行业发展规模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三、2024-2030年中制生物制品行业发展趋势预测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2024-2030年中制生物制品行业投资前景分析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研制生物制品国内重点生产厂家分析</w:t>
      </w:r>
      <w:r>
        <w:rPr>
          <w:rFonts w:hint="eastAsia"/>
        </w:rPr>
        <w:br/>
      </w:r>
      <w:r>
        <w:rPr>
          <w:rFonts w:hint="eastAsia"/>
        </w:rPr>
        <w:t>　　第一节 北方大陆生物工程有限公司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第二节 济南海得贝海洋生物工程有限公司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第三节 深圳市利恒生物科技有限公司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第四节 昆明成象科技有限公司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第五节 中^智林^：均坤生物工程有限公司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研制生物制品地区销售分析</w:t>
      </w:r>
      <w:r>
        <w:rPr>
          <w:rFonts w:hint="eastAsia"/>
        </w:rPr>
        <w:br/>
      </w:r>
      <w:r>
        <w:rPr>
          <w:rFonts w:hint="eastAsia"/>
        </w:rPr>
        <w:t>　　　　一、研制生物制品各地区对比销售分析</w:t>
      </w:r>
      <w:r>
        <w:rPr>
          <w:rFonts w:hint="eastAsia"/>
        </w:rPr>
        <w:br/>
      </w:r>
      <w:r>
        <w:rPr>
          <w:rFonts w:hint="eastAsia"/>
        </w:rPr>
        <w:t>　　　　二、研制生物制品“重点地区一”销售分析</w:t>
      </w:r>
      <w:r>
        <w:rPr>
          <w:rFonts w:hint="eastAsia"/>
        </w:rPr>
        <w:br/>
      </w:r>
      <w:r>
        <w:rPr>
          <w:rFonts w:hint="eastAsia"/>
        </w:rPr>
        <w:t>　　　　　　1 、“规格”销售分析</w:t>
      </w:r>
      <w:r>
        <w:rPr>
          <w:rFonts w:hint="eastAsia"/>
        </w:rPr>
        <w:br/>
      </w:r>
      <w:r>
        <w:rPr>
          <w:rFonts w:hint="eastAsia"/>
        </w:rPr>
        <w:t>　　　　　　2 、厂家销售分析</w:t>
      </w:r>
      <w:r>
        <w:rPr>
          <w:rFonts w:hint="eastAsia"/>
        </w:rPr>
        <w:br/>
      </w:r>
      <w:r>
        <w:rPr>
          <w:rFonts w:hint="eastAsia"/>
        </w:rPr>
        <w:t>　　　　三、研制生物制品“重点地区二”销售分析</w:t>
      </w:r>
      <w:r>
        <w:rPr>
          <w:rFonts w:hint="eastAsia"/>
        </w:rPr>
        <w:br/>
      </w:r>
      <w:r>
        <w:rPr>
          <w:rFonts w:hint="eastAsia"/>
        </w:rPr>
        <w:t>　　　　　　1 、“规格”销售分析</w:t>
      </w:r>
      <w:r>
        <w:rPr>
          <w:rFonts w:hint="eastAsia"/>
        </w:rPr>
        <w:br/>
      </w:r>
      <w:r>
        <w:rPr>
          <w:rFonts w:hint="eastAsia"/>
        </w:rPr>
        <w:t>　　　　　　2 、厂家销售分析</w:t>
      </w:r>
      <w:r>
        <w:rPr>
          <w:rFonts w:hint="eastAsia"/>
        </w:rPr>
        <w:br/>
      </w:r>
      <w:r>
        <w:rPr>
          <w:rFonts w:hint="eastAsia"/>
        </w:rPr>
        <w:t>　　　　四、研制生物制品“重点地区三”销售分析</w:t>
      </w:r>
      <w:r>
        <w:rPr>
          <w:rFonts w:hint="eastAsia"/>
        </w:rPr>
        <w:br/>
      </w:r>
      <w:r>
        <w:rPr>
          <w:rFonts w:hint="eastAsia"/>
        </w:rPr>
        <w:t>　　　　　　1 、“规格”销售分析</w:t>
      </w:r>
      <w:r>
        <w:rPr>
          <w:rFonts w:hint="eastAsia"/>
        </w:rPr>
        <w:br/>
      </w:r>
      <w:r>
        <w:rPr>
          <w:rFonts w:hint="eastAsia"/>
        </w:rPr>
        <w:t>　　　　　　2 、厂家销售分析</w:t>
      </w:r>
      <w:r>
        <w:rPr>
          <w:rFonts w:hint="eastAsia"/>
        </w:rPr>
        <w:br/>
      </w:r>
      <w:r>
        <w:rPr>
          <w:rFonts w:hint="eastAsia"/>
        </w:rPr>
        <w:t>　　　　五、研制生物制品“重点地区四”销售分析</w:t>
      </w:r>
      <w:r>
        <w:rPr>
          <w:rFonts w:hint="eastAsia"/>
        </w:rPr>
        <w:br/>
      </w:r>
      <w:r>
        <w:rPr>
          <w:rFonts w:hint="eastAsia"/>
        </w:rPr>
        <w:t>　　　　　　1 、“规格”销售分析</w:t>
      </w:r>
      <w:r>
        <w:rPr>
          <w:rFonts w:hint="eastAsia"/>
        </w:rPr>
        <w:br/>
      </w:r>
      <w:r>
        <w:rPr>
          <w:rFonts w:hint="eastAsia"/>
        </w:rPr>
        <w:t>　　　　　　2 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研制生物制品产品竞争力优势分析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观点与结论</w:t>
      </w:r>
      <w:r>
        <w:rPr>
          <w:rFonts w:hint="eastAsia"/>
        </w:rPr>
        <w:br/>
      </w:r>
      <w:r>
        <w:rPr>
          <w:rFonts w:hint="eastAsia"/>
        </w:rPr>
        <w:t>　　　　一、研制生物制品行业趋势预测分析</w:t>
      </w:r>
      <w:r>
        <w:rPr>
          <w:rFonts w:hint="eastAsia"/>
        </w:rPr>
        <w:br/>
      </w:r>
      <w:r>
        <w:rPr>
          <w:rFonts w:hint="eastAsia"/>
        </w:rPr>
        <w:t>　　　　　　1 、把握客户对产品需求动向</w:t>
      </w:r>
      <w:r>
        <w:rPr>
          <w:rFonts w:hint="eastAsia"/>
        </w:rPr>
        <w:br/>
      </w:r>
      <w:r>
        <w:rPr>
          <w:rFonts w:hint="eastAsia"/>
        </w:rPr>
        <w:t>　　　　　　2 、渠道发展变化预测</w:t>
      </w:r>
      <w:r>
        <w:rPr>
          <w:rFonts w:hint="eastAsia"/>
        </w:rPr>
        <w:br/>
      </w:r>
      <w:r>
        <w:rPr>
          <w:rFonts w:hint="eastAsia"/>
        </w:rPr>
        <w:t>　　　　　　3 、行业总体市场机会分析</w:t>
      </w:r>
      <w:r>
        <w:rPr>
          <w:rFonts w:hint="eastAsia"/>
        </w:rPr>
        <w:br/>
      </w:r>
      <w:r>
        <w:rPr>
          <w:rFonts w:hint="eastAsia"/>
        </w:rPr>
        <w:t>　　　　二、研制生物制品企业营销策略</w:t>
      </w:r>
      <w:r>
        <w:rPr>
          <w:rFonts w:hint="eastAsia"/>
        </w:rPr>
        <w:br/>
      </w:r>
      <w:r>
        <w:rPr>
          <w:rFonts w:hint="eastAsia"/>
        </w:rPr>
        <w:t>　　　　　　1 、价格策略</w:t>
      </w:r>
      <w:r>
        <w:rPr>
          <w:rFonts w:hint="eastAsia"/>
        </w:rPr>
        <w:br/>
      </w:r>
      <w:r>
        <w:rPr>
          <w:rFonts w:hint="eastAsia"/>
        </w:rPr>
        <w:t>　　　　　　2 、渠道建设与管理策略</w:t>
      </w:r>
      <w:r>
        <w:rPr>
          <w:rFonts w:hint="eastAsia"/>
        </w:rPr>
        <w:br/>
      </w:r>
      <w:r>
        <w:rPr>
          <w:rFonts w:hint="eastAsia"/>
        </w:rPr>
        <w:t>　　　　　　3 、促销策略</w:t>
      </w:r>
      <w:r>
        <w:rPr>
          <w:rFonts w:hint="eastAsia"/>
        </w:rPr>
        <w:br/>
      </w:r>
      <w:r>
        <w:rPr>
          <w:rFonts w:hint="eastAsia"/>
        </w:rPr>
        <w:t>　　　　　　4 、服务策略</w:t>
      </w:r>
      <w:r>
        <w:rPr>
          <w:rFonts w:hint="eastAsia"/>
        </w:rPr>
        <w:br/>
      </w:r>
      <w:r>
        <w:rPr>
          <w:rFonts w:hint="eastAsia"/>
        </w:rPr>
        <w:t>　　　　　　5 、品牌策略</w:t>
      </w:r>
      <w:r>
        <w:rPr>
          <w:rFonts w:hint="eastAsia"/>
        </w:rPr>
        <w:br/>
      </w:r>
      <w:r>
        <w:rPr>
          <w:rFonts w:hint="eastAsia"/>
        </w:rPr>
        <w:t>　　　　三、研制生物制品企业投资趋势分析</w:t>
      </w:r>
      <w:r>
        <w:rPr>
          <w:rFonts w:hint="eastAsia"/>
        </w:rPr>
        <w:br/>
      </w:r>
      <w:r>
        <w:rPr>
          <w:rFonts w:hint="eastAsia"/>
        </w:rPr>
        <w:t>　　　　　　1 、子行业投资趋势分析</w:t>
      </w:r>
      <w:r>
        <w:rPr>
          <w:rFonts w:hint="eastAsia"/>
        </w:rPr>
        <w:br/>
      </w:r>
      <w:r>
        <w:rPr>
          <w:rFonts w:hint="eastAsia"/>
        </w:rPr>
        <w:t>　　　　　　2 、区域投资趋势分析</w:t>
      </w:r>
      <w:r>
        <w:rPr>
          <w:rFonts w:hint="eastAsia"/>
        </w:rPr>
        <w:br/>
      </w:r>
      <w:r>
        <w:rPr>
          <w:rFonts w:hint="eastAsia"/>
        </w:rPr>
        <w:t>　　　　　　3 、产业链投资趋势分析</w:t>
      </w:r>
      <w:r>
        <w:rPr>
          <w:rFonts w:hint="eastAsia"/>
        </w:rPr>
        <w:br/>
      </w:r>
      <w:r>
        <w:rPr>
          <w:rFonts w:hint="eastAsia"/>
        </w:rPr>
        <w:t>　　　　　　4 、生产策略</w:t>
      </w:r>
      <w:r>
        <w:rPr>
          <w:rFonts w:hint="eastAsia"/>
        </w:rPr>
        <w:br/>
      </w:r>
      <w:r>
        <w:rPr>
          <w:rFonts w:hint="eastAsia"/>
        </w:rPr>
        <w:t>　　　　　　5 、销售策略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研制生物制品行业现状</w:t>
      </w:r>
      <w:r>
        <w:rPr>
          <w:rFonts w:hint="eastAsia"/>
        </w:rPr>
        <w:br/>
      </w:r>
      <w:r>
        <w:rPr>
          <w:rFonts w:hint="eastAsia"/>
        </w:rPr>
        <w:t>　　图表 研制生物制品行业产业链调研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2019-2024年研制生物制品行业市场容量统计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2019-2024年中国研制生物制品行业市场规模情况</w:t>
      </w:r>
      <w:r>
        <w:rPr>
          <w:rFonts w:hint="eastAsia"/>
        </w:rPr>
        <w:br/>
      </w:r>
      <w:r>
        <w:rPr>
          <w:rFonts w:hint="eastAsia"/>
        </w:rPr>
        <w:t>　　图表 研制生物制品行业动态</w:t>
      </w:r>
      <w:r>
        <w:rPr>
          <w:rFonts w:hint="eastAsia"/>
        </w:rPr>
        <w:br/>
      </w:r>
      <w:r>
        <w:rPr>
          <w:rFonts w:hint="eastAsia"/>
        </w:rPr>
        <w:t>　　图表 2019-2024年中国研制生物制品行业销售收入统计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2019-2024年中国研制生物制品行业盈利统计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2019-2024年中国研制生物制品行业利润总额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2019-2024年中国研制生物制品行业企业数量统计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2019-2024年中国研制生物制品行业竞争力分析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2019-2024年中国研制生物制品行业盈利能力分析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2019-2024年中国研制生物制品行业运营能力分析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2019-2024年中国研制生物制品行业偿债能力分析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2019-2024年中国研制生物制品行业发展能力分析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2019-2024年中国研制生物制品行业经营效益分析</w:t>
      </w:r>
      <w:r>
        <w:rPr>
          <w:rFonts w:hint="eastAsia"/>
        </w:rPr>
        <w:br/>
      </w:r>
      <w:r>
        <w:rPr>
          <w:rFonts w:hint="eastAsia"/>
        </w:rPr>
        <w:t>　　图表 研制生物制品行业竞争对手分析</w:t>
      </w:r>
      <w:r>
        <w:rPr>
          <w:rFonts w:hint="eastAsia"/>
        </w:rPr>
        <w:br/>
      </w:r>
      <w:r>
        <w:rPr>
          <w:rFonts w:hint="eastAsia"/>
        </w:rPr>
        <w:t>　　图表 **地区研制生物制品市场规模</w:t>
      </w:r>
      <w:r>
        <w:rPr>
          <w:rFonts w:hint="eastAsia"/>
        </w:rPr>
        <w:br/>
      </w:r>
      <w:r>
        <w:rPr>
          <w:rFonts w:hint="eastAsia"/>
        </w:rPr>
        <w:t>　　图表 **地区研制生物制品行业市场需求</w:t>
      </w:r>
      <w:r>
        <w:rPr>
          <w:rFonts w:hint="eastAsia"/>
        </w:rPr>
        <w:br/>
      </w:r>
      <w:r>
        <w:rPr>
          <w:rFonts w:hint="eastAsia"/>
        </w:rPr>
        <w:t>　　图表 **地区研制生物制品市场调研</w:t>
      </w:r>
      <w:r>
        <w:rPr>
          <w:rFonts w:hint="eastAsia"/>
        </w:rPr>
        <w:br/>
      </w:r>
      <w:r>
        <w:rPr>
          <w:rFonts w:hint="eastAsia"/>
        </w:rPr>
        <w:t>　　图表 **地区研制生物制品行业市场需求分析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**地区研制生物制品市场规模</w:t>
      </w:r>
      <w:r>
        <w:rPr>
          <w:rFonts w:hint="eastAsia"/>
        </w:rPr>
        <w:br/>
      </w:r>
      <w:r>
        <w:rPr>
          <w:rFonts w:hint="eastAsia"/>
        </w:rPr>
        <w:t>　　图表 **地区研制生物制品行业市场需求</w:t>
      </w:r>
      <w:r>
        <w:rPr>
          <w:rFonts w:hint="eastAsia"/>
        </w:rPr>
        <w:br/>
      </w:r>
      <w:r>
        <w:rPr>
          <w:rFonts w:hint="eastAsia"/>
        </w:rPr>
        <w:t>　　图表 **地区研制生物制品市场调研</w:t>
      </w:r>
      <w:r>
        <w:rPr>
          <w:rFonts w:hint="eastAsia"/>
        </w:rPr>
        <w:br/>
      </w:r>
      <w:r>
        <w:rPr>
          <w:rFonts w:hint="eastAsia"/>
        </w:rPr>
        <w:t>　　图表 **地区研制生物制品行业市场需求分析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研制生物制品重点企业（一）基本信息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研制生物制品重点企业（一）经营情况分析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研制生物制品重点企业（一）盈利能力情况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研制生物制品重点企业（一）偿债能力情况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研制生物制品重点企业（一）运营能力情况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研制生物制品重点企业（一）成长能力情况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研制生物制品重点企业（二）基本信息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研制生物制品重点企业（二）经营情况分析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研制生物制品重点企业（二）盈利能力情况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研制生物制品重点企业（二）偿债能力情况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研制生物制品重点企业（二）运营能力情况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研制生物制品重点企业（二）成长能力情况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2024-2030年中国研制生物制品行业信息化</w:t>
      </w:r>
      <w:r>
        <w:rPr>
          <w:rFonts w:hint="eastAsia"/>
        </w:rPr>
        <w:br/>
      </w:r>
      <w:r>
        <w:rPr>
          <w:rFonts w:hint="eastAsia"/>
        </w:rPr>
        <w:t>　　图表 2024-2030年中国研制生物制品行业市场容量预测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2024-2030年中国研制生物制品行业市场规模预测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2024-2030年中国研制生物制品行业风险分析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2024-2030年中国研制生物制品市场前景分析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2024-2030年中国研制生物制品行业发展趋势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1b9d48ae7f4384" w:history="1">
        <w:r>
          <w:rPr>
            <w:rStyle w:val="Hyperlink"/>
          </w:rPr>
          <w:t>2024-2030年中国研制生物制品行业市场分析及发展前景预测报告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3078771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1b9d48ae7f4384" w:history="1">
        <w:r>
          <w:rPr>
            <w:rStyle w:val="Hyperlink"/>
          </w:rPr>
          <w:t>https://www.20087.com/1/77/YanZhiShengWuZhiPinShiChangQianJing.html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热点：生物制品工艺、研制生物制品的公司、生物制品定义、生物制品研发、生物制品的加工过程、生物制品研发属于什么行业、生物制品研究制造设备、生物制造产品有哪些、生物制品生产技术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b686a041504044" w:history="1">
      <w:r>
        <w:rPr>
          <w:rStyle w:val="Hyperlink"/>
        </w:rPr>
        <w:t>2024-2030年中国研制生物制品行业市场分析及发展前景预测报告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7/YanZhiShengWuZhiPinShiChangQianJing.html" TargetMode="External" Id="R051b9d48ae7f43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7/YanZhiShengWuZhiPinShiChangQianJing.html" TargetMode="External" Id="R41b686a0415040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2024-04-30T03:11:00Z</dcterms:created>
  <dcterms:modified xsi:type="dcterms:W3CDTF">2024-04-30T04:11:00Z</dcterms:modified>
  <dc:subject>2024-2030年中国研制生物制品行业市场分析及发展前景预测报告</dc:subject>
  <dc:title>2024-2030年中国研制生物制品行业市场分析及发展前景预测报告</dc:title>
  <cp:keywords>2024-2030年中国研制生物制品行业市场分析及发展前景预测报告</cp:keywords>
  <dc:description>2024-2030年中国研制生物制品行业市场分析及发展前景预测报告</dc:description>
</cp:coreProperties>
</file>