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6296a0f78425b" w:history="1">
              <w:r>
                <w:rPr>
                  <w:rStyle w:val="Hyperlink"/>
                </w:rPr>
                <w:t>2024-2030年中国结晶硅行业市场调研与趋势预测报告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6296a0f78425b" w:history="1">
              <w:r>
                <w:rPr>
                  <w:rStyle w:val="Hyperlink"/>
                </w:rPr>
                <w:t>2024-2030年中国结晶硅行业市场调研与趋势预测报告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6296a0f78425b" w:history="1">
                <w:r>
                  <w:rPr>
                    <w:rStyle w:val="Hyperlink"/>
                  </w:rPr>
                  <w:t>https://www.20087.com/1/67/JieJingGuiHangYeQuShi.html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硅是光伏产业的核心材料，占据了太阳能电池市场的主导地位。它分为单晶硅和多晶硅两种，其中单晶硅因更高的光电转换效率而逐渐成为市场主流。目前，随着全球对可再生能源需求的增长，结晶硅的生产技术不断成熟，产能快速扩张，同时成本持续下降，促进了光伏产业的快速发展和普及。此外，对硅片的切割、电池结构的优化及组件封装技术的改进，也在不断提升结晶硅太阳能电池的性能。</w:t>
      </w:r>
      <w:r>
        <w:rPr>
          <w:rFonts w:hint="eastAsia"/>
        </w:rPr>
        <w:br/>
      </w:r>
      <w:r>
        <w:rPr>
          <w:rFonts w:hint="eastAsia"/>
        </w:rPr>
        <w:t>　　未来，结晶硅光伏材料的发展趋势将聚焦于效率提升和成本降低。通过引入PERC（钝化发射极和背面接触）、HJT（异质结）等先进技术，进一步提升电池转换效率，同时探索硅片薄片化、连续拉晶等新工艺，减少原材料消耗，降低成本。此外，循环经济模式的推广，如废旧光伏组件的回收再利用，将成为行业可持续发展的重要方向。随着全球绿色低碳转型的加速，结晶硅材料的应用领域也将向更多创新领域拓展，如建筑一体化光伏(BIPV)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6296a0f78425b" w:history="1">
        <w:r>
          <w:rPr>
            <w:rStyle w:val="Hyperlink"/>
          </w:rPr>
          <w:t>2024-2030年中国结晶硅行业市场调研与趋势预测报告</w:t>
        </w:r>
      </w:hyperlink>
      <w:r>
        <w:rPr>
          <w:rFonts w:hint="eastAsia"/>
        </w:rPr>
        <w:t>》通过严谨的内容、翔实的分析、权威的数据和直观的图表，全面解析了结晶硅行业的市场规模、需求变化、价格波动以及产业链构成。结晶硅报告深入剖析了当前市场现状，科学预测了未来结晶硅市场前景与发展趋势，特别关注了结晶硅细分市场的机会与挑战。同时，对结晶硅重点企业的竞争地位、品牌影响力和市场集中度进行了全面评估。结晶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结晶硅行业相关概述</w:t>
      </w:r>
      <w:r>
        <w:rPr>
          <w:rFonts w:hint="eastAsia"/>
        </w:rPr>
        <w:br/>
      </w:r>
      <w:r>
        <w:rPr>
          <w:rFonts w:hint="eastAsia"/>
        </w:rPr>
        <w:t>　　　　一、结晶硅行业定义及特点</w:t>
      </w:r>
      <w:r>
        <w:rPr>
          <w:rFonts w:hint="eastAsia"/>
        </w:rPr>
        <w:br/>
      </w:r>
      <w:r>
        <w:rPr>
          <w:rFonts w:hint="eastAsia"/>
        </w:rPr>
        <w:t>　　　　　　1、结晶硅行业定义</w:t>
      </w:r>
      <w:r>
        <w:rPr>
          <w:rFonts w:hint="eastAsia"/>
        </w:rPr>
        <w:br/>
      </w:r>
      <w:r>
        <w:rPr>
          <w:rFonts w:hint="eastAsia"/>
        </w:rPr>
        <w:t>　　　　　　2、结晶硅行业特点</w:t>
      </w:r>
      <w:r>
        <w:rPr>
          <w:rFonts w:hint="eastAsia"/>
        </w:rPr>
        <w:br/>
      </w:r>
      <w:r>
        <w:rPr>
          <w:rFonts w:hint="eastAsia"/>
        </w:rPr>
        <w:t>　　　　二、结晶硅行业经营模式分析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1、结晶硅生产模式</w:t>
      </w:r>
      <w:r>
        <w:rPr>
          <w:rFonts w:hint="eastAsia"/>
        </w:rPr>
        <w:br/>
      </w:r>
      <w:r>
        <w:rPr>
          <w:rFonts w:hint="eastAsia"/>
        </w:rPr>
        <w:t>　　　　　　2、结晶硅采购模式</w:t>
      </w:r>
      <w:r>
        <w:rPr>
          <w:rFonts w:hint="eastAsia"/>
        </w:rPr>
        <w:br/>
      </w:r>
      <w:r>
        <w:rPr>
          <w:rFonts w:hint="eastAsia"/>
        </w:rPr>
        <w:t>　　　　　　3、结晶硅销售模式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2023-2024年世界结晶硅行业市场运行形势分析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2023-2024年全球结晶硅行业发展概况</w:t>
      </w:r>
      <w:r>
        <w:rPr>
          <w:rFonts w:hint="eastAsia"/>
        </w:rPr>
        <w:br/>
      </w:r>
      <w:r>
        <w:rPr>
          <w:rFonts w:hint="eastAsia"/>
        </w:rPr>
        <w:t>　　第二节 世界结晶硅行业发展走势</w:t>
      </w:r>
      <w:r>
        <w:rPr>
          <w:rFonts w:hint="eastAsia"/>
        </w:rPr>
        <w:br/>
      </w:r>
      <w:r>
        <w:rPr>
          <w:rFonts w:hint="eastAsia"/>
        </w:rPr>
        <w:t>　　　　一、全球结晶硅行业市场分布情况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二、全球结晶硅行业发展趋势分析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全球结晶硅行业重点国家和区域分析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2023-2024年中国结晶硅行业发展环境分析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结晶硅政策环境分析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结晶硅技术环境分析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2023-2024年结晶硅行业技术发展现状及趋势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当前我国结晶硅技术发展现状</w:t>
      </w:r>
      <w:r>
        <w:rPr>
          <w:rFonts w:hint="eastAsia"/>
        </w:rPr>
        <w:br/>
      </w:r>
      <w:r>
        <w:rPr>
          <w:rFonts w:hint="eastAsia"/>
        </w:rPr>
        <w:t>　　第二节 中外结晶硅技术差距及产生差距的主要原因分析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提高我国结晶硅技术的对策</w:t>
      </w:r>
      <w:r>
        <w:rPr>
          <w:rFonts w:hint="eastAsia"/>
        </w:rPr>
        <w:br/>
      </w:r>
      <w:r>
        <w:rPr>
          <w:rFonts w:hint="eastAsia"/>
        </w:rPr>
        <w:t>　　第四节 我国结晶硅研发、设计发展趋势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中国结晶硅行业市场规模情况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中国结晶硅行业盈利情况分析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中国结晶硅行业市场需求状况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一、2019-2024年结晶硅行业市场需求情况</w:t>
      </w:r>
      <w:r>
        <w:rPr>
          <w:rFonts w:hint="eastAsia"/>
        </w:rPr>
        <w:br/>
      </w:r>
      <w:r>
        <w:rPr>
          <w:rFonts w:hint="eastAsia"/>
        </w:rPr>
        <w:t>　　　　二、结晶硅行业市场需求特点分析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三、2024-2030年结晶硅行业市场需求预测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中国结晶硅行业市场供给状况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一、2019-2024年结晶硅行业市场供给情况</w:t>
      </w:r>
      <w:r>
        <w:rPr>
          <w:rFonts w:hint="eastAsia"/>
        </w:rPr>
        <w:br/>
      </w:r>
      <w:r>
        <w:rPr>
          <w:rFonts w:hint="eastAsia"/>
        </w:rPr>
        <w:t>　　　　二、结晶硅行业市场供给特点分析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三、2024-2030年结晶硅行业市场供给预测</w:t>
      </w:r>
      <w:r>
        <w:rPr>
          <w:rFonts w:hint="eastAsia"/>
        </w:rPr>
        <w:br/>
      </w:r>
      <w:r>
        <w:rPr>
          <w:rFonts w:hint="eastAsia"/>
        </w:rPr>
        <w:t>　　第五节 结晶硅行业市场供需平衡状况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2019-2024年中国结晶硅行业进出口情况分析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二、2019-2024年中国结晶硅行业出口分析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2024-2030年中国结晶硅行业进出口情况预测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一、2024-2030年中国结晶硅行业进口预测分析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二、2024-2030年中国结晶硅行业出口预测分析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影响结晶硅行业进出口变化的主要原因分析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2019-2024年中国结晶硅行业重点地区调研分析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二、**地区结晶硅市场调研分析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三、**地区结晶硅市场调研分析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四、**地区结晶硅市场调研分析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五、**地区结晶硅市场调研分析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六、**地区结晶硅市场调研分析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中国结晶硅行业市场行情分析预测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结晶硅价格影响因素分析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2024-2030年中国结晶硅市场价格趋向预测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结晶硅行业上游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结晶硅行业下游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结晶硅行业竞争格局分析</w:t>
      </w:r>
      <w:r>
        <w:rPr>
          <w:rFonts w:hint="eastAsia"/>
        </w:rPr>
        <w:br/>
      </w:r>
      <w:r>
        <w:rPr>
          <w:rFonts w:hint="eastAsia"/>
        </w:rPr>
        <w:t>　　第一节 结晶硅行业集中度分析</w:t>
      </w:r>
      <w:r>
        <w:rPr>
          <w:rFonts w:hint="eastAsia"/>
        </w:rPr>
        <w:br/>
      </w:r>
      <w:r>
        <w:rPr>
          <w:rFonts w:hint="eastAsia"/>
        </w:rPr>
        <w:t>　　　　一、结晶硅市场集中度分析</w:t>
      </w:r>
      <w:r>
        <w:rPr>
          <w:rFonts w:hint="eastAsia"/>
        </w:rPr>
        <w:br/>
      </w:r>
      <w:r>
        <w:rPr>
          <w:rFonts w:hint="eastAsia"/>
        </w:rPr>
        <w:t>　　　　二、结晶硅企业集中度分析</w:t>
      </w:r>
      <w:r>
        <w:rPr>
          <w:rFonts w:hint="eastAsia"/>
        </w:rPr>
        <w:br/>
      </w:r>
      <w:r>
        <w:rPr>
          <w:rFonts w:hint="eastAsia"/>
        </w:rPr>
        <w:t>　　　　三、结晶硅区域集中度分析</w:t>
      </w:r>
      <w:r>
        <w:rPr>
          <w:rFonts w:hint="eastAsia"/>
        </w:rPr>
        <w:br/>
      </w:r>
      <w:r>
        <w:rPr>
          <w:rFonts w:hint="eastAsia"/>
        </w:rPr>
        <w:t>　　第二节 结晶硅行业竞争格局分析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一、2023-2024年结晶硅行业竞争分析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二、2023-2024年中外结晶硅产品竞争分析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三、2023-2024年中国结晶硅市场竞争分析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四、2024-2030年国内主要结晶硅企业动向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结晶硅行业重点企业发展调研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结晶硅重点企业（一）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结晶硅重点企业（二）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结晶硅重点企业（三）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结晶硅重点企业（四）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结晶硅重点企业（五）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结晶硅重点企业（六）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结晶硅企业发展策略分析</w:t>
      </w:r>
      <w:r>
        <w:rPr>
          <w:rFonts w:hint="eastAsia"/>
        </w:rPr>
        <w:br/>
      </w:r>
      <w:r>
        <w:rPr>
          <w:rFonts w:hint="eastAsia"/>
        </w:rPr>
        <w:t>　　第一节 结晶硅市场策略分析</w:t>
      </w:r>
      <w:r>
        <w:rPr>
          <w:rFonts w:hint="eastAsia"/>
        </w:rPr>
        <w:br/>
      </w:r>
      <w:r>
        <w:rPr>
          <w:rFonts w:hint="eastAsia"/>
        </w:rPr>
        <w:t>　　　　一、结晶硅价格策略分析</w:t>
      </w:r>
      <w:r>
        <w:rPr>
          <w:rFonts w:hint="eastAsia"/>
        </w:rPr>
        <w:br/>
      </w:r>
      <w:r>
        <w:rPr>
          <w:rFonts w:hint="eastAsia"/>
        </w:rPr>
        <w:t>　　　　二、结晶硅渠道策略分析</w:t>
      </w:r>
      <w:r>
        <w:rPr>
          <w:rFonts w:hint="eastAsia"/>
        </w:rPr>
        <w:br/>
      </w:r>
      <w:r>
        <w:rPr>
          <w:rFonts w:hint="eastAsia"/>
        </w:rPr>
        <w:t>　　第二节 结晶硅销售策略分析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提高结晶硅企业竞争力的策略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对我国结晶硅品牌的战略思考</w:t>
      </w:r>
      <w:r>
        <w:rPr>
          <w:rFonts w:hint="eastAsia"/>
        </w:rPr>
        <w:br/>
      </w:r>
      <w:r>
        <w:rPr>
          <w:rFonts w:hint="eastAsia"/>
        </w:rPr>
        <w:t>　　　　一、结晶硅实施品牌战略的意义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三、我国结晶硅企业的品牌战略</w:t>
      </w:r>
      <w:r>
        <w:rPr>
          <w:rFonts w:hint="eastAsia"/>
        </w:rPr>
        <w:br/>
      </w:r>
      <w:r>
        <w:rPr>
          <w:rFonts w:hint="eastAsia"/>
        </w:rPr>
        <w:t>　　　　四、结晶硅品牌战略管理的策略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中国结晶硅行业营销策略分析</w:t>
      </w:r>
      <w:r>
        <w:rPr>
          <w:rFonts w:hint="eastAsia"/>
        </w:rPr>
        <w:br/>
      </w:r>
      <w:r>
        <w:rPr>
          <w:rFonts w:hint="eastAsia"/>
        </w:rPr>
        <w:t>　　第一节 结晶硅市场推广策略研究分析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一、做好结晶硅产品导入</w:t>
      </w:r>
      <w:r>
        <w:rPr>
          <w:rFonts w:hint="eastAsia"/>
        </w:rPr>
        <w:br/>
      </w:r>
      <w:r>
        <w:rPr>
          <w:rFonts w:hint="eastAsia"/>
        </w:rPr>
        <w:t>　　　　二、做好结晶硅产品组合和产品线决策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三、结晶硅行业城市市场推广策略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结晶硅行业渠道营销研究分析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一、结晶硅行业营销环境分析</w:t>
      </w:r>
      <w:r>
        <w:rPr>
          <w:rFonts w:hint="eastAsia"/>
        </w:rPr>
        <w:br/>
      </w:r>
      <w:r>
        <w:rPr>
          <w:rFonts w:hint="eastAsia"/>
        </w:rPr>
        <w:t>　　　　二、结晶硅行业现存的营销渠道分析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三、结晶硅行业终端市场营销管理策略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结晶硅行业营销战略研究分析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一、中国结晶硅行业有效整合营销策略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二、建立结晶硅行业厂商的双嬴模式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2024-2030年中国结晶硅行业前景与风险预测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2024年结晶硅市场前景分析</w:t>
      </w:r>
      <w:r>
        <w:rPr>
          <w:rFonts w:hint="eastAsia"/>
        </w:rPr>
        <w:br/>
      </w:r>
      <w:r>
        <w:rPr>
          <w:rFonts w:hint="eastAsia"/>
        </w:rPr>
        <w:t>　　第二节 2024年结晶硅发展趋势预测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2024-2030年中国结晶硅行业投资特性分析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一、2024-2030年中国结晶硅行业进入壁垒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二、2024-2030年中国结晶硅行业盈利模式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三、2024-2030年中国结晶硅行业盈利因素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2024-2030年中国结晶硅行业投资机会分析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一、2024-2030年中国结晶硅细分市场投资机会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二、2024-2030年中国结晶硅行业区域市场投资潜力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2024-2030年中国结晶硅行业投资风险分析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一、2024-2030年中国结晶硅行业市场竞争风险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二、2024-2030年中国结晶硅行业技术风险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三、2024-2030年中国结晶硅行业政策风险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四、2024-2030年中国结晶硅行业进入退出风险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2024-2030年中国结晶硅行业盈利模式与投资策略分析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国外结晶硅行业投资现状及经营模式分析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一、境外结晶硅行业成长情况调查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中国结晶硅行业商业模式探讨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中国结晶硅行业投资国际化发展战略分析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中国结晶硅行业投资策略分析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中国结晶硅行业资本运作战略选择方案研究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中:智:林:：中国结晶硅行业多元化经营战略的可行性分析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结晶硅行业历程</w:t>
      </w:r>
      <w:r>
        <w:rPr>
          <w:rFonts w:hint="eastAsia"/>
        </w:rPr>
        <w:br/>
      </w:r>
      <w:r>
        <w:rPr>
          <w:rFonts w:hint="eastAsia"/>
        </w:rPr>
        <w:t>　　图表 结晶硅行业生命周期</w:t>
      </w:r>
      <w:r>
        <w:rPr>
          <w:rFonts w:hint="eastAsia"/>
        </w:rPr>
        <w:br/>
      </w:r>
      <w:r>
        <w:rPr>
          <w:rFonts w:hint="eastAsia"/>
        </w:rPr>
        <w:t>　　图表 结晶硅行业产业链分析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2019-2024年中国结晶硅出口金额分析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2024年中国结晶硅出口国家及地区分析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2024-2030年中国结晶硅行业供需平衡预测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2024-2030年中国结晶硅行业市场规模预测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6296a0f78425b" w:history="1">
        <w:r>
          <w:rPr>
            <w:rStyle w:val="Hyperlink"/>
          </w:rPr>
          <w:t>2024-2030年中国结晶硅行业市场调研与趋势预测报告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6296a0f78425b" w:history="1">
        <w:r>
          <w:rPr>
            <w:rStyle w:val="Hyperlink"/>
          </w:rPr>
          <w:t>https://www.20087.com/1/67/JieJingGuiHangYeQuShi.html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8bcda6a68454e" w:history="1">
      <w:r>
        <w:rPr>
          <w:rStyle w:val="Hyperlink"/>
        </w:rPr>
        <w:t>2024-2030年中国结晶硅行业市场调研与趋势预测报告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eJingGuiHangYeQuShi.html" TargetMode="External" Id="Rc306296a0f78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eJingGuiHangYeQuShi.html" TargetMode="External" Id="Rce48bcda6a68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2024-03-09T02:46:00Z</dcterms:created>
  <dcterms:modified xsi:type="dcterms:W3CDTF">2024-03-09T03:46:00Z</dcterms:modified>
  <dc:subject>2024-2030年中国结晶硅行业市场调研与趋势预测报告</dc:subject>
  <dc:title>2024-2030年中国结晶硅行业市场调研与趋势预测报告</dc:title>
  <cp:keywords>2024-2030年中国结晶硅行业市场调研与趋势预测报告</cp:keywords>
  <dc:description>2024-2030年中国结晶硅行业市场调研与趋势预测报告</dc:description>
</cp:coreProperties>
</file>