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e4af9b53e4543" w:history="1">
              <w:r>
                <w:rPr>
                  <w:rStyle w:val="Hyperlink"/>
                </w:rPr>
                <w:t>2024-2030年中国连锁便利店行业分析及前景趋势报告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e4af9b53e4543" w:history="1">
              <w:r>
                <w:rPr>
                  <w:rStyle w:val="Hyperlink"/>
                </w:rPr>
                <w:t>2024-2030年中国连锁便利店行业分析及前景趋势报告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e4af9b53e4543" w:history="1">
                <w:r>
                  <w:rPr>
                    <w:rStyle w:val="Hyperlink"/>
                  </w:rPr>
                  <w:t>https://www.20087.com/1/57/LianSuoBianLiDianHangYeQianJingQuShi.html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便利店行业在全球范围内呈现稳定增长态势，尤其在亚洲市场尤为突出。随着城市化进程加速和消费者生活方式的转变，24小时营业、商品多样化、支付便捷的连锁便利店成为现代快节奏生活中不可或缺的一部分。这些便利店不仅提供日常生活必需品，还融入了餐饮服务、快递收发、票务代理等多元功能，增强了顾客的便利性和黏性。数字化转型是当前的一大趋势，通过移动支付、自助结账、线上购物线下取货等方式，提升顾客体验，同时利用大数据分析顾客行为，优化库存管理与个性化营销。</w:t>
      </w:r>
      <w:r>
        <w:rPr>
          <w:rFonts w:hint="eastAsia"/>
        </w:rPr>
        <w:br/>
      </w:r>
      <w:r>
        <w:rPr>
          <w:rFonts w:hint="eastAsia"/>
        </w:rPr>
        <w:t>　　未来，连锁便利店将更加注重智能化和个性化服务。通过物联网、AI技术的应用，实现库存智能化管理、动态定价以及智能补货，进一步提升运营效率。同时，环保可持续将成为重要议题，促使便利店在包装、供应链等方面寻求绿色解决方案。此外，随着健康意识的提升，提供更多健康、有机的食品选择将成为新的增长点。社区化经营也将深入发展，便利店将不仅是购物场所，更将成为社区服务与交流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e4af9b53e4543" w:history="1">
        <w:r>
          <w:rPr>
            <w:rStyle w:val="Hyperlink"/>
          </w:rPr>
          <w:t>2024-2030年中国连锁便利店行业分析及前景趋势报告</w:t>
        </w:r>
      </w:hyperlink>
      <w:r>
        <w:rPr>
          <w:rFonts w:hint="eastAsia"/>
        </w:rPr>
        <w:t>》主要分析了连锁便利店行业的市场规模、连锁便利店市场供需状况、连锁便利店市场竞争状况和连锁便利店主要企业经营情况，同时对连锁便利店行业的未来发展做出了科学预测。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e4af9b53e4543" w:history="1">
        <w:r>
          <w:rPr>
            <w:rStyle w:val="Hyperlink"/>
          </w:rPr>
          <w:t>2024-2030年中国连锁便利店行业分析及前景趋势报告</w:t>
        </w:r>
      </w:hyperlink>
      <w:r>
        <w:rPr>
          <w:rFonts w:hint="eastAsia"/>
        </w:rPr>
        <w:t>》在多年连锁便利店行业研究的基础上，结合中国连锁便利店行业市场的发展现状，通过资深研究团队对连锁便利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e4af9b53e4543" w:history="1">
        <w:r>
          <w:rPr>
            <w:rStyle w:val="Hyperlink"/>
          </w:rPr>
          <w:t>2024-2030年中国连锁便利店行业分析及前景趋势报告</w:t>
        </w:r>
      </w:hyperlink>
      <w:r>
        <w:rPr>
          <w:rFonts w:hint="eastAsia"/>
        </w:rPr>
        <w:t>》可以帮助投资者准确把握连锁便利店行业的市场现状，为投资者进行投资作出连锁便利店行业前景预判，挖掘连锁便利店行业投资价值，同时提出连锁便利店行业投资策略、生产策略、营销策略等方面的建议。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连锁便利店概述</w:t>
      </w:r>
      <w:r>
        <w:rPr>
          <w:rFonts w:hint="eastAsia"/>
        </w:rPr>
        <w:br/>
      </w:r>
      <w:r>
        <w:rPr>
          <w:rFonts w:hint="eastAsia"/>
        </w:rPr>
        <w:t>　　第一节 连锁便利店定义</w:t>
      </w:r>
      <w:r>
        <w:rPr>
          <w:rFonts w:hint="eastAsia"/>
        </w:rPr>
        <w:br/>
      </w:r>
      <w:r>
        <w:rPr>
          <w:rFonts w:hint="eastAsia"/>
        </w:rPr>
        <w:t>　　第二节 连锁便利店分类情况</w:t>
      </w:r>
      <w:r>
        <w:rPr>
          <w:rFonts w:hint="eastAsia"/>
        </w:rPr>
        <w:br/>
      </w:r>
      <w:r>
        <w:rPr>
          <w:rFonts w:hint="eastAsia"/>
        </w:rPr>
        <w:t>　　第三节 连锁便利店产业链分析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二、连锁便利店产业链模型分析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2019-2024年中国连锁便利店行业发展环境分析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2019-2024年中国连锁便利店行业发展政策环境分析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2019-2024年中国连锁便利店行业发展社会环境分析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2019-2024年中国连锁便利店行业总体发展状况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中国连锁便利店行业规模情况分析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中国连锁便利店行业财务能力分析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连锁便利店行业发展现状分析</w:t>
      </w:r>
      <w:r>
        <w:rPr>
          <w:rFonts w:hint="eastAsia"/>
        </w:rPr>
        <w:br/>
      </w:r>
      <w:r>
        <w:rPr>
          <w:rFonts w:hint="eastAsia"/>
        </w:rPr>
        <w:t>　　第一节 连锁便利店行业发展分析</w:t>
      </w:r>
      <w:r>
        <w:rPr>
          <w:rFonts w:hint="eastAsia"/>
        </w:rPr>
        <w:br/>
      </w:r>
      <w:r>
        <w:rPr>
          <w:rFonts w:hint="eastAsia"/>
        </w:rPr>
        <w:t>　　　　一、连锁便利店行业发展现状</w:t>
      </w:r>
      <w:r>
        <w:rPr>
          <w:rFonts w:hint="eastAsia"/>
        </w:rPr>
        <w:br/>
      </w:r>
      <w:r>
        <w:rPr>
          <w:rFonts w:hint="eastAsia"/>
        </w:rPr>
        <w:t>　　　　二、连锁便利店行业发展预测</w:t>
      </w:r>
      <w:r>
        <w:rPr>
          <w:rFonts w:hint="eastAsia"/>
        </w:rPr>
        <w:br/>
      </w:r>
      <w:r>
        <w:rPr>
          <w:rFonts w:hint="eastAsia"/>
        </w:rPr>
        <w:t>　　第二节 中国连锁便利店行业发展分析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一、2019-2024年中国连锁便利店市场发展现状分析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二、2019-2024年中国连锁便利店行业发展特点分析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三、2019-2024年中国连锁便利店行业市场供需分析</w:t>
      </w:r>
      <w:r>
        <w:rPr>
          <w:rFonts w:hint="eastAsia"/>
        </w:rPr>
        <w:br/>
      </w:r>
      <w:r>
        <w:rPr>
          <w:rFonts w:hint="eastAsia"/>
        </w:rPr>
        <w:t>　　第三节 连锁便利店行业特性分析</w:t>
      </w:r>
      <w:r>
        <w:rPr>
          <w:rFonts w:hint="eastAsia"/>
        </w:rPr>
        <w:br/>
      </w:r>
      <w:r>
        <w:rPr>
          <w:rFonts w:hint="eastAsia"/>
        </w:rPr>
        <w:t>　　第四节 对中国连锁便利店市场的分析及思考</w:t>
      </w:r>
      <w:r>
        <w:rPr>
          <w:rFonts w:hint="eastAsia"/>
        </w:rPr>
        <w:br/>
      </w:r>
      <w:r>
        <w:rPr>
          <w:rFonts w:hint="eastAsia"/>
        </w:rPr>
        <w:t>　　　　一、连锁便利店市场特点</w:t>
      </w:r>
      <w:r>
        <w:rPr>
          <w:rFonts w:hint="eastAsia"/>
        </w:rPr>
        <w:br/>
      </w:r>
      <w:r>
        <w:rPr>
          <w:rFonts w:hint="eastAsia"/>
        </w:rPr>
        <w:t>　　　　二、连锁便利店市场调研</w:t>
      </w:r>
      <w:r>
        <w:rPr>
          <w:rFonts w:hint="eastAsia"/>
        </w:rPr>
        <w:br/>
      </w:r>
      <w:r>
        <w:rPr>
          <w:rFonts w:hint="eastAsia"/>
        </w:rPr>
        <w:t>　　　　三、连锁便利店市场变化的方向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四、中国连锁便利店行业发展的新思路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五、对中国连锁便利店行业发展的思考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中国连锁便利店市场规模分析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2019-2024年中国连锁便利店区域市场规模分析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2024-2030年中国连锁便利店市场规模预测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连锁便利店行业市场竞争策略分析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连锁便利店企业竞争策略分析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一、提高连锁便利店企业核心竞争力的对策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二、影响连锁便利店企业核心竞争力的因素及提升途径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三、提高连锁便利店企业竞争力的策略</w:t>
      </w:r>
      <w:r>
        <w:rPr>
          <w:rFonts w:hint="eastAsia"/>
        </w:rPr>
        <w:br/>
      </w:r>
      <w:r>
        <w:rPr>
          <w:rFonts w:hint="eastAsia"/>
        </w:rPr>
        <w:t>　　第四节 连锁便利店行业竞争力优势分析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一、整体对连锁便利店竞争力评价</w:t>
      </w:r>
      <w:r>
        <w:rPr>
          <w:rFonts w:hint="eastAsia"/>
        </w:rPr>
        <w:br/>
      </w:r>
      <w:r>
        <w:rPr>
          <w:rFonts w:hint="eastAsia"/>
        </w:rPr>
        <w:t>　　　　二、连锁便利店行业竞争力评价结果分析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连锁便利店行业重点企业竞争分析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柒一拾壹（中国）投资有限公司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企业经营状况</w:t>
      </w:r>
      <w:r>
        <w:rPr>
          <w:rFonts w:hint="eastAsia"/>
        </w:rPr>
        <w:br/>
      </w:r>
      <w:r>
        <w:rPr>
          <w:rFonts w:hint="eastAsia"/>
        </w:rPr>
        <w:t>　　　　　　1.5 企业发展规划</w:t>
      </w:r>
      <w:r>
        <w:rPr>
          <w:rFonts w:hint="eastAsia"/>
        </w:rPr>
        <w:br/>
      </w:r>
      <w:r>
        <w:rPr>
          <w:rFonts w:hint="eastAsia"/>
        </w:rPr>
        <w:t>　　　　　　2 顶新国际集团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企业经营状况</w:t>
      </w:r>
      <w:r>
        <w:rPr>
          <w:rFonts w:hint="eastAsia"/>
        </w:rPr>
        <w:br/>
      </w:r>
      <w:r>
        <w:rPr>
          <w:rFonts w:hint="eastAsia"/>
        </w:rPr>
        <w:t>　　　　　　2.5 企业发展规划</w:t>
      </w:r>
      <w:r>
        <w:rPr>
          <w:rFonts w:hint="eastAsia"/>
        </w:rPr>
        <w:br/>
      </w:r>
      <w:r>
        <w:rPr>
          <w:rFonts w:hint="eastAsia"/>
        </w:rPr>
        <w:t>　　　　　　3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企业经营状况</w:t>
      </w:r>
      <w:r>
        <w:rPr>
          <w:rFonts w:hint="eastAsia"/>
        </w:rPr>
        <w:br/>
      </w:r>
      <w:r>
        <w:rPr>
          <w:rFonts w:hint="eastAsia"/>
        </w:rPr>
        <w:t>　　　　　　3.5 企业发展规划</w:t>
      </w:r>
      <w:r>
        <w:rPr>
          <w:rFonts w:hint="eastAsia"/>
        </w:rPr>
        <w:br/>
      </w:r>
      <w:r>
        <w:rPr>
          <w:rFonts w:hint="eastAsia"/>
        </w:rPr>
        <w:t>　　　　　　4 联华超市股份有限公司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企业经营状况</w:t>
      </w:r>
      <w:r>
        <w:rPr>
          <w:rFonts w:hint="eastAsia"/>
        </w:rPr>
        <w:br/>
      </w:r>
      <w:r>
        <w:rPr>
          <w:rFonts w:hint="eastAsia"/>
        </w:rPr>
        <w:t>　　　　　　4.5 企业发展规划</w:t>
      </w:r>
      <w:r>
        <w:rPr>
          <w:rFonts w:hint="eastAsia"/>
        </w:rPr>
        <w:br/>
      </w:r>
      <w:r>
        <w:rPr>
          <w:rFonts w:hint="eastAsia"/>
        </w:rPr>
        <w:t>　　　　　　5 上海华联罗森有限公司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企业经营状况</w:t>
      </w:r>
      <w:r>
        <w:rPr>
          <w:rFonts w:hint="eastAsia"/>
        </w:rPr>
        <w:br/>
      </w:r>
      <w:r>
        <w:rPr>
          <w:rFonts w:hint="eastAsia"/>
        </w:rPr>
        <w:t>　　　　　　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连锁便利店行业投资与趋势预测分析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连锁便利店行业投资机会分析</w:t>
      </w:r>
      <w:r>
        <w:rPr>
          <w:rFonts w:hint="eastAsia"/>
        </w:rPr>
        <w:br/>
      </w:r>
      <w:r>
        <w:rPr>
          <w:rFonts w:hint="eastAsia"/>
        </w:rPr>
        <w:t>　　　　一、连锁便利店投资项目分析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二、可以投资的连锁便利店模式</w:t>
      </w:r>
      <w:r>
        <w:rPr>
          <w:rFonts w:hint="eastAsia"/>
        </w:rPr>
        <w:br/>
      </w:r>
      <w:r>
        <w:rPr>
          <w:rFonts w:hint="eastAsia"/>
        </w:rPr>
        <w:t>　　　　三、2024年连锁便利店投资机会</w:t>
      </w:r>
      <w:r>
        <w:rPr>
          <w:rFonts w:hint="eastAsia"/>
        </w:rPr>
        <w:br/>
      </w:r>
      <w:r>
        <w:rPr>
          <w:rFonts w:hint="eastAsia"/>
        </w:rPr>
        <w:t>　　第二节 2024-2030年中国连锁便利店行业发展预测分析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一、未来连锁便利店发展分析</w:t>
      </w:r>
      <w:r>
        <w:rPr>
          <w:rFonts w:hint="eastAsia"/>
        </w:rPr>
        <w:br/>
      </w:r>
      <w:r>
        <w:rPr>
          <w:rFonts w:hint="eastAsia"/>
        </w:rPr>
        <w:t>　　　　二、未来连锁便利店行业技术开发方向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连锁便利店产业用户度分析</w:t>
      </w:r>
      <w:r>
        <w:rPr>
          <w:rFonts w:hint="eastAsia"/>
        </w:rPr>
        <w:br/>
      </w:r>
      <w:r>
        <w:rPr>
          <w:rFonts w:hint="eastAsia"/>
        </w:rPr>
        <w:t>　　第一节 连锁便利店产业用户认知程度</w:t>
      </w:r>
      <w:r>
        <w:rPr>
          <w:rFonts w:hint="eastAsia"/>
        </w:rPr>
        <w:br/>
      </w:r>
      <w:r>
        <w:rPr>
          <w:rFonts w:hint="eastAsia"/>
        </w:rPr>
        <w:t>　　第二节 连锁便利店产业用户关注因素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2024-2030年连锁便利店行业发展趋势及投资前景分析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当前连锁便利店存在的问题</w:t>
      </w:r>
      <w:r>
        <w:rPr>
          <w:rFonts w:hint="eastAsia"/>
        </w:rPr>
        <w:br/>
      </w:r>
      <w:r>
        <w:rPr>
          <w:rFonts w:hint="eastAsia"/>
        </w:rPr>
        <w:t>　　第二节 连锁便利店未来发展预测分析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一、中国连锁便利店发展方向分析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二、2024-2030年中国连锁便利店行业发展规模预测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三、2024-2030年中国连锁便利店行业发展趋势预测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2024-2030年中国连锁便利店行业投资前景分析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连锁便利店行业营销策略分析及建议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一、连锁便利店行业营销模式</w:t>
      </w:r>
      <w:r>
        <w:rPr>
          <w:rFonts w:hint="eastAsia"/>
        </w:rPr>
        <w:br/>
      </w:r>
      <w:r>
        <w:rPr>
          <w:rFonts w:hint="eastAsia"/>
        </w:rPr>
        <w:t>　　　　二、连锁便利店行业营销策略</w:t>
      </w:r>
      <w:r>
        <w:rPr>
          <w:rFonts w:hint="eastAsia"/>
        </w:rPr>
        <w:br/>
      </w:r>
      <w:r>
        <w:rPr>
          <w:rFonts w:hint="eastAsia"/>
        </w:rPr>
        <w:t>　　第二节 连锁便利店行业企业经营发展分析及建议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一、连锁便利店行业经营模式</w:t>
      </w:r>
      <w:r>
        <w:rPr>
          <w:rFonts w:hint="eastAsia"/>
        </w:rPr>
        <w:br/>
      </w:r>
      <w:r>
        <w:rPr>
          <w:rFonts w:hint="eastAsia"/>
        </w:rPr>
        <w:t>　　　　二、连锁便利店行业发展模式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连锁便利店行业历程</w:t>
      </w:r>
      <w:r>
        <w:rPr>
          <w:rFonts w:hint="eastAsia"/>
        </w:rPr>
        <w:br/>
      </w:r>
      <w:r>
        <w:rPr>
          <w:rFonts w:hint="eastAsia"/>
        </w:rPr>
        <w:t>　　图表 连锁便利店行业生命周期</w:t>
      </w:r>
      <w:r>
        <w:rPr>
          <w:rFonts w:hint="eastAsia"/>
        </w:rPr>
        <w:br/>
      </w:r>
      <w:r>
        <w:rPr>
          <w:rFonts w:hint="eastAsia"/>
        </w:rPr>
        <w:t>　　图表 连锁便利店行业产业链分析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**地区连锁便利店行业市场需求情况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2024-2030年中国连锁便利店市场前景分析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2024-2030年中国连锁便利店行业发展趋势预测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e4af9b53e4543" w:history="1">
        <w:r>
          <w:rPr>
            <w:rStyle w:val="Hyperlink"/>
          </w:rPr>
          <w:t>2024-2030年中国连锁便利店行业分析及前景趋势报告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e4af9b53e4543" w:history="1">
        <w:r>
          <w:rPr>
            <w:rStyle w:val="Hyperlink"/>
          </w:rPr>
          <w:t>https://www.20087.com/1/57/LianSuoBianLiDianHangYeQianJingQuShi.html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79b737604ec6" w:history="1">
      <w:r>
        <w:rPr>
          <w:rStyle w:val="Hyperlink"/>
        </w:rPr>
        <w:t>2024-2030年中国连锁便利店行业分析及前景趋势报告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ianSuoBianLiDianHangYeQianJingQuShi.html" TargetMode="External" Id="R6eee4af9b53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ianSuoBianLiDianHangYeQianJingQuShi.html" TargetMode="External" Id="R2aa079b73760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2024-04-23T01:21:00Z</dcterms:created>
  <dcterms:modified xsi:type="dcterms:W3CDTF">2024-04-23T02:21:00Z</dcterms:modified>
  <dc:subject>2024-2030年中国连锁便利店行业分析及前景趋势报告</dc:subject>
  <dc:title>2024-2030年中国连锁便利店行业分析及前景趋势报告</dc:title>
  <cp:keywords>2024-2030年中国连锁便利店行业分析及前景趋势报告</cp:keywords>
  <dc:description>2024-2030年中国连锁便利店行业分析及前景趋势报告</dc:description>
</cp:coreProperties>
</file>