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0aad2c828423a" w:history="1">
              <w:r>
                <w:rPr>
                  <w:rStyle w:val="Hyperlink"/>
                </w:rPr>
                <w:t>2026-2032年中国银行中间业务市场研究分析与发展前景报告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0aad2c828423a" w:history="1">
              <w:r>
                <w:rPr>
                  <w:rStyle w:val="Hyperlink"/>
                </w:rPr>
                <w:t>2026-2032年中国银行中间业务市场研究分析与发展前景报告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0aad2c828423a" w:history="1">
                <w:r>
                  <w:rPr>
                    <w:rStyle w:val="Hyperlink"/>
                  </w:rPr>
                  <w:t>https://www.20087.com/1/77/YinHangZhongJianYeWuFaZhanQianJingFenXi.html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中间业务，指银行提供的非信贷类金融服务，包括结算、汇兑、银行卡、代理、担保、咨询等。近年来，随着金融科技的迅速发展，银行中间业务经历了重大变革，线上化、自动化和个性化成为主要趋势。数字支付、区块链技术的应用，简化了交易流程，提升了客户体验。同时，大数据分析和人工智能技术的引入，为银行提供了更精准的客户服务和风险管理手段。</w:t>
      </w:r>
      <w:r>
        <w:rPr>
          <w:rFonts w:hint="eastAsia"/>
        </w:rPr>
        <w:br/>
      </w:r>
      <w:r>
        <w:rPr>
          <w:rFonts w:hint="eastAsia"/>
        </w:rPr>
        <w:t>　　未来，银行中间业务的发展将更加侧重于开放银行和生态系统建设。一方面，通过API接口和开放平台，银行将与其他金融机构、科技公司和第三方服务商合作，共同构建金融服务生态系统，为客户提供一站式解决方案。另一方面，强化数据安全和隐私保护，建立信任，促进金融创新的同时保障客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0aad2c828423a" w:history="1">
        <w:r>
          <w:rPr>
            <w:rStyle w:val="Hyperlink"/>
          </w:rPr>
          <w:t>2026-2032年中国银行中间业务市场研究分析与发展前景报告</w:t>
        </w:r>
      </w:hyperlink>
      <w:r>
        <w:rPr>
          <w:rFonts w:hint="eastAsia"/>
        </w:rPr>
        <w:t>》基于国家统计局及相关协会的详实数据，系统分析了银行中间业务行业的市场规模、重点企业表现、产业链结构、竞争格局及价格动态。报告内容严谨、数据详实，结合丰富图表，全面呈现银行中间业务行业现状与未来发展趋势。通过对银行中间业务技术现状、SWOT分析及市场前景的解读，报告为银行中间业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银行中间业务产业概述</w:t>
      </w:r>
      <w:r>
        <w:rPr>
          <w:rFonts w:hint="eastAsia"/>
        </w:rPr>
        <w:br/>
      </w:r>
      <w:r>
        <w:rPr>
          <w:rFonts w:hint="eastAsia"/>
        </w:rPr>
        <w:t>　　第一节 银行中间业务定义</w:t>
      </w:r>
      <w:r>
        <w:rPr>
          <w:rFonts w:hint="eastAsia"/>
        </w:rPr>
        <w:br/>
      </w:r>
      <w:r>
        <w:rPr>
          <w:rFonts w:hint="eastAsia"/>
        </w:rPr>
        <w:t>　　第二节 银行中间业务行业特点</w:t>
      </w:r>
      <w:r>
        <w:rPr>
          <w:rFonts w:hint="eastAsia"/>
        </w:rPr>
        <w:br/>
      </w:r>
      <w:r>
        <w:rPr>
          <w:rFonts w:hint="eastAsia"/>
        </w:rPr>
        <w:t>　　第三节 银行中间业务产业链分析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2025-2026年中国银行中间业务行业运行环境分析</w:t>
      </w:r>
      <w:r>
        <w:rPr>
          <w:rFonts w:hint="eastAsia"/>
        </w:rPr>
        <w:br/>
      </w:r>
      <w:r>
        <w:rPr>
          <w:rFonts w:hint="eastAsia"/>
        </w:rPr>
        <w:t>　　第一节 银行中间业务运行经济环境分析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银行中间业务产业政策环境分析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一、银行中间业务行业监管体制</w:t>
      </w:r>
      <w:r>
        <w:rPr>
          <w:rFonts w:hint="eastAsia"/>
        </w:rPr>
        <w:br/>
      </w:r>
      <w:r>
        <w:rPr>
          <w:rFonts w:hint="eastAsia"/>
        </w:rPr>
        <w:t>　　　　二、银行中间业务行业主要法规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三、主要银行中间业务产业政策</w:t>
      </w:r>
      <w:r>
        <w:rPr>
          <w:rFonts w:hint="eastAsia"/>
        </w:rPr>
        <w:br/>
      </w:r>
      <w:r>
        <w:rPr>
          <w:rFonts w:hint="eastAsia"/>
        </w:rPr>
        <w:t>　　第三节 银行中间业务产业社会环境分析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2025-2026年银行中间业务行业技术发展现状及趋势分析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银行中间业务行业技术发展现状分析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国内外银行中间业务行业技术差异与原因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银行中间业务行业技术发展方向、趋势预测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提升银行中间业务行业技术能力策略建议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全球银行中间业务行业发展态势分析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全球银行中间业务市场发展现状分析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全球主要国家银行中间业务市场现状</w:t>
      </w:r>
      <w:r>
        <w:rPr>
          <w:rFonts w:hint="eastAsia"/>
        </w:rPr>
        <w:br/>
      </w:r>
      <w:r>
        <w:rPr>
          <w:rFonts w:hint="eastAsia"/>
        </w:rPr>
        <w:t>　　第三节 全球银行中间业务行业发展趋势预测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中国银行中间业务行业市场分析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2020-2025年中国银行中间业务行业规模情况</w:t>
      </w:r>
      <w:r>
        <w:rPr>
          <w:rFonts w:hint="eastAsia"/>
        </w:rPr>
        <w:br/>
      </w:r>
      <w:r>
        <w:rPr>
          <w:rFonts w:hint="eastAsia"/>
        </w:rPr>
        <w:t>　　　　一、银行中间业务行业市场规模情况分析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三、银行中间业务行业人员规模情况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2020-2025年中国银行中间业务行业财务能力分析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2025-2026年中国银行中间业务行业热点动态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2026年中国银行中间业务行业面临的挑战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中国重点地区银行中间业务行业市场调研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中国银行中间业务行业价格走势及影响因素分析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国内银行中间业务行业价格回顾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国内银行中间业务行业价格走势预测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国内银行中间业务行业价格影响因素分析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中国银行中间业务行业客户调研</w:t>
      </w:r>
      <w:r>
        <w:rPr>
          <w:rFonts w:hint="eastAsia"/>
        </w:rPr>
        <w:br/>
      </w:r>
      <w:r>
        <w:rPr>
          <w:rFonts w:hint="eastAsia"/>
        </w:rPr>
        <w:t>　　　　一、银行中间业务行业客户偏好调查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二、客户对银行中间业务品牌的首要认知渠道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三、银行中间业务品牌忠诚度调查</w:t>
      </w:r>
      <w:r>
        <w:rPr>
          <w:rFonts w:hint="eastAsia"/>
        </w:rPr>
        <w:br/>
      </w:r>
      <w:r>
        <w:rPr>
          <w:rFonts w:hint="eastAsia"/>
        </w:rPr>
        <w:t>　　　　四、银行中间业务行业客户消费理念调研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2026年银行中间业务行业集中度分析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一、银行中间业务市场集中度分析</w:t>
      </w:r>
      <w:r>
        <w:rPr>
          <w:rFonts w:hint="eastAsia"/>
        </w:rPr>
        <w:br/>
      </w:r>
      <w:r>
        <w:rPr>
          <w:rFonts w:hint="eastAsia"/>
        </w:rPr>
        <w:t>　　　　二、银行中间业务企业集中度分析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三、我国银行中间业务市场竞争趋势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银行中间业务行业重点企业发展调研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银行中间业务企业发展策略分析</w:t>
      </w:r>
      <w:r>
        <w:rPr>
          <w:rFonts w:hint="eastAsia"/>
        </w:rPr>
        <w:br/>
      </w:r>
      <w:r>
        <w:rPr>
          <w:rFonts w:hint="eastAsia"/>
        </w:rPr>
        <w:t>　　第一节 银行中间业务市场策略分析</w:t>
      </w:r>
      <w:r>
        <w:rPr>
          <w:rFonts w:hint="eastAsia"/>
        </w:rPr>
        <w:br/>
      </w:r>
      <w:r>
        <w:rPr>
          <w:rFonts w:hint="eastAsia"/>
        </w:rPr>
        <w:t>　　　　一、银行中间业务价格策略分析</w:t>
      </w:r>
      <w:r>
        <w:rPr>
          <w:rFonts w:hint="eastAsia"/>
        </w:rPr>
        <w:br/>
      </w:r>
      <w:r>
        <w:rPr>
          <w:rFonts w:hint="eastAsia"/>
        </w:rPr>
        <w:t>　　　　二、银行中间业务渠道策略分析</w:t>
      </w:r>
      <w:r>
        <w:rPr>
          <w:rFonts w:hint="eastAsia"/>
        </w:rPr>
        <w:br/>
      </w:r>
      <w:r>
        <w:rPr>
          <w:rFonts w:hint="eastAsia"/>
        </w:rPr>
        <w:t>　　第二节 银行中间业务销售策略分析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提高银行中间业务企业竞争力的策略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一、提高中国银行中间业务企业核心竞争力的对策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二、银行中间业务企业提升竞争力的主要方向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三、影响银行中间业务企业核心竞争力的因素及提升途径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四、提高银行中间业务企业竞争力的策略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银行中间业务行业投资风险与控制策略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银行中间业务行业SWOT模型分析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一、银行中间业务行业优势分析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二、银行中间业务行业劣势分析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三、银行中间业务行业机会分析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四、银行中间业务行业风险分析</w:t>
      </w:r>
      <w:r>
        <w:rPr>
          <w:rFonts w:hint="eastAsia"/>
        </w:rPr>
        <w:br/>
      </w:r>
      <w:r>
        <w:rPr>
          <w:rFonts w:hint="eastAsia"/>
        </w:rPr>
        <w:t>　　第二节 银行中间业务行业投资风险及控制策略分析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二、银行中间业务行业政策风险及控制策略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三、银行中间业务行业经营风险及控制策略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四、银行中间业务同业竞争风险及控制策略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五、银行中间业务行业其他风险及控制策略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2026-2032年中国银行中间业务行业投资潜力及发展趋势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2026-2032年银行中间业务行业投资潜力分析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二、银行中间业务行业目标市场需求潜力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三、银行中间业务行业投资潜力综合评判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中.智.林.：2026-2032年中国银行中间业务行业发展趋势分析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一、2026年银行中间业务市场前景分析</w:t>
      </w:r>
      <w:r>
        <w:rPr>
          <w:rFonts w:hint="eastAsia"/>
        </w:rPr>
        <w:br/>
      </w:r>
      <w:r>
        <w:rPr>
          <w:rFonts w:hint="eastAsia"/>
        </w:rPr>
        <w:t>　　　　二、2026年银行中间业务发展趋势预测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三、2026-2032年我国银行中间业务行业发展剖析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五、未来银行中间业务行业发展变局剖析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银行中间业务行业历程</w:t>
      </w:r>
      <w:r>
        <w:rPr>
          <w:rFonts w:hint="eastAsia"/>
        </w:rPr>
        <w:br/>
      </w:r>
      <w:r>
        <w:rPr>
          <w:rFonts w:hint="eastAsia"/>
        </w:rPr>
        <w:t>　　图表 银行中间业务行业生命周期</w:t>
      </w:r>
      <w:r>
        <w:rPr>
          <w:rFonts w:hint="eastAsia"/>
        </w:rPr>
        <w:br/>
      </w:r>
      <w:r>
        <w:rPr>
          <w:rFonts w:hint="eastAsia"/>
        </w:rPr>
        <w:t>　　图表 银行中间业务行业产业链分析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2020-2025年银行中间业务行业市场容量统计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2020-2025年中国银行中间业务行业经营效益分析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2026-2032年中国银行中间业务行业发展趋势预测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0aad2c828423a" w:history="1">
        <w:r>
          <w:rPr>
            <w:rStyle w:val="Hyperlink"/>
          </w:rPr>
          <w:t>2026-2032年中国银行中间业务市场研究分析与发展前景报告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0aad2c828423a" w:history="1">
        <w:r>
          <w:rPr>
            <w:rStyle w:val="Hyperlink"/>
          </w:rPr>
          <w:t>https://www.20087.com/1/77/YinHangZhongJianYeWuFaZhanQianJingFenXi.html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中间业务暂行规定、银行中间业务指什么、商业银行中间业务与银行的其他业务区别、银行中间业务收入的思路和措施、建设银行中间业务的发展现状、银行中间业务提升措施、银行中间业务的发展情况、银行中间业务收入经验分享、非利息收入是中间业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31130d34543c2" w:history="1">
      <w:r>
        <w:rPr>
          <w:rStyle w:val="Hyperlink"/>
        </w:rPr>
        <w:t>2026-2032年中国银行中间业务市场研究分析与发展前景报告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nHangZhongJianYeWuFaZhanQianJingFenXi.html" TargetMode="External" Id="R8ce0aad2c82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nHangZhongJianYeWuFaZhanQianJingFenXi.html" TargetMode="External" Id="R67531130d345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2025-06-12T05:47:00Z</dcterms:created>
  <dcterms:modified xsi:type="dcterms:W3CDTF">2025-06-12T06:47:00Z</dcterms:modified>
  <dc:subject>2026-2032年中国银行中间业务市场研究分析与发展前景报告</dc:subject>
  <dc:title>2026-2032年中国银行中间业务市场研究分析与发展前景报告</dc:title>
  <cp:keywords>2026-2032年中国银行中间业务市场研究分析与发展前景报告</cp:keywords>
  <dc:description>2026-2032年中国银行中间业务市场研究分析与发展前景报告</dc:description>
</cp:coreProperties>
</file>