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9efcf0914ccc" w:history="1">
              <w:r>
                <w:rPr>
                  <w:rStyle w:val="Hyperlink"/>
                </w:rPr>
                <w:t>中国膜结构行业分析与前景趋势报告（2025-2031年）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9efcf0914ccc" w:history="1">
              <w:r>
                <w:rPr>
                  <w:rStyle w:val="Hyperlink"/>
                </w:rPr>
                <w:t>中国膜结构行业分析与前景趋势报告（2025-2031年）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39efcf0914ccc" w:history="1">
                <w:r>
                  <w:rPr>
                    <w:rStyle w:val="Hyperlink"/>
                  </w:rPr>
                  <w:t>https://www.20087.com/2/67/MoJieGouHangYeQuShi.html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新颖的建筑形式，以其轻质、大跨度和独特外观在体育场馆、展览中心和公共艺术装置等领域得到广泛应用。近年来，膜材料的技术进步，如PTFE（聚四氟乙烯）和PVDF（聚偏二氟乙烯）涂层的开发，提高了膜结构的耐候性和防火性能。同时，计算机辅助设计和工程软件的应用，使得膜结构的设计和施工更加精确，降低了建造成本和时间。</w:t>
      </w:r>
      <w:r>
        <w:rPr>
          <w:rFonts w:hint="eastAsia"/>
        </w:rPr>
        <w:br/>
      </w:r>
      <w:r>
        <w:rPr>
          <w:rFonts w:hint="eastAsia"/>
        </w:rPr>
        <w:t>　　膜结构的未来将朝着智能化和可持续性方向发展。智能化体现在膜结构将集成智能材料，如形状记忆合金和自清洁涂层，以及集成传感器和物联网技术，实现对结构状态的实时监测和自动调节。可持续性则意味着膜结构将更多地采用可回收材料和设计，以及优化能源利用，如集成太阳能光伏板，以减少建筑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9efcf0914ccc" w:history="1">
        <w:r>
          <w:rPr>
            <w:rStyle w:val="Hyperlink"/>
          </w:rPr>
          <w:t>中国膜结构行业分析与前景趋势报告（2025-2031年）</w:t>
        </w:r>
      </w:hyperlink>
      <w:r>
        <w:rPr>
          <w:rFonts w:hint="eastAsia"/>
        </w:rPr>
        <w:t>》系统分析了膜结构行业的市场规模、市场需求及价格波动，深入探讨了膜结构产业链关键环节及各细分市场特点。报告基于权威数据，科学预测了膜结构市场前景与发展趋势，同时评估了膜结构重点企业的经营状况，包括品牌影响力、市场集中度及竞争格局。通过SWOT分析，报告揭示了膜结构行业面临的风险与机遇，为膜结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膜结构行业界定及应用领域</w:t>
      </w:r>
      <w:r>
        <w:rPr>
          <w:rFonts w:hint="eastAsia"/>
        </w:rPr>
        <w:br/>
      </w:r>
      <w:r>
        <w:rPr>
          <w:rFonts w:hint="eastAsia"/>
        </w:rPr>
        <w:t>　　第一节 膜结构行业定义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膜结构主要应用领域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2024-2025年全球膜结构行业市场调研分析</w:t>
      </w:r>
      <w:r>
        <w:rPr>
          <w:rFonts w:hint="eastAsia"/>
        </w:rPr>
        <w:br/>
      </w:r>
      <w:r>
        <w:rPr>
          <w:rFonts w:hint="eastAsia"/>
        </w:rPr>
        <w:t>　　第一节 全球膜结构行业经济环境分析</w:t>
      </w:r>
      <w:r>
        <w:rPr>
          <w:rFonts w:hint="eastAsia"/>
        </w:rPr>
        <w:br/>
      </w:r>
      <w:r>
        <w:rPr>
          <w:rFonts w:hint="eastAsia"/>
        </w:rPr>
        <w:t>　　第二节 全球膜结构市场总体情况分析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一、全球膜结构行业的发展特点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二、全球膜结构市场结构</w:t>
      </w:r>
      <w:r>
        <w:rPr>
          <w:rFonts w:hint="eastAsia"/>
        </w:rPr>
        <w:br/>
      </w:r>
      <w:r>
        <w:rPr>
          <w:rFonts w:hint="eastAsia"/>
        </w:rPr>
        <w:t>　　　　三、全球膜结构行业竞争格局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全球主要国家（地区）膜结构市场分析</w:t>
      </w:r>
      <w:r>
        <w:rPr>
          <w:rFonts w:hint="eastAsia"/>
        </w:rPr>
        <w:br/>
      </w:r>
      <w:r>
        <w:rPr>
          <w:rFonts w:hint="eastAsia"/>
        </w:rPr>
        <w:t>　　第四节 2025-2031年全球膜结构行业发展趋势预测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2024-2025年膜结构行业发展环境分析</w:t>
      </w:r>
      <w:r>
        <w:rPr>
          <w:rFonts w:hint="eastAsia"/>
        </w:rPr>
        <w:br/>
      </w:r>
      <w:r>
        <w:rPr>
          <w:rFonts w:hint="eastAsia"/>
        </w:rPr>
        <w:t>　　第一节 膜结构行业环境分析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膜结构行业相关政策、法规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2024-2025年膜结构行业技术发展现状及趋势分析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膜结构行业技术发展方向、趋势预测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中国膜结构行业供给、需求分析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2024-2025年中国膜结构市场现状</w:t>
      </w:r>
      <w:r>
        <w:rPr>
          <w:rFonts w:hint="eastAsia"/>
        </w:rPr>
        <w:br/>
      </w:r>
      <w:r>
        <w:rPr>
          <w:rFonts w:hint="eastAsia"/>
        </w:rPr>
        <w:t>　　第二节 中国膜结构行业产量情况分析及预测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一、膜结构总体产能规模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、2019-2024年中国膜结构产量统计分析</w:t>
      </w:r>
      <w:r>
        <w:rPr>
          <w:rFonts w:hint="eastAsia"/>
        </w:rPr>
        <w:br/>
      </w:r>
      <w:r>
        <w:rPr>
          <w:rFonts w:hint="eastAsia"/>
        </w:rPr>
        <w:t>　　　　三、膜结构生产区域分布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四、2025-2031年中国膜结构产量预测分析</w:t>
      </w:r>
      <w:r>
        <w:rPr>
          <w:rFonts w:hint="eastAsia"/>
        </w:rPr>
        <w:br/>
      </w:r>
      <w:r>
        <w:rPr>
          <w:rFonts w:hint="eastAsia"/>
        </w:rPr>
        <w:t>　　第三节 中国膜结构市场需求情况分析及预测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一、中国膜结构市场需求特点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二、2019-2024年中国膜结构市场需求统计</w:t>
      </w:r>
      <w:r>
        <w:rPr>
          <w:rFonts w:hint="eastAsia"/>
        </w:rPr>
        <w:br/>
      </w:r>
      <w:r>
        <w:rPr>
          <w:rFonts w:hint="eastAsia"/>
        </w:rPr>
        <w:t>　　　　三、膜结构市场饱和度</w:t>
      </w:r>
      <w:r>
        <w:rPr>
          <w:rFonts w:hint="eastAsia"/>
        </w:rPr>
        <w:br/>
      </w:r>
      <w:r>
        <w:rPr>
          <w:rFonts w:hint="eastAsia"/>
        </w:rPr>
        <w:t>　　　　四、影响膜结构市场需求的因素</w:t>
      </w:r>
      <w:r>
        <w:rPr>
          <w:rFonts w:hint="eastAsia"/>
        </w:rPr>
        <w:br/>
      </w:r>
      <w:r>
        <w:rPr>
          <w:rFonts w:hint="eastAsia"/>
        </w:rPr>
        <w:t>　　　　五、膜结构市场潜力分析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六、2025-2031年中国膜结构市场需求预测分析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中国膜结构行业进出口分析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一、2019-2024年膜结构进口量及增速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三、2025-2031年膜结构进口量及增速预测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一、2019-2024年膜结构出口量及增速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三、2025-2031年膜结构出口量及增速预测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一、中国膜结构行业区域市场分布情况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二、**地区膜结构行业市场需求规模情况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三、**地区膜结构行业市场需求规模情况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四、**地区膜结构行业市场需求规模情况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五、**地区膜结构行业市场需求规模情况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六、**地区膜结构行业市场需求规模情况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2024-2025年中国膜结构细分行业调研</w:t>
      </w:r>
      <w:r>
        <w:rPr>
          <w:rFonts w:hint="eastAsia"/>
        </w:rPr>
        <w:br/>
      </w:r>
      <w:r>
        <w:rPr>
          <w:rFonts w:hint="eastAsia"/>
        </w:rPr>
        <w:t>　　第一节 主要膜结构细分行业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2025年中国膜结构企业营销及发展建议</w:t>
      </w:r>
      <w:r>
        <w:rPr>
          <w:rFonts w:hint="eastAsia"/>
        </w:rPr>
        <w:br/>
      </w:r>
      <w:r>
        <w:rPr>
          <w:rFonts w:hint="eastAsia"/>
        </w:rPr>
        <w:t>　　第一节 膜结构企业营销策略分析及建议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膜结构企业营销策略分析</w:t>
      </w:r>
      <w:r>
        <w:rPr>
          <w:rFonts w:hint="eastAsia"/>
        </w:rPr>
        <w:br/>
      </w:r>
      <w:r>
        <w:rPr>
          <w:rFonts w:hint="eastAsia"/>
        </w:rPr>
        <w:t>　　　　一、膜结构企业营销策略</w:t>
      </w:r>
      <w:r>
        <w:rPr>
          <w:rFonts w:hint="eastAsia"/>
        </w:rPr>
        <w:br/>
      </w:r>
      <w:r>
        <w:rPr>
          <w:rFonts w:hint="eastAsia"/>
        </w:rPr>
        <w:t>　　　　二、膜结构企业经验借鉴</w:t>
      </w:r>
      <w:r>
        <w:rPr>
          <w:rFonts w:hint="eastAsia"/>
        </w:rPr>
        <w:br/>
      </w:r>
      <w:r>
        <w:rPr>
          <w:rFonts w:hint="eastAsia"/>
        </w:rPr>
        <w:t>　　第三节 膜结构企业营销模式演化与创新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膜结构企业经营发展分析及建议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一、膜结构企业存在的问题</w:t>
      </w:r>
      <w:r>
        <w:rPr>
          <w:rFonts w:hint="eastAsia"/>
        </w:rPr>
        <w:br/>
      </w:r>
      <w:r>
        <w:rPr>
          <w:rFonts w:hint="eastAsia"/>
        </w:rPr>
        <w:t>　　　　二、膜结构企业应对的策略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膜结构行业发展趋势及投资风险预警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2025年膜结构市场前景分析</w:t>
      </w:r>
      <w:r>
        <w:rPr>
          <w:rFonts w:hint="eastAsia"/>
        </w:rPr>
        <w:br/>
      </w:r>
      <w:r>
        <w:rPr>
          <w:rFonts w:hint="eastAsia"/>
        </w:rPr>
        <w:t>　　第二节 2025年膜结构行业发展趋势预测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一、2025年影响膜结构行业运行的有利因素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二、2025年影响膜结构行业运行的稳定因素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四、2025年中国膜结构行业发展面临的挑战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五、2025年中国膜结构行业发展面临的机遇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膜结构行业投资风险预警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一、2025-2031年膜结构行业市场风险及控制策略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二、2025-2031年膜结构行业政策风险及控制策略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三、2025-2031年膜结构行业经营风险及控制策略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四、2025-2031年膜结构同业竞争风险及控制策略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五、2025-2031年膜结构行业其他风险及控制策略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膜结构行业投资战略研究</w:t>
      </w:r>
      <w:r>
        <w:rPr>
          <w:rFonts w:hint="eastAsia"/>
        </w:rPr>
        <w:br/>
      </w:r>
      <w:r>
        <w:rPr>
          <w:rFonts w:hint="eastAsia"/>
        </w:rPr>
        <w:t>　　第一节 膜结构行业发展战略研究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对我国膜结构品牌的战略思考</w:t>
      </w:r>
      <w:r>
        <w:rPr>
          <w:rFonts w:hint="eastAsia"/>
        </w:rPr>
        <w:br/>
      </w:r>
      <w:r>
        <w:rPr>
          <w:rFonts w:hint="eastAsia"/>
        </w:rPr>
        <w:t>　　　　一、膜结构品牌的重要性</w:t>
      </w:r>
      <w:r>
        <w:rPr>
          <w:rFonts w:hint="eastAsia"/>
        </w:rPr>
        <w:br/>
      </w:r>
      <w:r>
        <w:rPr>
          <w:rFonts w:hint="eastAsia"/>
        </w:rPr>
        <w:t>　　　　二、膜结构实施品牌战略的意义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四、我国膜结构企业的品牌战略</w:t>
      </w:r>
      <w:r>
        <w:rPr>
          <w:rFonts w:hint="eastAsia"/>
        </w:rPr>
        <w:br/>
      </w:r>
      <w:r>
        <w:rPr>
          <w:rFonts w:hint="eastAsia"/>
        </w:rPr>
        <w:t>　　　　五、膜结构品牌战略管理的策略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膜结构经营策略分析</w:t>
      </w:r>
      <w:r>
        <w:rPr>
          <w:rFonts w:hint="eastAsia"/>
        </w:rPr>
        <w:br/>
      </w:r>
      <w:r>
        <w:rPr>
          <w:rFonts w:hint="eastAsia"/>
        </w:rPr>
        <w:t>　　　　一、膜结构市场细分策略</w:t>
      </w:r>
      <w:r>
        <w:rPr>
          <w:rFonts w:hint="eastAsia"/>
        </w:rPr>
        <w:br/>
      </w:r>
      <w:r>
        <w:rPr>
          <w:rFonts w:hint="eastAsia"/>
        </w:rPr>
        <w:t>　　　　二、膜结构市场创新策略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四、膜结构新产品差异化战略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膜结构行业投资战略研究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一、2025-2031年膜结构行业投资战略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2019-2024年中国膜结构行业产量及增长趋势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2025-2031年中国膜结构行业产量预测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2025-2031年中国膜结构行业市场需求预测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2019-2024年中国膜结构行业利润及增长情况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2019-2024年中国膜结构行业进口量及增速统计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2019-2024年中国膜结构行业出口量及增速统计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2025年膜结构市场前景分析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2025-2031年中国膜结构市场需求预测</w:t>
      </w:r>
      <w:r>
        <w:rPr>
          <w:rFonts w:hint="eastAsia"/>
        </w:rPr>
        <w:br/>
      </w:r>
      <w:r>
        <w:rPr>
          <w:rFonts w:hint="eastAsia"/>
        </w:rPr>
        <w:t>　　图表 2025年膜结构发展趋势预测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9efcf0914ccc" w:history="1">
        <w:r>
          <w:rPr>
            <w:rStyle w:val="Hyperlink"/>
          </w:rPr>
          <w:t>中国膜结构行业分析与前景趋势报告（2025-2031年）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39efcf0914ccc" w:history="1">
        <w:r>
          <w:rPr>
            <w:rStyle w:val="Hyperlink"/>
          </w:rPr>
          <w:t>https://www.20087.com/2/67/MoJieGouHangYeQuShi.html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ab324d644ec5" w:history="1">
      <w:r>
        <w:rPr>
          <w:rStyle w:val="Hyperlink"/>
        </w:rPr>
        <w:t>中国膜结构行业分析与前景趋势报告（2025-2031年）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MoJieGouHangYeQuShi.html" TargetMode="External" Id="R0e739efcf091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MoJieGouHangYeQuShi.html" TargetMode="External" Id="Rd399ab324d64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2025-01-27T00:20:00Z</dcterms:created>
  <dcterms:modified xsi:type="dcterms:W3CDTF">2025-01-27T01:20:00Z</dcterms:modified>
  <dc:subject>中国膜结构行业分析与前景趋势报告（2025-2031年）</dc:subject>
  <dc:title>中国膜结构行业分析与前景趋势报告（2025-2031年）</dc:title>
  <cp:keywords>中国膜结构行业分析与前景趋势报告（2025-2031年）</cp:keywords>
  <dc:description>中国膜结构行业分析与前景趋势报告（2025-2031年）</dc:description>
</cp:coreProperties>
</file>