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9e0cdb9944f63" w:history="1">
              <w:r>
                <w:rPr>
                  <w:rStyle w:val="Hyperlink"/>
                </w:rPr>
                <w:t>2024-2030年中国印花机行业发展研究与市场前景报告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9e0cdb9944f63" w:history="1">
              <w:r>
                <w:rPr>
                  <w:rStyle w:val="Hyperlink"/>
                </w:rPr>
                <w:t>2024-2030年中国印花机行业发展研究与市场前景报告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9e0cdb9944f63" w:history="1">
                <w:r>
                  <w:rPr>
                    <w:rStyle w:val="Hyperlink"/>
                  </w:rPr>
                  <w:t>https://www.20087.com/2/97/YinHuaJiDeXianZhuangYuQianJing.html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用于纺织品、纸张、塑料薄膜等多种材料表面图案打印的专用设备。近年来，数码印花技术的兴起，使得印花机可以实现小批量、个性化定制的高效生产，大幅降低了传统丝网印刷的起印量门槛。同时，印花机的色彩丰富度和图案细节还原能力得到极大提升，满足了市场对高质量视觉效果的需求。此外，环保型印花墨水的开发和应用，减少了对环境的污染，顺应了绿色制造的趋势。</w:t>
      </w:r>
      <w:r>
        <w:rPr>
          <w:rFonts w:hint="eastAsia"/>
        </w:rPr>
        <w:br/>
      </w:r>
      <w:r>
        <w:rPr>
          <w:rFonts w:hint="eastAsia"/>
        </w:rPr>
        <w:t>　　展望未来，印花机将更加注重灵活性和可持续性。随着市场需求的多样化，印花机将朝着快速换版、即时响应的方向发展，以适应短周期、多品种的生产模式。同时，环保标准的提升将促使行业加大对无毒害、低能耗印花材料的研发力度，推动整个产业链向绿色化转型。此外，集成AR/VR技术的远程设计和预览功能，将为设计师和客户提供更加直观的创意实现途径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9e0cdb9944f63" w:history="1">
        <w:r>
          <w:rPr>
            <w:rStyle w:val="Hyperlink"/>
          </w:rPr>
          <w:t>2024-2030年中国印花机行业发展研究与市场前景报告</w:t>
        </w:r>
      </w:hyperlink>
      <w:r>
        <w:rPr>
          <w:rFonts w:hint="eastAsia"/>
        </w:rPr>
        <w:t>》基于权威数据资源与长期监测数据，全面分析了印花机行业现状、市场需求、市场规模及产业链结构。印花机报告探讨了价格变动、细分市场特征以及市场前景，并对未来发展趋势进行了科学预测。同时，印花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印花机行业界定及应用领域</w:t>
      </w:r>
      <w:r>
        <w:rPr>
          <w:rFonts w:hint="eastAsia"/>
        </w:rPr>
        <w:br/>
      </w:r>
      <w:r>
        <w:rPr>
          <w:rFonts w:hint="eastAsia"/>
        </w:rPr>
        <w:t>　　第一节 印花机行业定义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印花机主要应用领域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2023-2024年全球印花机行业市场调研分析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全球印花机行业经济环境分析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全球印花机市场总体情况分析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一、全球印花机行业的发展特点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二、全球印花机市场结构</w:t>
      </w:r>
      <w:r>
        <w:rPr>
          <w:rFonts w:hint="eastAsia"/>
        </w:rPr>
        <w:br/>
      </w:r>
      <w:r>
        <w:rPr>
          <w:rFonts w:hint="eastAsia"/>
        </w:rPr>
        <w:t>　　　　三、全球印花机行业竞争格局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全球主要国家（地区）印花机市场分析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2024-2030年全球印花机行业发展趋势预测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2023-2024年印花机行业发展环境分析</w:t>
      </w:r>
      <w:r>
        <w:rPr>
          <w:rFonts w:hint="eastAsia"/>
        </w:rPr>
        <w:br/>
      </w:r>
      <w:r>
        <w:rPr>
          <w:rFonts w:hint="eastAsia"/>
        </w:rPr>
        <w:t>　　第一节 印花机行业环境分析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印花机行业相关政策、法规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中国印花机行业供给、需求分析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2024年中国印花机市场现状</w:t>
      </w:r>
      <w:r>
        <w:rPr>
          <w:rFonts w:hint="eastAsia"/>
        </w:rPr>
        <w:br/>
      </w:r>
      <w:r>
        <w:rPr>
          <w:rFonts w:hint="eastAsia"/>
        </w:rPr>
        <w:t>　　第二节 中国印花机产量分析及预测</w:t>
      </w:r>
      <w:r>
        <w:rPr>
          <w:rFonts w:hint="eastAsia"/>
        </w:rPr>
        <w:br/>
      </w:r>
      <w:r>
        <w:rPr>
          <w:rFonts w:hint="eastAsia"/>
        </w:rPr>
        <w:t>　　　　一、印花机总体产能规模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、2019-2024年中国印花机产量统计</w:t>
      </w:r>
      <w:r>
        <w:rPr>
          <w:rFonts w:hint="eastAsia"/>
        </w:rPr>
        <w:br/>
      </w:r>
      <w:r>
        <w:rPr>
          <w:rFonts w:hint="eastAsia"/>
        </w:rPr>
        <w:t>　　　　三、印花机生产区域分布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四、2024-2030年中国印花机产量预测</w:t>
      </w:r>
      <w:r>
        <w:rPr>
          <w:rFonts w:hint="eastAsia"/>
        </w:rPr>
        <w:br/>
      </w:r>
      <w:r>
        <w:rPr>
          <w:rFonts w:hint="eastAsia"/>
        </w:rPr>
        <w:t>　　第三节 中国印花机市场需求分析及预测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二、2019-2024年中国印花机市场需求统计</w:t>
      </w:r>
      <w:r>
        <w:rPr>
          <w:rFonts w:hint="eastAsia"/>
        </w:rPr>
        <w:br/>
      </w:r>
      <w:r>
        <w:rPr>
          <w:rFonts w:hint="eastAsia"/>
        </w:rPr>
        <w:t>　　　　三、印花机市场饱和度</w:t>
      </w:r>
      <w:r>
        <w:rPr>
          <w:rFonts w:hint="eastAsia"/>
        </w:rPr>
        <w:br/>
      </w:r>
      <w:r>
        <w:rPr>
          <w:rFonts w:hint="eastAsia"/>
        </w:rPr>
        <w:t>　　　　四、影响印花机市场需求的因素</w:t>
      </w:r>
      <w:r>
        <w:rPr>
          <w:rFonts w:hint="eastAsia"/>
        </w:rPr>
        <w:br/>
      </w:r>
      <w:r>
        <w:rPr>
          <w:rFonts w:hint="eastAsia"/>
        </w:rPr>
        <w:t>　　　　五、印花机市场潜力分析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六、2024-2030年中国印花机市场需求预测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一、2019-2024年印花机进口量及增速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三、2024-2030年印花机进口量及增速预测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一、2019-2024年印花机出口量及增速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三、2024-2030年印花机出口量及增速预测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一、中国印花机行业区域市场分布情况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六、**地区印花机行业市场需求规模情况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中国印花机细分行业调研</w:t>
      </w:r>
      <w:r>
        <w:rPr>
          <w:rFonts w:hint="eastAsia"/>
        </w:rPr>
        <w:br/>
      </w:r>
      <w:r>
        <w:rPr>
          <w:rFonts w:hint="eastAsia"/>
        </w:rPr>
        <w:t>　　第一节 主要印花机细分行业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中国印花机企业营销及发展建议</w:t>
      </w:r>
      <w:r>
        <w:rPr>
          <w:rFonts w:hint="eastAsia"/>
        </w:rPr>
        <w:br/>
      </w:r>
      <w:r>
        <w:rPr>
          <w:rFonts w:hint="eastAsia"/>
        </w:rPr>
        <w:t>　　第一节 印花机企业营销策略分析及建议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印花机企业营销策略分析</w:t>
      </w:r>
      <w:r>
        <w:rPr>
          <w:rFonts w:hint="eastAsia"/>
        </w:rPr>
        <w:br/>
      </w:r>
      <w:r>
        <w:rPr>
          <w:rFonts w:hint="eastAsia"/>
        </w:rPr>
        <w:t>　　　　一、印花机企业营销策略</w:t>
      </w:r>
      <w:r>
        <w:rPr>
          <w:rFonts w:hint="eastAsia"/>
        </w:rPr>
        <w:br/>
      </w:r>
      <w:r>
        <w:rPr>
          <w:rFonts w:hint="eastAsia"/>
        </w:rPr>
        <w:t>　　　　二、印花机企业经验借鉴</w:t>
      </w:r>
      <w:r>
        <w:rPr>
          <w:rFonts w:hint="eastAsia"/>
        </w:rPr>
        <w:br/>
      </w:r>
      <w:r>
        <w:rPr>
          <w:rFonts w:hint="eastAsia"/>
        </w:rPr>
        <w:t>　　第三节 印花机企业营销模式演化与创新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印花机企业经营发展分析及建议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一、印花机企业存在的问题</w:t>
      </w:r>
      <w:r>
        <w:rPr>
          <w:rFonts w:hint="eastAsia"/>
        </w:rPr>
        <w:br/>
      </w:r>
      <w:r>
        <w:rPr>
          <w:rFonts w:hint="eastAsia"/>
        </w:rPr>
        <w:t>　　　　二、印花机企业应对的策略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2024年印花机市场前景分析</w:t>
      </w:r>
      <w:r>
        <w:rPr>
          <w:rFonts w:hint="eastAsia"/>
        </w:rPr>
        <w:br/>
      </w:r>
      <w:r>
        <w:rPr>
          <w:rFonts w:hint="eastAsia"/>
        </w:rPr>
        <w:t>　　第二节 2024年印花机行业发展趋势预测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五、2024年我国印花机行业发展面临的机遇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一、2024-2030年印花机行业市场风险及控制策略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二、2024-2030年印花机行业政策风险及控制策略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三、2024-2030年印花机行业经营风险及控制策略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四、2024-2030年印花机同业竞争风险及控制策略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五、2024-2030年印花机行业其他风险及控制策略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印花机行业投资战略研究</w:t>
      </w:r>
      <w:r>
        <w:rPr>
          <w:rFonts w:hint="eastAsia"/>
        </w:rPr>
        <w:br/>
      </w:r>
      <w:r>
        <w:rPr>
          <w:rFonts w:hint="eastAsia"/>
        </w:rPr>
        <w:t>　　第一节 印花机行业发展战略研究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对我国印花机品牌的战略思考</w:t>
      </w:r>
      <w:r>
        <w:rPr>
          <w:rFonts w:hint="eastAsia"/>
        </w:rPr>
        <w:br/>
      </w:r>
      <w:r>
        <w:rPr>
          <w:rFonts w:hint="eastAsia"/>
        </w:rPr>
        <w:t>　　　　一、印花机品牌的重要性</w:t>
      </w:r>
      <w:r>
        <w:rPr>
          <w:rFonts w:hint="eastAsia"/>
        </w:rPr>
        <w:br/>
      </w:r>
      <w:r>
        <w:rPr>
          <w:rFonts w:hint="eastAsia"/>
        </w:rPr>
        <w:t>　　　　二、印花机实施品牌战略的意义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四、我国印花机企业的品牌战略</w:t>
      </w:r>
      <w:r>
        <w:rPr>
          <w:rFonts w:hint="eastAsia"/>
        </w:rPr>
        <w:br/>
      </w:r>
      <w:r>
        <w:rPr>
          <w:rFonts w:hint="eastAsia"/>
        </w:rPr>
        <w:t>　　　　五、印花机品牌战略管理的策略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印花机经营策略分析</w:t>
      </w:r>
      <w:r>
        <w:rPr>
          <w:rFonts w:hint="eastAsia"/>
        </w:rPr>
        <w:br/>
      </w:r>
      <w:r>
        <w:rPr>
          <w:rFonts w:hint="eastAsia"/>
        </w:rPr>
        <w:t>　　　　一、印花机市场细分策略</w:t>
      </w:r>
      <w:r>
        <w:rPr>
          <w:rFonts w:hint="eastAsia"/>
        </w:rPr>
        <w:br/>
      </w:r>
      <w:r>
        <w:rPr>
          <w:rFonts w:hint="eastAsia"/>
        </w:rPr>
        <w:t>　　　　二、印花机市场创新策略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四、印花机新产品差异化战略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中-智-林-：印花机行业投资战略研究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一、2024-2030年印花机行业投资战略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印花机行业类别</w:t>
      </w:r>
      <w:r>
        <w:rPr>
          <w:rFonts w:hint="eastAsia"/>
        </w:rPr>
        <w:br/>
      </w:r>
      <w:r>
        <w:rPr>
          <w:rFonts w:hint="eastAsia"/>
        </w:rPr>
        <w:t>　　图表 印花机行业产业链调研</w:t>
      </w:r>
      <w:r>
        <w:rPr>
          <w:rFonts w:hint="eastAsia"/>
        </w:rPr>
        <w:br/>
      </w:r>
      <w:r>
        <w:rPr>
          <w:rFonts w:hint="eastAsia"/>
        </w:rPr>
        <w:t>　　图表 印花机行业现状</w:t>
      </w:r>
      <w:r>
        <w:rPr>
          <w:rFonts w:hint="eastAsia"/>
        </w:rPr>
        <w:br/>
      </w:r>
      <w:r>
        <w:rPr>
          <w:rFonts w:hint="eastAsia"/>
        </w:rPr>
        <w:t>　　图表 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2019-2024年中国印花机行业产量统计</w:t>
      </w:r>
      <w:r>
        <w:rPr>
          <w:rFonts w:hint="eastAsia"/>
        </w:rPr>
        <w:br/>
      </w:r>
      <w:r>
        <w:rPr>
          <w:rFonts w:hint="eastAsia"/>
        </w:rPr>
        <w:t>　　图表 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2019-2024年中国印花机行情</w:t>
      </w:r>
      <w:r>
        <w:rPr>
          <w:rFonts w:hint="eastAsia"/>
        </w:rPr>
        <w:br/>
      </w:r>
      <w:r>
        <w:rPr>
          <w:rFonts w:hint="eastAsia"/>
        </w:rPr>
        <w:t>　　图表 2019-2024年中国印花机价格走势图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**地区印花机市场规模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**地区印花机市场调研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**地区印花机市场规模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**地区印花机市场调研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印花机行业竞争对手分析</w:t>
      </w:r>
      <w:r>
        <w:rPr>
          <w:rFonts w:hint="eastAsia"/>
        </w:rPr>
        <w:br/>
      </w:r>
      <w:r>
        <w:rPr>
          <w:rFonts w:hint="eastAsia"/>
        </w:rPr>
        <w:t>　　图表 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2024-2030年中国印花机行业市场规模预测</w:t>
      </w:r>
      <w:r>
        <w:rPr>
          <w:rFonts w:hint="eastAsia"/>
        </w:rPr>
        <w:br/>
      </w:r>
      <w:r>
        <w:rPr>
          <w:rFonts w:hint="eastAsia"/>
        </w:rPr>
        <w:t>　　图表 印花机行业准入条件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2024-2030年中国印花机行业信息化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9e0cdb9944f63" w:history="1">
        <w:r>
          <w:rPr>
            <w:rStyle w:val="Hyperlink"/>
          </w:rPr>
          <w:t>2024-2030年中国印花机行业发展研究与市场前景报告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9e0cdb9944f63" w:history="1">
        <w:r>
          <w:rPr>
            <w:rStyle w:val="Hyperlink"/>
          </w:rPr>
          <w:t>https://www.20087.com/2/97/YinHuaJiDeXianZhuangYuQianJing.html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0716367ec4147" w:history="1">
      <w:r>
        <w:rPr>
          <w:rStyle w:val="Hyperlink"/>
        </w:rPr>
        <w:t>2024-2030年中国印花机行业发展研究与市场前景报告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nHuaJiDeXianZhuangYuQianJing.html" TargetMode="External" Id="R9d09e0cdb994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nHuaJiDeXianZhuangYuQianJing.html" TargetMode="External" Id="R9d20716367ec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2024-03-28T23:47:00Z</dcterms:created>
  <dcterms:modified xsi:type="dcterms:W3CDTF">2024-03-29T00:47:00Z</dcterms:modified>
  <dc:subject>2024-2030年中国印花机行业发展研究与市场前景报告</dc:subject>
  <dc:title>2024-2030年中国印花机行业发展研究与市场前景报告</dc:title>
  <cp:keywords>2024-2030年中国印花机行业发展研究与市场前景报告</cp:keywords>
  <dc:description>2024-2030年中国印花机行业发展研究与市场前景报告</dc:description>
</cp:coreProperties>
</file>