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1abafbf6a4906" w:history="1">
              <w:r>
                <w:rPr>
                  <w:rStyle w:val="Hyperlink"/>
                </w:rPr>
                <w:t>2025-2031年全球与中国智能互联网电视市场现状调研及前景趋势报告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1abafbf6a4906" w:history="1">
              <w:r>
                <w:rPr>
                  <w:rStyle w:val="Hyperlink"/>
                </w:rPr>
                <w:t>2025-2031年全球与中国智能互联网电视市场现状调研及前景趋势报告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1abafbf6a4906" w:history="1">
                <w:r>
                  <w:rPr>
                    <w:rStyle w:val="Hyperlink"/>
                  </w:rPr>
                  <w:t>https://www.20087.com/2/87/ZhiNengHuLianWangDianShiDeQianJingQuShi.html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是家庭娱乐和信息获取的重要终端，近年来随着5G、AI、物联网技术的融合应用，其功能性和交互性得到了显著提升。目前，行业正致力于打造更开放的生态系统，通过与智能家居、在线教育、远程医疗等服务的深度融合，为用户提供全方位的智慧生活体验。同时，超高清显示、语音识别、手势控制等先进技术的应用，使得智能电视成为家庭多媒体中心的关键设备。</w:t>
      </w:r>
      <w:r>
        <w:rPr>
          <w:rFonts w:hint="eastAsia"/>
        </w:rPr>
        <w:br/>
      </w:r>
      <w:r>
        <w:rPr>
          <w:rFonts w:hint="eastAsia"/>
        </w:rPr>
        <w:t>　　未来，智能互联网电视的发展将更加注重个性化与智能化。一方面，通过大数据分析用户偏好，提供定制化的节目推荐和内容分发，增强用户粘性；另一方面，结合AIoT（人工智能物联网），实现与其他智能设备的无缝连接，如智能冰箱、空调等，构建智能家居生态圈。此外，随着虚拟现实（VR）、增强现实（AR）技术的成熟，开发具备沉浸式体验的智能电视，将为用户带来全新的视听享受，推动家庭娱乐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1abafbf6a4906" w:history="1">
        <w:r>
          <w:rPr>
            <w:rStyle w:val="Hyperlink"/>
          </w:rPr>
          <w:t>2025-2031年全球与中国智能互联网电视市场现状调研及前景趋势报告</w:t>
        </w:r>
      </w:hyperlink>
      <w:r>
        <w:rPr>
          <w:rFonts w:hint="eastAsia"/>
        </w:rPr>
        <w:t>》依托权威机构及行业协会数据，结合智能互联网电视行业的宏观环境与微观实践，从智能互联网电视市场规模、市场需求、技术现状及产业链结构等多维度进行了系统调研与分析。报告通过严谨的研究方法与翔实的数据支持，辅以直观图表，全面剖析了智能互联网电视行业发展趋势、重点企业表现及市场竞争格局，并通过SWOT分析揭示了行业机遇与潜在风险，为智能互联网电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中国智能互联网电视概述</w:t>
      </w:r>
      <w:r>
        <w:rPr>
          <w:rFonts w:hint="eastAsia"/>
        </w:rPr>
        <w:br/>
      </w:r>
      <w:r>
        <w:rPr>
          <w:rFonts w:hint="eastAsia"/>
        </w:rPr>
        <w:t>　　第一节 智能互联网电视行业定义</w:t>
      </w:r>
      <w:r>
        <w:rPr>
          <w:rFonts w:hint="eastAsia"/>
        </w:rPr>
        <w:br/>
      </w:r>
      <w:r>
        <w:rPr>
          <w:rFonts w:hint="eastAsia"/>
        </w:rPr>
        <w:t>　　第二节 智能互联网电视行业发展特性</w:t>
      </w:r>
      <w:r>
        <w:rPr>
          <w:rFonts w:hint="eastAsia"/>
        </w:rPr>
        <w:br/>
      </w:r>
      <w:r>
        <w:rPr>
          <w:rFonts w:hint="eastAsia"/>
        </w:rPr>
        <w:t>　　第三节 智能互联网电视产业链分析</w:t>
      </w:r>
      <w:r>
        <w:rPr>
          <w:rFonts w:hint="eastAsia"/>
        </w:rPr>
        <w:br/>
      </w:r>
      <w:r>
        <w:rPr>
          <w:rFonts w:hint="eastAsia"/>
        </w:rPr>
        <w:t>　　第四节 智能互联网电视行业生命周期分析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2024-2025年国外智能互联网电视市场发展概况</w:t>
      </w:r>
      <w:r>
        <w:rPr>
          <w:rFonts w:hint="eastAsia"/>
        </w:rPr>
        <w:br/>
      </w:r>
      <w:r>
        <w:rPr>
          <w:rFonts w:hint="eastAsia"/>
        </w:rPr>
        <w:t>　　第一节 全球智能互联网电视市场发展分析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北美地区主要国家智能互联网电视市场概况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欧盟地区主要国家智能互联网电视市场概况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亚太地区主要国家智能互联网电视市场概况</w:t>
      </w:r>
      <w:r>
        <w:rPr>
          <w:rFonts w:hint="eastAsia"/>
        </w:rPr>
        <w:br/>
      </w:r>
      <w:r>
        <w:rPr>
          <w:rFonts w:hint="eastAsia"/>
        </w:rPr>
        <w:t>　　第五节 全球智能互联网电视市场发展预测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2024-2025年中国智能互联网电视发展环境分析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智能互联网电视行业相关政策、标准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智能互联网电视行业相关发展规划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中国智能互联网电视技术发展分析</w:t>
      </w:r>
      <w:r>
        <w:rPr>
          <w:rFonts w:hint="eastAsia"/>
        </w:rPr>
        <w:br/>
      </w:r>
      <w:r>
        <w:rPr>
          <w:rFonts w:hint="eastAsia"/>
        </w:rPr>
        <w:t>　　第一节 当前智能互联网电视技术发展现状分析</w:t>
      </w:r>
      <w:r>
        <w:rPr>
          <w:rFonts w:hint="eastAsia"/>
        </w:rPr>
        <w:br/>
      </w:r>
      <w:r>
        <w:rPr>
          <w:rFonts w:hint="eastAsia"/>
        </w:rPr>
        <w:t>　　第二节 智能互联网电视生产中需注意的问题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智能互联网电视行业主要技术趋势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智能互联网电视市场特性分析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智能互联网电视行业集中度分析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智能互联网电视行业SWOT分析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一、智能互联网电视行业优势</w:t>
      </w:r>
      <w:r>
        <w:rPr>
          <w:rFonts w:hint="eastAsia"/>
        </w:rPr>
        <w:br/>
      </w:r>
      <w:r>
        <w:rPr>
          <w:rFonts w:hint="eastAsia"/>
        </w:rPr>
        <w:t>　　　　二、智能互联网电视行业劣势</w:t>
      </w:r>
      <w:r>
        <w:rPr>
          <w:rFonts w:hint="eastAsia"/>
        </w:rPr>
        <w:br/>
      </w:r>
      <w:r>
        <w:rPr>
          <w:rFonts w:hint="eastAsia"/>
        </w:rPr>
        <w:t>　　　　三、智能互联网电视行业机会</w:t>
      </w:r>
      <w:r>
        <w:rPr>
          <w:rFonts w:hint="eastAsia"/>
        </w:rPr>
        <w:br/>
      </w:r>
      <w:r>
        <w:rPr>
          <w:rFonts w:hint="eastAsia"/>
        </w:rPr>
        <w:t>　　　　四、智能互联网电视行业风险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中国智能互联网电视发展现状</w:t>
      </w:r>
      <w:r>
        <w:rPr>
          <w:rFonts w:hint="eastAsia"/>
        </w:rPr>
        <w:br/>
      </w:r>
      <w:r>
        <w:rPr>
          <w:rFonts w:hint="eastAsia"/>
        </w:rPr>
        <w:t>　　第一节 中国智能互联网电视市场现状分析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一、智能互联网电视总体产能规模</w:t>
      </w:r>
      <w:r>
        <w:rPr>
          <w:rFonts w:hint="eastAsia"/>
        </w:rPr>
        <w:br/>
      </w:r>
      <w:r>
        <w:rPr>
          <w:rFonts w:hint="eastAsia"/>
        </w:rPr>
        <w:t>　　　　二、智能互联网电视生产区域分布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三、2019-2024年中国智能互联网电视行业产量统计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第三节 中国智能互联网电视市场需求分析及预测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一、中国智能互联网电视市场需求特点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二、2019-2024年中国智能互联网电视市场需求量统计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中国智能互联网电视价格趋势分析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二、2025-2031年中国智能互联网电视市场价格走势预测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2019-2024年智能互联网电视行业经济运行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2019-2024年中国智能互联网电视行业发展能力分析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2019-2024年智能互联网电视行业偿债能力分析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2019-2024年智能互联网电视制造企业数量分析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中国智能互联网电视行业重点地区发展分析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**地区智能互联网电视市场发展分析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**地区智能互联网电视市场发展分析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**地区智能互联网电视市场发展分析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**地区智能互联网电视市场发展分析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**地区智能互联网电视市场发展分析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2019-2024年中国智能互联网电视进出口分析</w:t>
      </w:r>
      <w:r>
        <w:rPr>
          <w:rFonts w:hint="eastAsia"/>
        </w:rPr>
        <w:br/>
      </w:r>
      <w:r>
        <w:rPr>
          <w:rFonts w:hint="eastAsia"/>
        </w:rPr>
        <w:t>　　第一节 智能互联网电视进口情况分析</w:t>
      </w:r>
      <w:r>
        <w:rPr>
          <w:rFonts w:hint="eastAsia"/>
        </w:rPr>
        <w:br/>
      </w:r>
      <w:r>
        <w:rPr>
          <w:rFonts w:hint="eastAsia"/>
        </w:rPr>
        <w:t>　　第二节 智能互联网电视出口情况分析</w:t>
      </w:r>
      <w:r>
        <w:rPr>
          <w:rFonts w:hint="eastAsia"/>
        </w:rPr>
        <w:br/>
      </w:r>
      <w:r>
        <w:rPr>
          <w:rFonts w:hint="eastAsia"/>
        </w:rPr>
        <w:t>　　第三节 影响智能互联网电视进出口因素分析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主要智能互联网电视生产企业及竞争格局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三、企业智能互联网电视经营状况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三、企业智能互联网电视经营状况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三、企业智能互联网电视经营状况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三、企业智能互联网电视经营状况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三、企业智能互联网电视经营状况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三、企业智能互联网电视经营状况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智能互联网电视行业发展战略研究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对我国智能互联网电视品牌的战略思考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一、智能互联网电视品牌的重要性</w:t>
      </w:r>
      <w:r>
        <w:rPr>
          <w:rFonts w:hint="eastAsia"/>
        </w:rPr>
        <w:br/>
      </w:r>
      <w:r>
        <w:rPr>
          <w:rFonts w:hint="eastAsia"/>
        </w:rPr>
        <w:t>　　　　二、智能互联网电视实施品牌战略的意义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三、智能互联网电视企业品牌的现状分析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四、我国智能互联网电视企业的品牌战略</w:t>
      </w:r>
      <w:r>
        <w:rPr>
          <w:rFonts w:hint="eastAsia"/>
        </w:rPr>
        <w:br/>
      </w:r>
      <w:r>
        <w:rPr>
          <w:rFonts w:hint="eastAsia"/>
        </w:rPr>
        <w:t>　　　　五、智能互联网电视品牌战略管理的策略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智能互联网电视经营策略分析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一、智能互联网电视市场细分策略</w:t>
      </w:r>
      <w:r>
        <w:rPr>
          <w:rFonts w:hint="eastAsia"/>
        </w:rPr>
        <w:br/>
      </w:r>
      <w:r>
        <w:rPr>
          <w:rFonts w:hint="eastAsia"/>
        </w:rPr>
        <w:t>　　　　二、智能互联网电视市场创新策略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四、智能互联网电视新产品差异化战略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2025-2031年中国智能互联网电视发展趋势预测及投资风险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2025-2031年智能互联网电视市场前景分析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2025-2031年智能互联网电视行业发展趋势预测</w:t>
      </w:r>
      <w:r>
        <w:rPr>
          <w:rFonts w:hint="eastAsia"/>
        </w:rPr>
        <w:br/>
      </w:r>
      <w:r>
        <w:rPr>
          <w:rFonts w:hint="eastAsia"/>
        </w:rPr>
        <w:t>　　第三节 智能互联网电视行业投资风险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智能互联网电视投资建议</w:t>
      </w:r>
      <w:r>
        <w:rPr>
          <w:rFonts w:hint="eastAsia"/>
        </w:rPr>
        <w:br/>
      </w:r>
      <w:r>
        <w:rPr>
          <w:rFonts w:hint="eastAsia"/>
        </w:rPr>
        <w:t>　　第一节 智能互联网电视行业投资环境分析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2025年智能互联网电视行业壁垒</w:t>
      </w:r>
      <w:r>
        <w:rPr>
          <w:rFonts w:hint="eastAsia"/>
        </w:rPr>
        <w:br/>
      </w:r>
      <w:r>
        <w:rPr>
          <w:rFonts w:hint="eastAsia"/>
        </w:rPr>
        <w:t>　　图表 2025年智能互联网电视市场前景分析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2025-2031年中国智能互联网电视市场需求预测</w:t>
      </w:r>
      <w:r>
        <w:rPr>
          <w:rFonts w:hint="eastAsia"/>
        </w:rPr>
        <w:br/>
      </w:r>
      <w:r>
        <w:rPr>
          <w:rFonts w:hint="eastAsia"/>
        </w:rPr>
        <w:t>　　图表 2025年智能互联网电视发展趋势预测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1abafbf6a4906" w:history="1">
        <w:r>
          <w:rPr>
            <w:rStyle w:val="Hyperlink"/>
          </w:rPr>
          <w:t>2025-2031年全球与中国智能互联网电视市场现状调研及前景趋势报告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1abafbf6a4906" w:history="1">
        <w:r>
          <w:rPr>
            <w:rStyle w:val="Hyperlink"/>
          </w:rPr>
          <w:t>https://www.20087.com/2/87/ZhiNengHuLianWangDianShiDeQianJingQuShi.html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视需要机顶盒吗、智能互联网电视怎样安装使用、海信电视怎么连接机顶盒、智能互联网电视机怎么看电视频道、智能电视如何看电视直播、智能互联网电视手㝍功能?、智能电视还用机顶盒吗、智能互联网电视机、电视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991674cf4e7c" w:history="1">
      <w:r>
        <w:rPr>
          <w:rStyle w:val="Hyperlink"/>
        </w:rPr>
        <w:t>2025-2031年全球与中国智能互联网电视市场现状调研及前景趋势报告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NengHuLianWangDianShiDeQianJingQuShi.html" TargetMode="External" Id="R9bd1abafbf6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NengHuLianWangDianShiDeQianJingQuShi.html" TargetMode="External" Id="R5cc9991674c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2024-12-11T02:47:00Z</dcterms:created>
  <dcterms:modified xsi:type="dcterms:W3CDTF">2024-12-11T03:47:00Z</dcterms:modified>
  <dc:subject>2025-2031年全球与中国智能互联网电视市场现状调研及前景趋势报告</dc:subject>
  <dc:title>2025-2031年全球与中国智能互联网电视市场现状调研及前景趋势报告</dc:title>
  <cp:keywords>2025-2031年全球与中国智能互联网电视市场现状调研及前景趋势报告</cp:keywords>
  <dc:description>2025-2031年全球与中国智能互联网电视市场现状调研及前景趋势报告</dc:description>
</cp:coreProperties>
</file>