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c7037c2d424f2c" w:history="1">
              <w:r>
                <w:rPr>
                  <w:rStyle w:val="Hyperlink"/>
                </w:rPr>
                <w:t>2025-2031年中国烟草市场现状及发展前景分析报告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c7037c2d424f2c" w:history="1">
              <w:r>
                <w:rPr>
                  <w:rStyle w:val="Hyperlink"/>
                </w:rPr>
                <w:t>2025-2031年中国烟草市场现状及发展前景分析报告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3716673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c7037c2d424f2c" w:history="1">
                <w:r>
                  <w:rPr>
                    <w:rStyle w:val="Hyperlink"/>
                  </w:rPr>
                  <w:t>https://www.20087.com/3/67/YanCaoHangYeQianJingQuShi.html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球烟草市场在面临控烟政策、消费者健康意识提升等压力的同时，新型烟草制品如加热不燃烧烟草、电子烟等逐渐兴起。烟草行业正寻求产品升级和转型，发展低焦油、低危害的新型烟草产品，同时加强对烟叶种植和卷烟生产过程中的环境保护和可持续发展。</w:t>
      </w:r>
      <w:r>
        <w:rPr>
          <w:rFonts w:hint="eastAsia"/>
        </w:rPr>
        <w:br/>
      </w:r>
      <w:r>
        <w:rPr>
          <w:rFonts w:hint="eastAsia"/>
        </w:rPr>
        <w:t>　　随着全球控烟力度加大，烟草行业将加快转型升级的步伐，新型烟草制品将成为行业新的增长点。未来，烟草公司将更加注重产品研发和技术创新，通过推出具有更低风险的新型烟草产品，以适应消费者需求的变化和监管环境的要求。同时，烟草行业将加强与公共卫生、社会福利等领域的对话与合作，寻求在经济效益和社会责任之间找到平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c7037c2d424f2c" w:history="1">
        <w:r>
          <w:rPr>
            <w:rStyle w:val="Hyperlink"/>
          </w:rPr>
          <w:t>2025-2031年中国烟草市场现状及发展前景分析报告</w:t>
        </w:r>
      </w:hyperlink>
      <w:r>
        <w:rPr>
          <w:rFonts w:hint="eastAsia"/>
        </w:rPr>
        <w:t>》依托权威数据资源与长期市场监测，系统分析了烟草行业的市场规模、市场需求及产业链结构，深入探讨了烟草价格变动与细分市场特征。报告科学预测了烟草市场前景及未来发展趋势，重点剖析了行业集中度、竞争格局及重点企业的市场地位，并通过SWOT分析揭示了烟草行业机遇与潜在风险。报告为投资者及业内企业提供了全面的市场洞察与决策参考，助力把握烟草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烟草行业界定和分类</w:t>
      </w:r>
      <w:r>
        <w:rPr>
          <w:rFonts w:hint="eastAsia"/>
        </w:rPr>
        <w:br/>
      </w:r>
      <w:r>
        <w:rPr>
          <w:rFonts w:hint="eastAsia"/>
        </w:rPr>
        <w:t>　　第一节 行业基本概念</w:t>
      </w:r>
      <w:r>
        <w:rPr>
          <w:rFonts w:hint="eastAsia"/>
        </w:rPr>
        <w:br/>
      </w:r>
      <w:r>
        <w:rPr>
          <w:rFonts w:hint="eastAsia"/>
        </w:rPr>
        <w:t>　　第二节 行业基本特点</w:t>
      </w:r>
      <w:r>
        <w:rPr>
          <w:rFonts w:hint="eastAsia"/>
        </w:rPr>
        <w:br/>
      </w:r>
      <w:r>
        <w:rPr>
          <w:rFonts w:hint="eastAsia"/>
        </w:rPr>
        <w:t>　　第三节 行业分类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2025年烟草行业国内外发展概述</w:t>
      </w:r>
      <w:r>
        <w:rPr>
          <w:rFonts w:hint="eastAsia"/>
        </w:rPr>
        <w:br/>
      </w:r>
      <w:r>
        <w:rPr>
          <w:rFonts w:hint="eastAsia"/>
        </w:rPr>
        <w:t>　　第一节 全球烟草行业发展概况</w:t>
      </w:r>
      <w:r>
        <w:rPr>
          <w:rFonts w:hint="eastAsia"/>
        </w:rPr>
        <w:br/>
      </w:r>
      <w:r>
        <w:rPr>
          <w:rFonts w:hint="eastAsia"/>
        </w:rPr>
        <w:t>　　　　一、全球烟草行业发展现状</w:t>
      </w:r>
      <w:r>
        <w:rPr>
          <w:rFonts w:hint="eastAsia"/>
        </w:rPr>
        <w:br/>
      </w:r>
      <w:r>
        <w:rPr>
          <w:rFonts w:hint="eastAsia"/>
        </w:rPr>
        <w:t>　　　　二、全球烟草行业发展趋势</w:t>
      </w:r>
      <w:r>
        <w:rPr>
          <w:rFonts w:hint="eastAsia"/>
        </w:rPr>
        <w:br/>
      </w:r>
      <w:r>
        <w:rPr>
          <w:rFonts w:hint="eastAsia"/>
        </w:rPr>
        <w:t>　　　　三、主要国家和地区发展状况</w:t>
      </w:r>
      <w:r>
        <w:rPr>
          <w:rFonts w:hint="eastAsia"/>
        </w:rPr>
        <w:br/>
      </w:r>
      <w:r>
        <w:rPr>
          <w:rFonts w:hint="eastAsia"/>
        </w:rPr>
        <w:t>　　第二节 中国烟草行业发展概况</w:t>
      </w:r>
      <w:r>
        <w:rPr>
          <w:rFonts w:hint="eastAsia"/>
        </w:rPr>
        <w:br/>
      </w:r>
      <w:r>
        <w:rPr>
          <w:rFonts w:hint="eastAsia"/>
        </w:rPr>
        <w:t>　　　　一、中国烟草行业发展历程与现状</w:t>
      </w:r>
      <w:r>
        <w:rPr>
          <w:rFonts w:hint="eastAsia"/>
        </w:rPr>
        <w:br/>
      </w:r>
      <w:r>
        <w:rPr>
          <w:rFonts w:hint="eastAsia"/>
        </w:rPr>
        <w:t>　　　　二、中国烟草行业发展中存在的问题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2025年中国烟草行业发展环境分析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第二节 宏观政策环境</w:t>
      </w:r>
      <w:r>
        <w:rPr>
          <w:rFonts w:hint="eastAsia"/>
        </w:rPr>
        <w:br/>
      </w:r>
      <w:r>
        <w:rPr>
          <w:rFonts w:hint="eastAsia"/>
        </w:rPr>
        <w:t>　　第三节 烟草行业政策环境</w:t>
      </w:r>
      <w:r>
        <w:rPr>
          <w:rFonts w:hint="eastAsia"/>
        </w:rPr>
        <w:br/>
      </w:r>
      <w:r>
        <w:rPr>
          <w:rFonts w:hint="eastAsia"/>
        </w:rPr>
        <w:t>　　第四节 烟草行业技术环境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2025年中国烟草行业市场调研</w:t>
      </w:r>
      <w:r>
        <w:rPr>
          <w:rFonts w:hint="eastAsia"/>
        </w:rPr>
        <w:br/>
      </w:r>
      <w:r>
        <w:rPr>
          <w:rFonts w:hint="eastAsia"/>
        </w:rPr>
        <w:t>　　第一节 市场规模</w:t>
      </w:r>
      <w:r>
        <w:rPr>
          <w:rFonts w:hint="eastAsia"/>
        </w:rPr>
        <w:br/>
      </w:r>
      <w:r>
        <w:rPr>
          <w:rFonts w:hint="eastAsia"/>
        </w:rPr>
        <w:t>　　　　一、烟草行业市场规模及增速</w:t>
      </w:r>
      <w:r>
        <w:rPr>
          <w:rFonts w:hint="eastAsia"/>
        </w:rPr>
        <w:br/>
      </w:r>
      <w:r>
        <w:rPr>
          <w:rFonts w:hint="eastAsia"/>
        </w:rPr>
        <w:t>　　　　二、烟草行业市场饱和度</w:t>
      </w:r>
      <w:r>
        <w:rPr>
          <w:rFonts w:hint="eastAsia"/>
        </w:rPr>
        <w:br/>
      </w:r>
      <w:r>
        <w:rPr>
          <w:rFonts w:hint="eastAsia"/>
        </w:rPr>
        <w:t>　　　　三、影响烟草行业市场规模的因素</w:t>
      </w:r>
      <w:r>
        <w:rPr>
          <w:rFonts w:hint="eastAsia"/>
        </w:rPr>
        <w:br/>
      </w:r>
      <w:r>
        <w:rPr>
          <w:rFonts w:hint="eastAsia"/>
        </w:rPr>
        <w:t>　　　　四、2025-2031年烟草行业市场规模及增速预测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市场结构</w:t>
      </w:r>
      <w:r>
        <w:rPr>
          <w:rFonts w:hint="eastAsia"/>
        </w:rPr>
        <w:br/>
      </w:r>
      <w:r>
        <w:rPr>
          <w:rFonts w:hint="eastAsia"/>
        </w:rPr>
        <w:t>　　第三节 市场特点</w:t>
      </w:r>
      <w:r>
        <w:rPr>
          <w:rFonts w:hint="eastAsia"/>
        </w:rPr>
        <w:br/>
      </w:r>
      <w:r>
        <w:rPr>
          <w:rFonts w:hint="eastAsia"/>
        </w:rPr>
        <w:t>　　　　一、烟草行业所处生命周期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二、技术变革与行业革新对烟草行业的影响</w:t>
      </w:r>
      <w:r>
        <w:rPr>
          <w:rFonts w:hint="eastAsia"/>
        </w:rPr>
        <w:br/>
      </w:r>
      <w:r>
        <w:rPr>
          <w:rFonts w:hint="eastAsia"/>
        </w:rPr>
        <w:t>　　　　三、差异化分析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中国烟草行业供给与需求情况分析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2020-2025年中国烟草行业总体规模</w:t>
      </w:r>
      <w:r>
        <w:rPr>
          <w:rFonts w:hint="eastAsia"/>
        </w:rPr>
        <w:br/>
      </w:r>
      <w:r>
        <w:rPr>
          <w:rFonts w:hint="eastAsia"/>
        </w:rPr>
        <w:t>　　第二节 中国烟草行业盈利情况分析</w:t>
      </w:r>
      <w:r>
        <w:rPr>
          <w:rFonts w:hint="eastAsia"/>
        </w:rPr>
        <w:br/>
      </w:r>
      <w:r>
        <w:rPr>
          <w:rFonts w:hint="eastAsia"/>
        </w:rPr>
        <w:t>　　第三节 中国烟草行业供给情况分析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一、2020-2025年中国烟草供给情况分析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二、2025年中国烟草行业供给特点分析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三、2025-2031年中国烟草行业供给预测分析</w:t>
      </w:r>
      <w:r>
        <w:rPr>
          <w:rFonts w:hint="eastAsia"/>
        </w:rPr>
        <w:br/>
      </w:r>
      <w:r>
        <w:rPr>
          <w:rFonts w:hint="eastAsia"/>
        </w:rPr>
        <w:t>　　第四节 中国烟草行业需求概况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一、2020-2025年中国烟草行业需求情况分析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二、2025年中国烟草行业市场需求特点分析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三、2025-2031年中国烟草行业现状分析</w:t>
      </w:r>
      <w:r>
        <w:rPr>
          <w:rFonts w:hint="eastAsia"/>
        </w:rPr>
        <w:br/>
      </w:r>
      <w:r>
        <w:rPr>
          <w:rFonts w:hint="eastAsia"/>
        </w:rPr>
        <w:t>　　第五节 烟草产业供需平衡状况分析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2025年中国烟草行业区域市场调研</w:t>
      </w:r>
      <w:r>
        <w:rPr>
          <w:rFonts w:hint="eastAsia"/>
        </w:rPr>
        <w:br/>
      </w:r>
      <w:r>
        <w:rPr>
          <w:rFonts w:hint="eastAsia"/>
        </w:rPr>
        <w:t>　　第一节 区域市场分布状况</w:t>
      </w:r>
      <w:r>
        <w:rPr>
          <w:rFonts w:hint="eastAsia"/>
        </w:rPr>
        <w:br/>
      </w:r>
      <w:r>
        <w:rPr>
          <w:rFonts w:hint="eastAsia"/>
        </w:rPr>
        <w:t>　　第二节 重点区域市场需求分析（需求规模、需求特征等）</w:t>
      </w:r>
      <w:r>
        <w:rPr>
          <w:rFonts w:hint="eastAsia"/>
        </w:rPr>
        <w:br/>
      </w:r>
      <w:r>
        <w:rPr>
          <w:rFonts w:hint="eastAsia"/>
        </w:rPr>
        <w:t>　　第三节 区域市场需求变化趋势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2025年中国烟草行业产业链分析</w:t>
      </w:r>
      <w:r>
        <w:rPr>
          <w:rFonts w:hint="eastAsia"/>
        </w:rPr>
        <w:br/>
      </w:r>
      <w:r>
        <w:rPr>
          <w:rFonts w:hint="eastAsia"/>
        </w:rPr>
        <w:t>　　第一节 烟草行业产业链分析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烟草上游行业调研</w:t>
      </w:r>
      <w:r>
        <w:rPr>
          <w:rFonts w:hint="eastAsia"/>
        </w:rPr>
        <w:br/>
      </w:r>
      <w:r>
        <w:rPr>
          <w:rFonts w:hint="eastAsia"/>
        </w:rPr>
        <w:t>　　　　一、烟草成本构成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四、上游行业对烟草行业的影响</w:t>
      </w:r>
      <w:r>
        <w:rPr>
          <w:rFonts w:hint="eastAsia"/>
        </w:rPr>
        <w:br/>
      </w:r>
      <w:r>
        <w:rPr>
          <w:rFonts w:hint="eastAsia"/>
        </w:rPr>
        <w:t>　　第三节 烟草下游行业调研</w:t>
      </w:r>
      <w:r>
        <w:rPr>
          <w:rFonts w:hint="eastAsia"/>
        </w:rPr>
        <w:br/>
      </w:r>
      <w:r>
        <w:rPr>
          <w:rFonts w:hint="eastAsia"/>
        </w:rPr>
        <w:t>　　　　一、烟草下游行业分布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四、下游需求对烟草行业的影响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2025年中国烟草行业主导驱动因素分析</w:t>
      </w:r>
      <w:r>
        <w:rPr>
          <w:rFonts w:hint="eastAsia"/>
        </w:rPr>
        <w:br/>
      </w:r>
      <w:r>
        <w:rPr>
          <w:rFonts w:hint="eastAsia"/>
        </w:rPr>
        <w:t>　　第一节 国家政策导向</w:t>
      </w:r>
      <w:r>
        <w:rPr>
          <w:rFonts w:hint="eastAsia"/>
        </w:rPr>
        <w:br/>
      </w:r>
      <w:r>
        <w:rPr>
          <w:rFonts w:hint="eastAsia"/>
        </w:rPr>
        <w:t>　　第二节 关联行业发展</w:t>
      </w:r>
      <w:r>
        <w:rPr>
          <w:rFonts w:hint="eastAsia"/>
        </w:rPr>
        <w:br/>
      </w:r>
      <w:r>
        <w:rPr>
          <w:rFonts w:hint="eastAsia"/>
        </w:rPr>
        <w:t>　　第三节 行业技术发展</w:t>
      </w:r>
      <w:r>
        <w:rPr>
          <w:rFonts w:hint="eastAsia"/>
        </w:rPr>
        <w:br/>
      </w:r>
      <w:r>
        <w:rPr>
          <w:rFonts w:hint="eastAsia"/>
        </w:rPr>
        <w:t>　　第四节 行业竞争状况</w:t>
      </w:r>
      <w:r>
        <w:rPr>
          <w:rFonts w:hint="eastAsia"/>
        </w:rPr>
        <w:br/>
      </w:r>
      <w:r>
        <w:rPr>
          <w:rFonts w:hint="eastAsia"/>
        </w:rPr>
        <w:t>　　第五节 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2025年中国烟草行业偿债能力分析</w:t>
      </w:r>
      <w:r>
        <w:rPr>
          <w:rFonts w:hint="eastAsia"/>
        </w:rPr>
        <w:br/>
      </w:r>
      <w:r>
        <w:rPr>
          <w:rFonts w:hint="eastAsia"/>
        </w:rPr>
        <w:t>　　第一节 烟草行业资产负债率分析</w:t>
      </w:r>
      <w:r>
        <w:rPr>
          <w:rFonts w:hint="eastAsia"/>
        </w:rPr>
        <w:br/>
      </w:r>
      <w:r>
        <w:rPr>
          <w:rFonts w:hint="eastAsia"/>
        </w:rPr>
        <w:t>　　第二节 烟草行业速动比率分析</w:t>
      </w:r>
      <w:r>
        <w:rPr>
          <w:rFonts w:hint="eastAsia"/>
        </w:rPr>
        <w:br/>
      </w:r>
      <w:r>
        <w:rPr>
          <w:rFonts w:hint="eastAsia"/>
        </w:rPr>
        <w:t>　　第三节 烟草行业流动比率分析</w:t>
      </w:r>
      <w:r>
        <w:rPr>
          <w:rFonts w:hint="eastAsia"/>
        </w:rPr>
        <w:br/>
      </w:r>
      <w:r>
        <w:rPr>
          <w:rFonts w:hint="eastAsia"/>
        </w:rPr>
        <w:t>　　第四节 2025-2031年烟草行业偿债能力预测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2025年中国烟草行业营运能力分析</w:t>
      </w:r>
      <w:r>
        <w:rPr>
          <w:rFonts w:hint="eastAsia"/>
        </w:rPr>
        <w:br/>
      </w:r>
      <w:r>
        <w:rPr>
          <w:rFonts w:hint="eastAsia"/>
        </w:rPr>
        <w:t>　　第一节 烟草行业总资产周转率分析</w:t>
      </w:r>
      <w:r>
        <w:rPr>
          <w:rFonts w:hint="eastAsia"/>
        </w:rPr>
        <w:br/>
      </w:r>
      <w:r>
        <w:rPr>
          <w:rFonts w:hint="eastAsia"/>
        </w:rPr>
        <w:t>　　第二节 烟草行业净资产周转率分析</w:t>
      </w:r>
      <w:r>
        <w:rPr>
          <w:rFonts w:hint="eastAsia"/>
        </w:rPr>
        <w:br/>
      </w:r>
      <w:r>
        <w:rPr>
          <w:rFonts w:hint="eastAsia"/>
        </w:rPr>
        <w:t>　　第三节 烟草行业应收账款周转率分析</w:t>
      </w:r>
      <w:r>
        <w:rPr>
          <w:rFonts w:hint="eastAsia"/>
        </w:rPr>
        <w:br/>
      </w:r>
      <w:r>
        <w:rPr>
          <w:rFonts w:hint="eastAsia"/>
        </w:rPr>
        <w:t>　　第四节 2025-2031年烟草行业营运能力预测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2025年中国烟草行业竞争分析</w:t>
      </w:r>
      <w:r>
        <w:rPr>
          <w:rFonts w:hint="eastAsia"/>
        </w:rPr>
        <w:br/>
      </w:r>
      <w:r>
        <w:rPr>
          <w:rFonts w:hint="eastAsia"/>
        </w:rPr>
        <w:t>　　第一节 重点烟草企业市场份额</w:t>
      </w:r>
      <w:r>
        <w:rPr>
          <w:rFonts w:hint="eastAsia"/>
        </w:rPr>
        <w:br/>
      </w:r>
      <w:r>
        <w:rPr>
          <w:rFonts w:hint="eastAsia"/>
        </w:rPr>
        <w:t>　　第二节 烟草行业市场集中度</w:t>
      </w:r>
      <w:r>
        <w:rPr>
          <w:rFonts w:hint="eastAsia"/>
        </w:rPr>
        <w:br/>
      </w:r>
      <w:r>
        <w:rPr>
          <w:rFonts w:hint="eastAsia"/>
        </w:rPr>
        <w:t>　　第三节 行业竞争群组</w:t>
      </w:r>
      <w:r>
        <w:rPr>
          <w:rFonts w:hint="eastAsia"/>
        </w:rPr>
        <w:br/>
      </w:r>
      <w:r>
        <w:rPr>
          <w:rFonts w:hint="eastAsia"/>
        </w:rPr>
        <w:t>　　第四节 潜在进入者</w:t>
      </w:r>
      <w:r>
        <w:rPr>
          <w:rFonts w:hint="eastAsia"/>
        </w:rPr>
        <w:br/>
      </w:r>
      <w:r>
        <w:rPr>
          <w:rFonts w:hint="eastAsia"/>
        </w:rPr>
        <w:t>　　第五节 替代品威胁</w:t>
      </w:r>
      <w:r>
        <w:rPr>
          <w:rFonts w:hint="eastAsia"/>
        </w:rPr>
        <w:br/>
      </w:r>
      <w:r>
        <w:rPr>
          <w:rFonts w:hint="eastAsia"/>
        </w:rPr>
        <w:t>　　第六节 供应商议价能力</w:t>
      </w:r>
      <w:r>
        <w:rPr>
          <w:rFonts w:hint="eastAsia"/>
        </w:rPr>
        <w:br/>
      </w:r>
      <w:r>
        <w:rPr>
          <w:rFonts w:hint="eastAsia"/>
        </w:rPr>
        <w:t>　　第七节 下游用户议价能力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2025年中国烟草行业重点企业分析</w:t>
      </w:r>
      <w:r>
        <w:rPr>
          <w:rFonts w:hint="eastAsia"/>
        </w:rPr>
        <w:br/>
      </w:r>
      <w:r>
        <w:rPr>
          <w:rFonts w:hint="eastAsia"/>
        </w:rPr>
        <w:t>　　第一节 玉溪红塔烟草（集团）有限责任公司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第二节 红云红河烟草（集团）有限责任公司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第三节 湖南中烟工业有限责任公司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第四节 河南中烟工业有限责任公司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第五节 湖北中烟工业有限责任公司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第六节 贵州中烟工业有限责任公司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第七节 四川渝中烟工业有限责任公司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第八节 上海烟草集团有限责任公司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第九节 安徽中烟工业有限责任公司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第十节 山东中烟工业有限责任公司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2025-2031年中国烟草行业发展与投资前景分析</w:t>
      </w:r>
      <w:r>
        <w:rPr>
          <w:rFonts w:hint="eastAsia"/>
        </w:rPr>
        <w:br/>
      </w:r>
      <w:r>
        <w:rPr>
          <w:rFonts w:hint="eastAsia"/>
        </w:rPr>
        <w:t>　　第一节 烟草行业环境风险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　　四、宏观经济政策风险</w:t>
      </w:r>
      <w:r>
        <w:rPr>
          <w:rFonts w:hint="eastAsia"/>
        </w:rPr>
        <w:br/>
      </w:r>
      <w:r>
        <w:rPr>
          <w:rFonts w:hint="eastAsia"/>
        </w:rPr>
        <w:t>　　　　五、区域经济变化风险</w:t>
      </w:r>
      <w:r>
        <w:rPr>
          <w:rFonts w:hint="eastAsia"/>
        </w:rPr>
        <w:br/>
      </w:r>
      <w:r>
        <w:rPr>
          <w:rFonts w:hint="eastAsia"/>
        </w:rPr>
        <w:t>　　第二节 产业链上下游及各关联产业风险</w:t>
      </w:r>
      <w:r>
        <w:rPr>
          <w:rFonts w:hint="eastAsia"/>
        </w:rPr>
        <w:br/>
      </w:r>
      <w:r>
        <w:rPr>
          <w:rFonts w:hint="eastAsia"/>
        </w:rPr>
        <w:t>　　第三节 烟草行业政策风险</w:t>
      </w:r>
      <w:r>
        <w:rPr>
          <w:rFonts w:hint="eastAsia"/>
        </w:rPr>
        <w:br/>
      </w:r>
      <w:r>
        <w:rPr>
          <w:rFonts w:hint="eastAsia"/>
        </w:rPr>
        <w:t>　　第四节 烟草行业市场风险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2025-2031年中国烟草行业趋势预测及投资机会分析</w:t>
      </w:r>
      <w:r>
        <w:rPr>
          <w:rFonts w:hint="eastAsia"/>
        </w:rPr>
        <w:br/>
      </w:r>
      <w:r>
        <w:rPr>
          <w:rFonts w:hint="eastAsia"/>
        </w:rPr>
        <w:t>　　第一节 烟草行业趋势预测分析</w:t>
      </w:r>
      <w:r>
        <w:rPr>
          <w:rFonts w:hint="eastAsia"/>
        </w:rPr>
        <w:br/>
      </w:r>
      <w:r>
        <w:rPr>
          <w:rFonts w:hint="eastAsia"/>
        </w:rPr>
        <w:t>　　　　一、用户需求变化预测</w:t>
      </w:r>
      <w:r>
        <w:rPr>
          <w:rFonts w:hint="eastAsia"/>
        </w:rPr>
        <w:br/>
      </w:r>
      <w:r>
        <w:rPr>
          <w:rFonts w:hint="eastAsia"/>
        </w:rPr>
        <w:t>　　　　二、竞争格局发展预测</w:t>
      </w:r>
      <w:r>
        <w:rPr>
          <w:rFonts w:hint="eastAsia"/>
        </w:rPr>
        <w:br/>
      </w:r>
      <w:r>
        <w:rPr>
          <w:rFonts w:hint="eastAsia"/>
        </w:rPr>
        <w:t>　　　　三、渠道发展变化预测</w:t>
      </w:r>
      <w:r>
        <w:rPr>
          <w:rFonts w:hint="eastAsia"/>
        </w:rPr>
        <w:br/>
      </w:r>
      <w:r>
        <w:rPr>
          <w:rFonts w:hint="eastAsia"/>
        </w:rPr>
        <w:t>　　　　四、行业总体趋势预测及市场机会分析</w:t>
      </w:r>
      <w:r>
        <w:rPr>
          <w:rFonts w:hint="eastAsia"/>
        </w:rPr>
        <w:br/>
      </w:r>
      <w:r>
        <w:rPr>
          <w:rFonts w:hint="eastAsia"/>
        </w:rPr>
        <w:t>　　第二节 烟草行业投资机会</w:t>
      </w:r>
      <w:r>
        <w:rPr>
          <w:rFonts w:hint="eastAsia"/>
        </w:rPr>
        <w:br/>
      </w:r>
      <w:r>
        <w:rPr>
          <w:rFonts w:hint="eastAsia"/>
        </w:rPr>
        <w:t>　　　　一、区域市场投资机会</w:t>
      </w:r>
      <w:r>
        <w:rPr>
          <w:rFonts w:hint="eastAsia"/>
        </w:rPr>
        <w:br/>
      </w:r>
      <w:r>
        <w:rPr>
          <w:rFonts w:hint="eastAsia"/>
        </w:rPr>
        <w:t>　　　　二、产业链投资机会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烟草行业研究结论及建议</w:t>
      </w:r>
      <w:r>
        <w:rPr>
          <w:rFonts w:hint="eastAsia"/>
        </w:rPr>
        <w:br/>
      </w:r>
      <w:r>
        <w:rPr>
          <w:rFonts w:hint="eastAsia"/>
        </w:rPr>
        <w:t>　　第二节 中^智^林^烟草行业发展建议</w:t>
      </w:r>
      <w:r>
        <w:rPr>
          <w:rFonts w:hint="eastAsia"/>
        </w:rPr>
        <w:br/>
      </w:r>
      <w:r>
        <w:rPr>
          <w:rFonts w:hint="eastAsia"/>
        </w:rPr>
        <w:t>　　　　一、行业投资策略建议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烟草行业现状</w:t>
      </w:r>
      <w:r>
        <w:rPr>
          <w:rFonts w:hint="eastAsia"/>
        </w:rPr>
        <w:br/>
      </w:r>
      <w:r>
        <w:rPr>
          <w:rFonts w:hint="eastAsia"/>
        </w:rPr>
        <w:t>　　图表 烟草行业产业链调研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2020-2025年烟草行业市场容量统计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2020-2025年中国烟草行业市场规模情况</w:t>
      </w:r>
      <w:r>
        <w:rPr>
          <w:rFonts w:hint="eastAsia"/>
        </w:rPr>
        <w:br/>
      </w:r>
      <w:r>
        <w:rPr>
          <w:rFonts w:hint="eastAsia"/>
        </w:rPr>
        <w:t>　　图表 烟草行业动态</w:t>
      </w:r>
      <w:r>
        <w:rPr>
          <w:rFonts w:hint="eastAsia"/>
        </w:rPr>
        <w:br/>
      </w:r>
      <w:r>
        <w:rPr>
          <w:rFonts w:hint="eastAsia"/>
        </w:rPr>
        <w:t>　　图表 2020-2025年中国烟草行业销售收入统计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2020-2025年中国烟草行业盈利统计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2020-2025年中国烟草行业利润总额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2020-2025年中国烟草行业企业数量统计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2020-2025年中国烟草行业竞争力分析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2020-2025年中国烟草行业盈利能力分析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2020-2025年中国烟草行业运营能力分析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2020-2025年中国烟草行业偿债能力分析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2020-2025年中国烟草行业发展能力分析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2020-2025年中国烟草行业经营效益分析</w:t>
      </w:r>
      <w:r>
        <w:rPr>
          <w:rFonts w:hint="eastAsia"/>
        </w:rPr>
        <w:br/>
      </w:r>
      <w:r>
        <w:rPr>
          <w:rFonts w:hint="eastAsia"/>
        </w:rPr>
        <w:t>　　图表 烟草行业竞争对手分析</w:t>
      </w:r>
      <w:r>
        <w:rPr>
          <w:rFonts w:hint="eastAsia"/>
        </w:rPr>
        <w:br/>
      </w:r>
      <w:r>
        <w:rPr>
          <w:rFonts w:hint="eastAsia"/>
        </w:rPr>
        <w:t>　　图表 **地区烟草市场规模</w:t>
      </w:r>
      <w:r>
        <w:rPr>
          <w:rFonts w:hint="eastAsia"/>
        </w:rPr>
        <w:br/>
      </w:r>
      <w:r>
        <w:rPr>
          <w:rFonts w:hint="eastAsia"/>
        </w:rPr>
        <w:t>　　图表 **地区烟草行业市场需求</w:t>
      </w:r>
      <w:r>
        <w:rPr>
          <w:rFonts w:hint="eastAsia"/>
        </w:rPr>
        <w:br/>
      </w:r>
      <w:r>
        <w:rPr>
          <w:rFonts w:hint="eastAsia"/>
        </w:rPr>
        <w:t>　　图表 **地区烟草市场调研</w:t>
      </w:r>
      <w:r>
        <w:rPr>
          <w:rFonts w:hint="eastAsia"/>
        </w:rPr>
        <w:br/>
      </w:r>
      <w:r>
        <w:rPr>
          <w:rFonts w:hint="eastAsia"/>
        </w:rPr>
        <w:t>　　图表 **地区烟草行业市场需求分析</w:t>
      </w:r>
      <w:r>
        <w:rPr>
          <w:rFonts w:hint="eastAsia"/>
        </w:rPr>
        <w:br/>
      </w:r>
      <w:r>
        <w:rPr>
          <w:rFonts w:hint="eastAsia"/>
        </w:rPr>
        <w:t>　　图表 **地区烟草市场规模</w:t>
      </w:r>
      <w:r>
        <w:rPr>
          <w:rFonts w:hint="eastAsia"/>
        </w:rPr>
        <w:br/>
      </w:r>
      <w:r>
        <w:rPr>
          <w:rFonts w:hint="eastAsia"/>
        </w:rPr>
        <w:t>　　图表 **地区烟草行业市场需求</w:t>
      </w:r>
      <w:r>
        <w:rPr>
          <w:rFonts w:hint="eastAsia"/>
        </w:rPr>
        <w:br/>
      </w:r>
      <w:r>
        <w:rPr>
          <w:rFonts w:hint="eastAsia"/>
        </w:rPr>
        <w:t>　　图表 **地区烟草市场调研</w:t>
      </w:r>
      <w:r>
        <w:rPr>
          <w:rFonts w:hint="eastAsia"/>
        </w:rPr>
        <w:br/>
      </w:r>
      <w:r>
        <w:rPr>
          <w:rFonts w:hint="eastAsia"/>
        </w:rPr>
        <w:t>　　图表 **地区烟草行业市场需求分析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烟草重点企业（一）基本信息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烟草重点企业（一）经营情况分析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烟草重点企业（一）盈利能力情况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烟草重点企业（一）偿债能力情况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烟草重点企业（一）运营能力情况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烟草重点企业（一）成长能力情况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烟草重点企业（二）基本信息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烟草重点企业（二）经营情况分析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烟草重点企业（二）盈利能力情况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烟草重点企业（二）偿债能力情况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烟草重点企业（二）运营能力情况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烟草重点企业（二）成长能力情况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2025-2031年中国烟草行业信息化</w:t>
      </w:r>
      <w:r>
        <w:rPr>
          <w:rFonts w:hint="eastAsia"/>
        </w:rPr>
        <w:br/>
      </w:r>
      <w:r>
        <w:rPr>
          <w:rFonts w:hint="eastAsia"/>
        </w:rPr>
        <w:t>　　图表 2025-2031年中国烟草行业市场容量预测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2025-2031年中国烟草行业市场规模预测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2025-2031年中国烟草行业风险分析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2025-2031年中国烟草市场前景分析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2025-2031年中国烟草行业发展趋势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c7037c2d424f2c" w:history="1">
        <w:r>
          <w:rPr>
            <w:rStyle w:val="Hyperlink"/>
          </w:rPr>
          <w:t>2025-2031年中国烟草市场现状及发展前景分析报告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3716673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c7037c2d424f2c" w:history="1">
        <w:r>
          <w:rPr>
            <w:rStyle w:val="Hyperlink"/>
          </w:rPr>
          <w:t>https://www.20087.com/3/67/YanCaoHangYeQianJingQuShi.html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热点：烟酒专卖网站、烟草公司2024年招聘公告、烟草官方网、烟草公司招聘考试2023报名入口、烟丝大全 价格表、烟草税率是多少、烟丝500克包邮、烟草公司是国企还是央企、25块以内最好的烟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904095d7154733" w:history="1">
      <w:r>
        <w:rPr>
          <w:rStyle w:val="Hyperlink"/>
        </w:rPr>
        <w:t>2025-2031年中国烟草市场现状及发展前景分析报告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7/YanCaoHangYeQianJingQuShi.html" TargetMode="External" Id="R64c7037c2d424f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7/YanCaoHangYeQianJingQuShi.html" TargetMode="External" Id="R91904095d71547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2024-12-18T03:01:00Z</dcterms:created>
  <dcterms:modified xsi:type="dcterms:W3CDTF">2024-12-18T04:01:00Z</dcterms:modified>
  <dc:subject>2025-2031年中国烟草市场现状及发展前景分析报告</dc:subject>
  <dc:title>2025-2031年中国烟草市场现状及发展前景分析报告</dc:title>
  <cp:keywords>2025-2031年中国烟草市场现状及发展前景分析报告</cp:keywords>
  <dc:description>2025-2031年中国烟草市场现状及发展前景分析报告</dc:description>
</cp:coreProperties>
</file>