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ed1cd53949b3" w:history="1">
              <w:r>
                <w:rPr>
                  <w:rStyle w:val="Hyperlink"/>
                </w:rPr>
                <w:t>2025-2031年中国铜杆市场分析与前景趋势预测报告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ed1cd53949b3" w:history="1">
              <w:r>
                <w:rPr>
                  <w:rStyle w:val="Hyperlink"/>
                </w:rPr>
                <w:t>2025-2031年中国铜杆市场分析与前景趋势预测报告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7ed1cd53949b3" w:history="1">
                <w:r>
                  <w:rPr>
                    <w:rStyle w:val="Hyperlink"/>
                  </w:rPr>
                  <w:t>https://www.20087.com/3/87/TongGanHangYeQianJingFenXi.html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是一种重要的工业原材料，广泛应用于电线电缆、电气设备、建筑等行业。近年来，随着全球工业化进程的加速，特别是新能源汽车、5G基站等新兴产业的快速发展，对高质量铜杆的需求持续增长。然而，铜资源的有限性、加工技术的局限性和市场竞争的加剧，对铜杆生产商提出了更高的要求。</w:t>
      </w:r>
      <w:r>
        <w:rPr>
          <w:rFonts w:hint="eastAsia"/>
        </w:rPr>
        <w:br/>
      </w:r>
      <w:r>
        <w:rPr>
          <w:rFonts w:hint="eastAsia"/>
        </w:rPr>
        <w:t>　　未来，铜杆行业的发展趋势将集中在技术创新和可持续发展上。一方面，通过改进冶炼工艺，提升铜杆的纯度和性能，满足高端制造领域的需求。另一方面，循环经济的理念将被广泛应用，通过回收利用废旧铜制品，降低对原生铜矿的依赖，减少环境污染。此外，铜杆生产商还需关注市场动态，灵活调整产能，以应对需求波动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7ed1cd53949b3" w:history="1">
        <w:r>
          <w:rPr>
            <w:rStyle w:val="Hyperlink"/>
          </w:rPr>
          <w:t>2025-2031年中国铜杆市场分析与前景趋势预测报告</w:t>
        </w:r>
      </w:hyperlink>
      <w:r>
        <w:rPr>
          <w:rFonts w:hint="eastAsia"/>
        </w:rPr>
        <w:t>》依托权威数据资源与长期市场监测，系统分析了铜杆行业的市场规模、市场需求及产业链结构，深入探讨了铜杆价格变动与细分市场特征。报告科学预测了铜杆市场前景及未来发展趋势，重点剖析了行业集中度、竞争格局及重点企业的市场地位，并通过SWOT分析揭示了铜杆行业机遇与潜在风险。报告为投资者及业内企业提供了全面的市场洞察与决策参考，助力把握铜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铜杆行业界定</w:t>
      </w:r>
      <w:r>
        <w:rPr>
          <w:rFonts w:hint="eastAsia"/>
        </w:rPr>
        <w:br/>
      </w:r>
      <w:r>
        <w:rPr>
          <w:rFonts w:hint="eastAsia"/>
        </w:rPr>
        <w:t>　　第一节 铜杆行业定义</w:t>
      </w:r>
      <w:r>
        <w:rPr>
          <w:rFonts w:hint="eastAsia"/>
        </w:rPr>
        <w:br/>
      </w:r>
      <w:r>
        <w:rPr>
          <w:rFonts w:hint="eastAsia"/>
        </w:rPr>
        <w:t>　　第二节 铜杆行业特点分析</w:t>
      </w:r>
      <w:r>
        <w:rPr>
          <w:rFonts w:hint="eastAsia"/>
        </w:rPr>
        <w:br/>
      </w:r>
      <w:r>
        <w:rPr>
          <w:rFonts w:hint="eastAsia"/>
        </w:rPr>
        <w:t>　　第三节 铜杆产业链分析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2024-2025年全球铜杆行业发展概况</w:t>
      </w:r>
      <w:r>
        <w:rPr>
          <w:rFonts w:hint="eastAsia"/>
        </w:rPr>
        <w:br/>
      </w:r>
      <w:r>
        <w:rPr>
          <w:rFonts w:hint="eastAsia"/>
        </w:rPr>
        <w:t>　　第二节 全球铜杆行业发展走势</w:t>
      </w:r>
      <w:r>
        <w:rPr>
          <w:rFonts w:hint="eastAsia"/>
        </w:rPr>
        <w:br/>
      </w:r>
      <w:r>
        <w:rPr>
          <w:rFonts w:hint="eastAsia"/>
        </w:rPr>
        <w:t>　　　　二、全球铜杆行业市场分布情况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三、全球铜杆行业发展趋势分析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2024-2025年中国铜杆行业发展环境分析</w:t>
      </w:r>
      <w:r>
        <w:rPr>
          <w:rFonts w:hint="eastAsia"/>
        </w:rPr>
        <w:br/>
      </w:r>
      <w:r>
        <w:rPr>
          <w:rFonts w:hint="eastAsia"/>
        </w:rPr>
        <w:t>　　第一节 铜杆行业经济环境分析</w:t>
      </w:r>
      <w:r>
        <w:rPr>
          <w:rFonts w:hint="eastAsia"/>
        </w:rPr>
        <w:br/>
      </w:r>
      <w:r>
        <w:rPr>
          <w:rFonts w:hint="eastAsia"/>
        </w:rPr>
        <w:t>　　第二节 铜杆行业政策环境分析</w:t>
      </w:r>
      <w:r>
        <w:rPr>
          <w:rFonts w:hint="eastAsia"/>
        </w:rPr>
        <w:br/>
      </w:r>
      <w:r>
        <w:rPr>
          <w:rFonts w:hint="eastAsia"/>
        </w:rPr>
        <w:t>　　　　一、铜杆行业政策影响分析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二、相关铜杆行业标准分析</w:t>
      </w:r>
      <w:r>
        <w:rPr>
          <w:rFonts w:hint="eastAsia"/>
        </w:rPr>
        <w:br/>
      </w:r>
      <w:r>
        <w:rPr>
          <w:rFonts w:hint="eastAsia"/>
        </w:rPr>
        <w:t>　　第三节 铜杆行业社会环境分析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国内外铜杆行业技术差异与原因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2024-2025年中国铜杆发展现状调研</w:t>
      </w:r>
      <w:r>
        <w:rPr>
          <w:rFonts w:hint="eastAsia"/>
        </w:rPr>
        <w:br/>
      </w:r>
      <w:r>
        <w:rPr>
          <w:rFonts w:hint="eastAsia"/>
        </w:rPr>
        <w:t>　　第一节 中国铜杆市场现状分析</w:t>
      </w:r>
      <w:r>
        <w:rPr>
          <w:rFonts w:hint="eastAsia"/>
        </w:rPr>
        <w:br/>
      </w:r>
      <w:r>
        <w:rPr>
          <w:rFonts w:hint="eastAsia"/>
        </w:rPr>
        <w:t>　　第二节 中国铜杆行业产量情况分析及预测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三、2019-2024年中国铜杆产量统计</w:t>
      </w:r>
      <w:r>
        <w:rPr>
          <w:rFonts w:hint="eastAsia"/>
        </w:rPr>
        <w:br/>
      </w:r>
      <w:r>
        <w:rPr>
          <w:rFonts w:hint="eastAsia"/>
        </w:rPr>
        <w:t>　　　　二、铜杆生产区域分布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三、2025-2031年中国铜杆产量预测分析</w:t>
      </w:r>
      <w:r>
        <w:rPr>
          <w:rFonts w:hint="eastAsia"/>
        </w:rPr>
        <w:br/>
      </w:r>
      <w:r>
        <w:rPr>
          <w:rFonts w:hint="eastAsia"/>
        </w:rPr>
        <w:t>　　第三节 中国铜杆市场需求分析及预测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铜杆细分市场深度分析</w:t>
      </w:r>
      <w:r>
        <w:rPr>
          <w:rFonts w:hint="eastAsia"/>
        </w:rPr>
        <w:br/>
      </w:r>
      <w:r>
        <w:rPr>
          <w:rFonts w:hint="eastAsia"/>
        </w:rPr>
        <w:t>　　第一节 铜杆细分市场（一）发展研究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铜杆行业竞争格局分析</w:t>
      </w:r>
      <w:r>
        <w:rPr>
          <w:rFonts w:hint="eastAsia"/>
        </w:rPr>
        <w:br/>
      </w:r>
      <w:r>
        <w:rPr>
          <w:rFonts w:hint="eastAsia"/>
        </w:rPr>
        <w:t>　　第一节 铜杆行业集中度分析</w:t>
      </w:r>
      <w:r>
        <w:rPr>
          <w:rFonts w:hint="eastAsia"/>
        </w:rPr>
        <w:br/>
      </w:r>
      <w:r>
        <w:rPr>
          <w:rFonts w:hint="eastAsia"/>
        </w:rPr>
        <w:t>　　　　一、铜杆市场集中度分析</w:t>
      </w:r>
      <w:r>
        <w:rPr>
          <w:rFonts w:hint="eastAsia"/>
        </w:rPr>
        <w:br/>
      </w:r>
      <w:r>
        <w:rPr>
          <w:rFonts w:hint="eastAsia"/>
        </w:rPr>
        <w:t>　　　　二、铜杆企业集中度分析</w:t>
      </w:r>
      <w:r>
        <w:rPr>
          <w:rFonts w:hint="eastAsia"/>
        </w:rPr>
        <w:br/>
      </w:r>
      <w:r>
        <w:rPr>
          <w:rFonts w:hint="eastAsia"/>
        </w:rPr>
        <w:t>　　　　三、铜杆区域集中度分析</w:t>
      </w:r>
      <w:r>
        <w:rPr>
          <w:rFonts w:hint="eastAsia"/>
        </w:rPr>
        <w:br/>
      </w:r>
      <w:r>
        <w:rPr>
          <w:rFonts w:hint="eastAsia"/>
        </w:rPr>
        <w:t>　　第二节 铜杆行业主要企业竞争力分析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一、2024-2025年铜杆行业竞争分析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二、2024-2025年中外铜杆产品竞争分析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三、2019-2024年我国铜杆市场竞争分析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2025年铜杆企业管理策略建议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对我国铜杆品牌的战略思考</w:t>
      </w:r>
      <w:r>
        <w:rPr>
          <w:rFonts w:hint="eastAsia"/>
        </w:rPr>
        <w:br/>
      </w:r>
      <w:r>
        <w:rPr>
          <w:rFonts w:hint="eastAsia"/>
        </w:rPr>
        <w:t>　　　　一、铜杆实施品牌战略的意义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三、我国铜杆企业的品牌战略</w:t>
      </w:r>
      <w:r>
        <w:rPr>
          <w:rFonts w:hint="eastAsia"/>
        </w:rPr>
        <w:br/>
      </w:r>
      <w:r>
        <w:rPr>
          <w:rFonts w:hint="eastAsia"/>
        </w:rPr>
        <w:t>　　　　四、铜杆品牌战略管理的策略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2025年中国铜杆市场前景分析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2025-2031年中国铜杆发展趋势预测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铜杆行业研究结论</w:t>
      </w:r>
      <w:r>
        <w:rPr>
          <w:rFonts w:hint="eastAsia"/>
        </w:rPr>
        <w:br/>
      </w:r>
      <w:r>
        <w:rPr>
          <w:rFonts w:hint="eastAsia"/>
        </w:rPr>
        <w:t>　　第二节 铜杆行业投资价值评估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[中^智林^]铜杆行业投资建议</w:t>
      </w:r>
      <w:r>
        <w:rPr>
          <w:rFonts w:hint="eastAsia"/>
        </w:rPr>
        <w:br/>
      </w:r>
      <w:r>
        <w:rPr>
          <w:rFonts w:hint="eastAsia"/>
        </w:rPr>
        <w:t>　　　　一、铜杆行业投资策略建议</w:t>
      </w:r>
      <w:r>
        <w:rPr>
          <w:rFonts w:hint="eastAsia"/>
        </w:rPr>
        <w:br/>
      </w:r>
      <w:r>
        <w:rPr>
          <w:rFonts w:hint="eastAsia"/>
        </w:rPr>
        <w:t>　　　　二、铜杆行业投资方向建议</w:t>
      </w:r>
      <w:r>
        <w:rPr>
          <w:rFonts w:hint="eastAsia"/>
        </w:rPr>
        <w:br/>
      </w:r>
      <w:r>
        <w:rPr>
          <w:rFonts w:hint="eastAsia"/>
        </w:rPr>
        <w:t>　　　　三、铜杆行业投资方式建议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铜杆行业历程</w:t>
      </w:r>
      <w:r>
        <w:rPr>
          <w:rFonts w:hint="eastAsia"/>
        </w:rPr>
        <w:br/>
      </w:r>
      <w:r>
        <w:rPr>
          <w:rFonts w:hint="eastAsia"/>
        </w:rPr>
        <w:t>　　图表 铜杆行业生命周期</w:t>
      </w:r>
      <w:r>
        <w:rPr>
          <w:rFonts w:hint="eastAsia"/>
        </w:rPr>
        <w:br/>
      </w:r>
      <w:r>
        <w:rPr>
          <w:rFonts w:hint="eastAsia"/>
        </w:rPr>
        <w:t>　　图表 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铜杆企业信息</w:t>
      </w:r>
      <w:r>
        <w:rPr>
          <w:rFonts w:hint="eastAsia"/>
        </w:rPr>
        <w:br/>
      </w:r>
      <w:r>
        <w:rPr>
          <w:rFonts w:hint="eastAsia"/>
        </w:rPr>
        <w:t>　　图表 铜杆企业经营情况分析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ed1cd53949b3" w:history="1">
        <w:r>
          <w:rPr>
            <w:rStyle w:val="Hyperlink"/>
          </w:rPr>
          <w:t>2025-2031年中国铜杆市场分析与前景趋势预测报告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7ed1cd53949b3" w:history="1">
        <w:r>
          <w:rPr>
            <w:rStyle w:val="Hyperlink"/>
          </w:rPr>
          <w:t>https://www.20087.com/3/87/TongGanHangYeQianJingFenXi.html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热点：铜杆生产厂家、铜杆价格多少钱一吨、铜杆和铜线区别、铜杆盘图片、铜杆销售怎么打电话、铜杆电阻率国家标准、华东地区铜杆品牌、铜杆生产厂家排名、铜杆怎么算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a8459c0e459a" w:history="1">
      <w:r>
        <w:rPr>
          <w:rStyle w:val="Hyperlink"/>
        </w:rPr>
        <w:t>2025-2031年中国铜杆市场分析与前景趋势预测报告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ongGanHangYeQianJingFenXi.html" TargetMode="External" Id="R3da7ed1cd53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ongGanHangYeQianJingFenXi.html" TargetMode="External" Id="Rf3eba8459c0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2024-09-28T02:41:00Z</dcterms:created>
  <dcterms:modified xsi:type="dcterms:W3CDTF">2024-09-28T03:41:00Z</dcterms:modified>
  <dc:subject>2025-2031年中国铜杆市场分析与前景趋势预测报告</dc:subject>
  <dc:title>2025-2031年中国铜杆市场分析与前景趋势预测报告</dc:title>
  <cp:keywords>2025-2031年中国铜杆市场分析与前景趋势预测报告</cp:keywords>
  <dc:description>2025-2031年中国铜杆市场分析与前景趋势预测报告</dc:description>
</cp:coreProperties>
</file>