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124a7386504b88" w:history="1">
              <w:r>
                <w:rPr>
                  <w:rStyle w:val="Hyperlink"/>
                </w:rPr>
                <w:t>2024-2030年中国公务机市场现状与趋势预测报告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124a7386504b88" w:history="1">
              <w:r>
                <w:rPr>
                  <w:rStyle w:val="Hyperlink"/>
                </w:rPr>
                <w:t>2024-2030年中国公务机市场现状与趋势预测报告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124a7386504b88" w:history="1">
                <w:r>
                  <w:rPr>
                    <w:rStyle w:val="Hyperlink"/>
                  </w:rPr>
                  <w:t>https://www.20087.com/3/67/GongWuJiDeFaZhanQuShi.html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务机市场近年来受益于全球经济的复苏和个人财富的增长，尤其是高净值人士和大型企业对私人出行需求的增加。技术进步，如更高效的发动机、先进的飞行控制系统和舒适的客舱设计，提升了公务机的性能和乘坐体验。同时，共享经济模式的引入，如飞行俱乐部和按需包机服务，为更广泛的用户群体提供了进入该市场的渠道。</w:t>
      </w:r>
      <w:r>
        <w:rPr>
          <w:rFonts w:hint="eastAsia"/>
        </w:rPr>
        <w:br/>
      </w:r>
      <w:r>
        <w:rPr>
          <w:rFonts w:hint="eastAsia"/>
        </w:rPr>
        <w:t>　　未来，公务机行业将更加注重个性化服务和环保飞行。个性化服务将通过定制化飞机内饰、飞行路线规划和地面接送服务，满足客户的特定需求。环保飞行则意味着采用更环保的燃料，如可持续航空燃料（SAF），以及研发更节能的飞机设计，以减少碳排放和噪声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124a7386504b88" w:history="1">
        <w:r>
          <w:rPr>
            <w:rStyle w:val="Hyperlink"/>
          </w:rPr>
          <w:t>2024-2030年中国公务机市场现状与趋势预测报告</w:t>
        </w:r>
      </w:hyperlink>
      <w:r>
        <w:rPr>
          <w:rFonts w:hint="eastAsia"/>
        </w:rPr>
        <w:t>》主要分析了公务机行业的市场规模、公务机市场供需状况、公务机市场竞争状况和公务机主要企业经营情况，同时对公务机行业的未来发展做出科学的预测。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b124a7386504b88" w:history="1">
        <w:r>
          <w:rPr>
            <w:rStyle w:val="Hyperlink"/>
          </w:rPr>
          <w:t>2024-2030年中国公务机市场现状与趋势预测报告</w:t>
        </w:r>
      </w:hyperlink>
      <w:r>
        <w:rPr>
          <w:rFonts w:hint="eastAsia"/>
        </w:rPr>
        <w:t>》可以帮助投资者准确把握公务机行业的市场现状，为投资者进行投资作出公务机行业前景预判，挖掘公务机行业投资价值，同时提出公务机行业投资策略、营销策略等方面的建议。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公务机行业相关概述</w:t>
      </w:r>
      <w:r>
        <w:rPr>
          <w:rFonts w:hint="eastAsia"/>
        </w:rPr>
        <w:br/>
      </w:r>
      <w:r>
        <w:rPr>
          <w:rFonts w:hint="eastAsia"/>
        </w:rPr>
        <w:t>　　　　一、公务机行业定义及特点</w:t>
      </w:r>
      <w:r>
        <w:rPr>
          <w:rFonts w:hint="eastAsia"/>
        </w:rPr>
        <w:br/>
      </w:r>
      <w:r>
        <w:rPr>
          <w:rFonts w:hint="eastAsia"/>
        </w:rPr>
        <w:t>　　　　　　1、公务机行业定义</w:t>
      </w:r>
      <w:r>
        <w:rPr>
          <w:rFonts w:hint="eastAsia"/>
        </w:rPr>
        <w:br/>
      </w:r>
      <w:r>
        <w:rPr>
          <w:rFonts w:hint="eastAsia"/>
        </w:rPr>
        <w:t>　　　　　　2、公务机行业特点</w:t>
      </w:r>
      <w:r>
        <w:rPr>
          <w:rFonts w:hint="eastAsia"/>
        </w:rPr>
        <w:br/>
      </w:r>
      <w:r>
        <w:rPr>
          <w:rFonts w:hint="eastAsia"/>
        </w:rPr>
        <w:t>　　　　二、公务机行业经营模式分析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1、公务机生产模式</w:t>
      </w:r>
      <w:r>
        <w:rPr>
          <w:rFonts w:hint="eastAsia"/>
        </w:rPr>
        <w:br/>
      </w:r>
      <w:r>
        <w:rPr>
          <w:rFonts w:hint="eastAsia"/>
        </w:rPr>
        <w:t>　　　　　　2、公务机采购模式</w:t>
      </w:r>
      <w:r>
        <w:rPr>
          <w:rFonts w:hint="eastAsia"/>
        </w:rPr>
        <w:br/>
      </w:r>
      <w:r>
        <w:rPr>
          <w:rFonts w:hint="eastAsia"/>
        </w:rPr>
        <w:t>　　　　　　3、公务机销售模式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2024年世界公务机行业市场运行形势分析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2024年全球公务机行业发展概况</w:t>
      </w:r>
      <w:r>
        <w:rPr>
          <w:rFonts w:hint="eastAsia"/>
        </w:rPr>
        <w:br/>
      </w:r>
      <w:r>
        <w:rPr>
          <w:rFonts w:hint="eastAsia"/>
        </w:rPr>
        <w:t>　　第二节 世界公务机行业发展走势</w:t>
      </w:r>
      <w:r>
        <w:rPr>
          <w:rFonts w:hint="eastAsia"/>
        </w:rPr>
        <w:br/>
      </w:r>
      <w:r>
        <w:rPr>
          <w:rFonts w:hint="eastAsia"/>
        </w:rPr>
        <w:t>　　　　一、全球公务机行业市场分布情况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二、全球公务机行业发展趋势分析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全球公务机行业重点国家和区域分析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2024年中国公务机行业发展环境分析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公务机政策环境分析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公务机技术环境分析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2024年公务机行业技术发展现状及趋势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当前我国公务机技术发展现状</w:t>
      </w:r>
      <w:r>
        <w:rPr>
          <w:rFonts w:hint="eastAsia"/>
        </w:rPr>
        <w:br/>
      </w:r>
      <w:r>
        <w:rPr>
          <w:rFonts w:hint="eastAsia"/>
        </w:rPr>
        <w:t>　　第二节 中外公务机技术差距及产生差距的主要原因分析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提高我国公务机技术的对策</w:t>
      </w:r>
      <w:r>
        <w:rPr>
          <w:rFonts w:hint="eastAsia"/>
        </w:rPr>
        <w:br/>
      </w:r>
      <w:r>
        <w:rPr>
          <w:rFonts w:hint="eastAsia"/>
        </w:rPr>
        <w:t>　　第四节 我国公务机研发、设计发展趋势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中国公务机行业市场供需状况分析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中国公务机行业市场规模情况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中国公务机行业盈利情况分析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中国公务机行业市场需求状况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一、2019-2024年公务机行业市场需求情况</w:t>
      </w:r>
      <w:r>
        <w:rPr>
          <w:rFonts w:hint="eastAsia"/>
        </w:rPr>
        <w:br/>
      </w:r>
      <w:r>
        <w:rPr>
          <w:rFonts w:hint="eastAsia"/>
        </w:rPr>
        <w:t>　　　　二、公务机行业市场需求特点分析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三、2024-2030年公务机行业市场需求预测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中国公务机行业市场供给状况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一、2019-2024年公务机行业市场供给情况</w:t>
      </w:r>
      <w:r>
        <w:rPr>
          <w:rFonts w:hint="eastAsia"/>
        </w:rPr>
        <w:br/>
      </w:r>
      <w:r>
        <w:rPr>
          <w:rFonts w:hint="eastAsia"/>
        </w:rPr>
        <w:t>　　　　二、公务机行业市场供给特点分析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三、2024-2030年公务机行业市场供给预测</w:t>
      </w:r>
      <w:r>
        <w:rPr>
          <w:rFonts w:hint="eastAsia"/>
        </w:rPr>
        <w:br/>
      </w:r>
      <w:r>
        <w:rPr>
          <w:rFonts w:hint="eastAsia"/>
        </w:rPr>
        <w:t>　　第五节 公务机行业市场供需平衡状况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中国公务机行业进出口情况分析预测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2019-2024年中国公务机行业进出口情况分析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一、2019-2024年中国公务机行业进口分析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二、2019-2024年中国公务机行业出口分析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2024-2030年中国公务机行业进出口情况预测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一、2024-2030年中国公务机行业进口预测分析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二、2024-2030年中国公务机行业出口预测分析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影响公务机行业进出口变化的主要原因分析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2019-2024年中国公务机行业重点地区调研分析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一、中国公务机行业重点区域市场结构调研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二、**地区公务机市场调研分析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三、**地区公务机市场调研分析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四、**地区公务机市场调研分析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五、**地区公务机市场调研分析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六、**地区公务机市场调研分析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公务机行业细分产品市场调研分析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中国公务机行业市场行情分析预测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公务机价格影响因素分析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2019-2024年中国公务机市场价格趋向分析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2024-2030年中国公务机市场价格趋向预测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公务机行业上、下游市场分析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公务机行业上游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公务机行业下游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公务机行业竞争格局分析</w:t>
      </w:r>
      <w:r>
        <w:rPr>
          <w:rFonts w:hint="eastAsia"/>
        </w:rPr>
        <w:br/>
      </w:r>
      <w:r>
        <w:rPr>
          <w:rFonts w:hint="eastAsia"/>
        </w:rPr>
        <w:t>　　第一节 公务机行业集中度分析</w:t>
      </w:r>
      <w:r>
        <w:rPr>
          <w:rFonts w:hint="eastAsia"/>
        </w:rPr>
        <w:br/>
      </w:r>
      <w:r>
        <w:rPr>
          <w:rFonts w:hint="eastAsia"/>
        </w:rPr>
        <w:t>　　　　一、公务机市场集中度分析</w:t>
      </w:r>
      <w:r>
        <w:rPr>
          <w:rFonts w:hint="eastAsia"/>
        </w:rPr>
        <w:br/>
      </w:r>
      <w:r>
        <w:rPr>
          <w:rFonts w:hint="eastAsia"/>
        </w:rPr>
        <w:t>　　　　二、公务机企业集中度分析</w:t>
      </w:r>
      <w:r>
        <w:rPr>
          <w:rFonts w:hint="eastAsia"/>
        </w:rPr>
        <w:br/>
      </w:r>
      <w:r>
        <w:rPr>
          <w:rFonts w:hint="eastAsia"/>
        </w:rPr>
        <w:t>　　　　三、公务机区域集中度分析</w:t>
      </w:r>
      <w:r>
        <w:rPr>
          <w:rFonts w:hint="eastAsia"/>
        </w:rPr>
        <w:br/>
      </w:r>
      <w:r>
        <w:rPr>
          <w:rFonts w:hint="eastAsia"/>
        </w:rPr>
        <w:t>　　第二节 公务机行业竞争格局分析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一、2024年公务机行业竞争分析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二、2024年中外公务机产品竞争分析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三、2019-2024年中国公务机市场竞争分析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四、2024-2030年国内主要公务机企业动向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公务机行业重点企业发展调研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公务机重点企业（一）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公务机重点企业（二）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公务机重点企业（三）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公务机重点企业（四）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公务机重点企业（五）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公务机重点企业（六）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公务机企业发展策略分析</w:t>
      </w:r>
      <w:r>
        <w:rPr>
          <w:rFonts w:hint="eastAsia"/>
        </w:rPr>
        <w:br/>
      </w:r>
      <w:r>
        <w:rPr>
          <w:rFonts w:hint="eastAsia"/>
        </w:rPr>
        <w:t>　　第一节 公务机市场策略分析</w:t>
      </w:r>
      <w:r>
        <w:rPr>
          <w:rFonts w:hint="eastAsia"/>
        </w:rPr>
        <w:br/>
      </w:r>
      <w:r>
        <w:rPr>
          <w:rFonts w:hint="eastAsia"/>
        </w:rPr>
        <w:t>　　　　一、公务机价格策略分析</w:t>
      </w:r>
      <w:r>
        <w:rPr>
          <w:rFonts w:hint="eastAsia"/>
        </w:rPr>
        <w:br/>
      </w:r>
      <w:r>
        <w:rPr>
          <w:rFonts w:hint="eastAsia"/>
        </w:rPr>
        <w:t>　　　　二、公务机渠道策略分析</w:t>
      </w:r>
      <w:r>
        <w:rPr>
          <w:rFonts w:hint="eastAsia"/>
        </w:rPr>
        <w:br/>
      </w:r>
      <w:r>
        <w:rPr>
          <w:rFonts w:hint="eastAsia"/>
        </w:rPr>
        <w:t>　　第二节 公务机销售策略分析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提高公务机企业竞争力的策略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一、提高中国公务机企业核心竞争力的对策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二、公务机企业提升竞争力的主要方向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三、影响公务机企业核心竞争力的因素及提升途径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四、提高公务机企业竞争力的策略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对我国公务机品牌的战略思考</w:t>
      </w:r>
      <w:r>
        <w:rPr>
          <w:rFonts w:hint="eastAsia"/>
        </w:rPr>
        <w:br/>
      </w:r>
      <w:r>
        <w:rPr>
          <w:rFonts w:hint="eastAsia"/>
        </w:rPr>
        <w:t>　　　　一、公务机实施品牌战略的意义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二、公务机企业品牌的现状分析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三、我国公务机企业的品牌战略</w:t>
      </w:r>
      <w:r>
        <w:rPr>
          <w:rFonts w:hint="eastAsia"/>
        </w:rPr>
        <w:br/>
      </w:r>
      <w:r>
        <w:rPr>
          <w:rFonts w:hint="eastAsia"/>
        </w:rPr>
        <w:t>　　　　四、公务机品牌战略管理的策略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中国公务机行业营销策略分析</w:t>
      </w:r>
      <w:r>
        <w:rPr>
          <w:rFonts w:hint="eastAsia"/>
        </w:rPr>
        <w:br/>
      </w:r>
      <w:r>
        <w:rPr>
          <w:rFonts w:hint="eastAsia"/>
        </w:rPr>
        <w:t>　　第一节 公务机市场推广策略研究分析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一、做好公务机产品导入</w:t>
      </w:r>
      <w:r>
        <w:rPr>
          <w:rFonts w:hint="eastAsia"/>
        </w:rPr>
        <w:br/>
      </w:r>
      <w:r>
        <w:rPr>
          <w:rFonts w:hint="eastAsia"/>
        </w:rPr>
        <w:t>　　　　二、做好公务机产品组合和产品线决策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三、公务机行业城市市场推广策略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公务机行业渠道营销研究分析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一、公务机行业营销环境分析</w:t>
      </w:r>
      <w:r>
        <w:rPr>
          <w:rFonts w:hint="eastAsia"/>
        </w:rPr>
        <w:br/>
      </w:r>
      <w:r>
        <w:rPr>
          <w:rFonts w:hint="eastAsia"/>
        </w:rPr>
        <w:t>　　　　二、公务机行业现存的营销渠道分析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三、公务机行业终端市场营销管理策略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公务机行业营销战略研究分析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一、中国公务机行业有效整合营销策略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二、建立公务机行业厂商的双嬴模式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2024-2030年中国公务机行业前景与风险预测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2024年公务机市场前景分析</w:t>
      </w:r>
      <w:r>
        <w:rPr>
          <w:rFonts w:hint="eastAsia"/>
        </w:rPr>
        <w:br/>
      </w:r>
      <w:r>
        <w:rPr>
          <w:rFonts w:hint="eastAsia"/>
        </w:rPr>
        <w:t>　　第二节 2024年公务机发展趋势预测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2024-2030年中国公务机行业投资特性分析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一、2024-2030年中国公务机行业进入壁垒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二、2024-2030年中国公务机行业盈利模式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三、2024-2030年中国公务机行业盈利因素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2024-2030年中国公务机行业投资机会分析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一、2024-2030年中国公务机细分市场投资机会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二、2024-2030年中国公务机行业区域市场投资潜力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2024-2030年中国公务机行业投资风险分析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一、2024-2030年中国公务机行业市场竞争风险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二、2024-2030年中国公务机行业技术风险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三、2024-2030年中国公务机行业政策风险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四、2024-2030年中国公务机行业进入退出风险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2024-2030年中国公务机行业盈利模式与投资策略分析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国外公务机行业投资现状及经营模式分析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一、境外公务机行业成长情况调查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中国公务机行业商业模式探讨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中国公务机行业投资国际化发展战略分析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中国公务机行业投资策略分析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中国公务机行业资本运作战略选择方案研究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中.智.林.中国公务机行业多元化经营战略的可行性分析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公务机行业历程</w:t>
      </w:r>
      <w:r>
        <w:rPr>
          <w:rFonts w:hint="eastAsia"/>
        </w:rPr>
        <w:br/>
      </w:r>
      <w:r>
        <w:rPr>
          <w:rFonts w:hint="eastAsia"/>
        </w:rPr>
        <w:t>　　图表 公务机行业生命周期</w:t>
      </w:r>
      <w:r>
        <w:rPr>
          <w:rFonts w:hint="eastAsia"/>
        </w:rPr>
        <w:br/>
      </w:r>
      <w:r>
        <w:rPr>
          <w:rFonts w:hint="eastAsia"/>
        </w:rPr>
        <w:t>　　图表 公务机行业产业链分析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2019-2024年公务机行业市场容量分析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2019-2024年中国公务机行业产能统计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2019-2024年中国公务机行业产量及增长趋势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2019-2024年中国公务机市场需求量及增速统计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2024年中国公务机行业需求领域分布格局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2019-2024年中国公务机行业销售收入分析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2019-2024年中国公务机行业盈利情况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2019-2024年中国公务机行业利润总额统计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2019-2024年中国公务机进口数量分析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2019-2024年中国公务机进口金额分析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2019-2024年中国公务机出口数量分析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2019-2024年中国公务机出口金额分析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2024年中国公务机进口国家及地区分析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2019-2024年中国公务机行业企业平均规模情况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公务机重点企业（一）盈利能力情况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公务机重点企业（二）盈利能力情况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公务机重点企业（三）经营情况分析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公务机重点企业（三）主要经济指标情况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公务机重点企业（三）盈利能力情况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2024-2030年中国公务机行业产能预测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2024-2030年中国公务机市场需求量预测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2024-2030年中国公务机行业供需平衡预测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2024-2030年中国公务机行业市场容量预测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2024-2030年中国公务机行业市场规模预测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2024-2030年中国公务机市场前景分析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2024-2030年中国公务机行业发展趋势预测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124a7386504b88" w:history="1">
        <w:r>
          <w:rPr>
            <w:rStyle w:val="Hyperlink"/>
          </w:rPr>
          <w:t>2024-2030年中国公务机市场现状与趋势预测报告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124a7386504b88" w:history="1">
        <w:r>
          <w:rPr>
            <w:rStyle w:val="Hyperlink"/>
          </w:rPr>
          <w:t>https://www.20087.com/3/67/GongWuJiDeFaZhanQuShi.html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e6f75787bb48aa" w:history="1">
      <w:r>
        <w:rPr>
          <w:rStyle w:val="Hyperlink"/>
        </w:rPr>
        <w:t>2024-2030年中国公务机市场现状与趋势预测报告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GongWuJiDeFaZhanQuShi.html" TargetMode="External" Id="R9b124a7386504b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GongWuJiDeFaZhanQuShi.html" TargetMode="External" Id="R8be6f75787bb48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2024-04-08T02:37:00Z</dcterms:created>
  <dcterms:modified xsi:type="dcterms:W3CDTF">2024-04-08T03:37:00Z</dcterms:modified>
  <dc:subject>2024-2030年中国公务机市场现状与趋势预测报告</dc:subject>
  <dc:title>2024-2030年中国公务机市场现状与趋势预测报告</dc:title>
  <cp:keywords>2024-2030年中国公务机市场现状与趋势预测报告</cp:keywords>
  <dc:description>2024-2030年中国公务机市场现状与趋势预测报告</dc:description>
</cp:coreProperties>
</file>