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8a071c53424c" w:history="1">
              <w:r>
                <w:rPr>
                  <w:rStyle w:val="Hyperlink"/>
                </w:rPr>
                <w:t>2025-2031年中国航空保险行业市场分析与发展前景预测报告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8a071c53424c" w:history="1">
              <w:r>
                <w:rPr>
                  <w:rStyle w:val="Hyperlink"/>
                </w:rPr>
                <w:t>2025-2031年中国航空保险行业市场分析与发展前景预测报告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f8a071c53424c" w:history="1">
                <w:r>
                  <w:rPr>
                    <w:rStyle w:val="Hyperlink"/>
                  </w:rPr>
                  <w:t>https://www.20087.com/3/97/HangKongBaoXianDeXianZhuangYuQianJing.html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保险涵盖了从飞机制造到飞行运营的各个环节，旨在保护航空公司、制造商、机场和其他相关方免受损失。随着全球航空业的复苏和发展，航空保险市场也在不断壮大。保险公司面临的风险包括但不限于自然灾害、机械故障、恐怖袭击和人为错误。为了应对这些复杂风险，航空保险公司通常会提供定制化的保险方案，包括机身保险、第三方责任险和乘客意外伤害险等。</w:t>
      </w:r>
      <w:r>
        <w:rPr>
          <w:rFonts w:hint="eastAsia"/>
        </w:rPr>
        <w:br/>
      </w:r>
      <w:r>
        <w:rPr>
          <w:rFonts w:hint="eastAsia"/>
        </w:rPr>
        <w:t>　　未来，航空保险将更加注重风险管理和服务创新。一方面，随着大数据和人工智能技术的应用，保险公司能够更准确地评估和定价风险，为客户提供更具竞争力的保险产品。另一方面，面对不断变化的安全威胁和旅客需求，航空保险将扩展服务范围，比如提供航班延误保险、行李丢失保险等增值服务，增强客户体验。此外，保险公司还将加强与航空公司、机场和监管机构的合作，共同提升航空安全标准，降低事故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8a071c53424c" w:history="1">
        <w:r>
          <w:rPr>
            <w:rStyle w:val="Hyperlink"/>
          </w:rPr>
          <w:t>2025-2031年中国航空保险行业市场分析与发展前景预测报告</w:t>
        </w:r>
      </w:hyperlink>
      <w:r>
        <w:rPr>
          <w:rFonts w:hint="eastAsia"/>
        </w:rPr>
        <w:t>》基于国家统计局及航空保险行业协会的权威数据，全面调研了航空保险行业的市场规模、市场需求、产业链结构及价格变动，并对航空保险细分市场进行了深入分析。报告详细剖析了航空保险市场竞争格局，重点关注品牌影响力及重点企业的运营表现，同时科学预测了航空保险市场前景与发展趋势，识别了行业潜在的风险与机遇。通过专业、科学的研究方法，报告为航空保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航空保险产业概述</w:t>
      </w:r>
      <w:r>
        <w:rPr>
          <w:rFonts w:hint="eastAsia"/>
        </w:rPr>
        <w:br/>
      </w:r>
      <w:r>
        <w:rPr>
          <w:rFonts w:hint="eastAsia"/>
        </w:rPr>
        <w:t>　　第一节 航空保险定义</w:t>
      </w:r>
      <w:r>
        <w:rPr>
          <w:rFonts w:hint="eastAsia"/>
        </w:rPr>
        <w:br/>
      </w:r>
      <w:r>
        <w:rPr>
          <w:rFonts w:hint="eastAsia"/>
        </w:rPr>
        <w:t>　　第二节 航空保险行业特点</w:t>
      </w:r>
      <w:r>
        <w:rPr>
          <w:rFonts w:hint="eastAsia"/>
        </w:rPr>
        <w:br/>
      </w:r>
      <w:r>
        <w:rPr>
          <w:rFonts w:hint="eastAsia"/>
        </w:rPr>
        <w:t>　　第三节 航空保险发展历程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2024-2025年中国航空保险行业发展环境分析</w:t>
      </w:r>
      <w:r>
        <w:rPr>
          <w:rFonts w:hint="eastAsia"/>
        </w:rPr>
        <w:br/>
      </w:r>
      <w:r>
        <w:rPr>
          <w:rFonts w:hint="eastAsia"/>
        </w:rPr>
        <w:t>　　第一节 航空保险行业经济环境分析</w:t>
      </w:r>
      <w:r>
        <w:rPr>
          <w:rFonts w:hint="eastAsia"/>
        </w:rPr>
        <w:br/>
      </w:r>
      <w:r>
        <w:rPr>
          <w:rFonts w:hint="eastAsia"/>
        </w:rPr>
        <w:t>　　第二节 航空保险行业政策环境分析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二、相关航空保险行业标准分析</w:t>
      </w:r>
      <w:r>
        <w:rPr>
          <w:rFonts w:hint="eastAsia"/>
        </w:rPr>
        <w:br/>
      </w:r>
      <w:r>
        <w:rPr>
          <w:rFonts w:hint="eastAsia"/>
        </w:rPr>
        <w:t>　　第三节 航空保险行业社会环境分析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国外主要国家、地区航空保险市场现状</w:t>
      </w:r>
      <w:r>
        <w:rPr>
          <w:rFonts w:hint="eastAsia"/>
        </w:rPr>
        <w:br/>
      </w:r>
      <w:r>
        <w:rPr>
          <w:rFonts w:hint="eastAsia"/>
        </w:rPr>
        <w:t>　　第三节 全球航空保险行业发展趋势预测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2019-2024年中国航空保险行业规模情况</w:t>
      </w:r>
      <w:r>
        <w:rPr>
          <w:rFonts w:hint="eastAsia"/>
        </w:rPr>
        <w:br/>
      </w:r>
      <w:r>
        <w:rPr>
          <w:rFonts w:hint="eastAsia"/>
        </w:rPr>
        <w:t>　　　　一、航空保险行业市场规模状况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国内航空保险行业价格回顾</w:t>
      </w:r>
      <w:r>
        <w:rPr>
          <w:rFonts w:hint="eastAsia"/>
        </w:rPr>
        <w:br/>
      </w:r>
      <w:r>
        <w:rPr>
          <w:rFonts w:hint="eastAsia"/>
        </w:rPr>
        <w:t>　　第二节 国内航空保险行业价格走势预测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中国航空保险行业客户调研</w:t>
      </w:r>
      <w:r>
        <w:rPr>
          <w:rFonts w:hint="eastAsia"/>
        </w:rPr>
        <w:br/>
      </w:r>
      <w:r>
        <w:rPr>
          <w:rFonts w:hint="eastAsia"/>
        </w:rPr>
        <w:t>　　　　一、航空保险行业客户偏好调查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三、航空保险品牌忠诚度调查</w:t>
      </w:r>
      <w:r>
        <w:rPr>
          <w:rFonts w:hint="eastAsia"/>
        </w:rPr>
        <w:br/>
      </w:r>
      <w:r>
        <w:rPr>
          <w:rFonts w:hint="eastAsia"/>
        </w:rPr>
        <w:t>　　　　四、航空保险行业客户消费理念调研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2024-2025年航空保险行业集中度分析</w:t>
      </w:r>
      <w:r>
        <w:rPr>
          <w:rFonts w:hint="eastAsia"/>
        </w:rPr>
        <w:br/>
      </w:r>
      <w:r>
        <w:rPr>
          <w:rFonts w:hint="eastAsia"/>
        </w:rPr>
        <w:t>　　　　一、航空保险市场集中度分析</w:t>
      </w:r>
      <w:r>
        <w:rPr>
          <w:rFonts w:hint="eastAsia"/>
        </w:rPr>
        <w:br/>
      </w:r>
      <w:r>
        <w:rPr>
          <w:rFonts w:hint="eastAsia"/>
        </w:rPr>
        <w:t>　　　　二、航空保险企业集中度分析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三、我国航空保险市场竞争趋势</w:t>
      </w:r>
      <w:r>
        <w:rPr>
          <w:rFonts w:hint="eastAsia"/>
        </w:rPr>
        <w:br/>
      </w:r>
      <w:r>
        <w:rPr>
          <w:rFonts w:hint="eastAsia"/>
        </w:rPr>
        <w:t>　　第三节 航空保险行业兼并与重组整合分析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航空保险行业SWOT模型分析</w:t>
      </w:r>
      <w:r>
        <w:rPr>
          <w:rFonts w:hint="eastAsia"/>
        </w:rPr>
        <w:br/>
      </w:r>
      <w:r>
        <w:rPr>
          <w:rFonts w:hint="eastAsia"/>
        </w:rPr>
        <w:t>　　　　一、航空保险行业优势分析</w:t>
      </w:r>
      <w:r>
        <w:rPr>
          <w:rFonts w:hint="eastAsia"/>
        </w:rPr>
        <w:br/>
      </w:r>
      <w:r>
        <w:rPr>
          <w:rFonts w:hint="eastAsia"/>
        </w:rPr>
        <w:t>　　　　二、航空保险行业劣势分析</w:t>
      </w:r>
      <w:r>
        <w:rPr>
          <w:rFonts w:hint="eastAsia"/>
        </w:rPr>
        <w:br/>
      </w:r>
      <w:r>
        <w:rPr>
          <w:rFonts w:hint="eastAsia"/>
        </w:rPr>
        <w:t>　　　　三、航空保险行业机会分析</w:t>
      </w:r>
      <w:r>
        <w:rPr>
          <w:rFonts w:hint="eastAsia"/>
        </w:rPr>
        <w:br/>
      </w:r>
      <w:r>
        <w:rPr>
          <w:rFonts w:hint="eastAsia"/>
        </w:rPr>
        <w:t>　　　　四、航空保险行业风险分析</w:t>
      </w:r>
      <w:r>
        <w:rPr>
          <w:rFonts w:hint="eastAsia"/>
        </w:rPr>
        <w:br/>
      </w:r>
      <w:r>
        <w:rPr>
          <w:rFonts w:hint="eastAsia"/>
        </w:rPr>
        <w:t>　　第二节 航空保险行业投资风险及控制策略分析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一、航空保险企业融资策略</w:t>
      </w:r>
      <w:r>
        <w:rPr>
          <w:rFonts w:hint="eastAsia"/>
        </w:rPr>
        <w:br/>
      </w:r>
      <w:r>
        <w:rPr>
          <w:rFonts w:hint="eastAsia"/>
        </w:rPr>
        <w:t>　　　　二、航空保险企业人才策略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一、航空保险企业定位策略</w:t>
      </w:r>
      <w:r>
        <w:rPr>
          <w:rFonts w:hint="eastAsia"/>
        </w:rPr>
        <w:br/>
      </w:r>
      <w:r>
        <w:rPr>
          <w:rFonts w:hint="eastAsia"/>
        </w:rPr>
        <w:t>　　　　二、航空保险企业价格策略</w:t>
      </w:r>
      <w:r>
        <w:rPr>
          <w:rFonts w:hint="eastAsia"/>
        </w:rPr>
        <w:br/>
      </w:r>
      <w:r>
        <w:rPr>
          <w:rFonts w:hint="eastAsia"/>
        </w:rPr>
        <w:t>　　　　三、航空保险企业促销策略</w:t>
      </w:r>
      <w:r>
        <w:rPr>
          <w:rFonts w:hint="eastAsia"/>
        </w:rPr>
        <w:br/>
      </w:r>
      <w:r>
        <w:rPr>
          <w:rFonts w:hint="eastAsia"/>
        </w:rPr>
        <w:t>　　第四节 中智林：航空保险行业研究结论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航空保险介绍</w:t>
      </w:r>
      <w:r>
        <w:rPr>
          <w:rFonts w:hint="eastAsia"/>
        </w:rPr>
        <w:br/>
      </w:r>
      <w:r>
        <w:rPr>
          <w:rFonts w:hint="eastAsia"/>
        </w:rPr>
        <w:t>　　图表 航空保险图片</w:t>
      </w:r>
      <w:r>
        <w:rPr>
          <w:rFonts w:hint="eastAsia"/>
        </w:rPr>
        <w:br/>
      </w:r>
      <w:r>
        <w:rPr>
          <w:rFonts w:hint="eastAsia"/>
        </w:rPr>
        <w:t>　　图表 航空保险产业链分析</w:t>
      </w:r>
      <w:r>
        <w:rPr>
          <w:rFonts w:hint="eastAsia"/>
        </w:rPr>
        <w:br/>
      </w:r>
      <w:r>
        <w:rPr>
          <w:rFonts w:hint="eastAsia"/>
        </w:rPr>
        <w:t>　　图表 航空保险主要特点</w:t>
      </w:r>
      <w:r>
        <w:rPr>
          <w:rFonts w:hint="eastAsia"/>
        </w:rPr>
        <w:br/>
      </w:r>
      <w:r>
        <w:rPr>
          <w:rFonts w:hint="eastAsia"/>
        </w:rPr>
        <w:t>　　图表 航空保险政策分析</w:t>
      </w:r>
      <w:r>
        <w:rPr>
          <w:rFonts w:hint="eastAsia"/>
        </w:rPr>
        <w:br/>
      </w:r>
      <w:r>
        <w:rPr>
          <w:rFonts w:hint="eastAsia"/>
        </w:rPr>
        <w:t>　　图表 航空保险标准 技术</w:t>
      </w:r>
      <w:r>
        <w:rPr>
          <w:rFonts w:hint="eastAsia"/>
        </w:rPr>
        <w:br/>
      </w:r>
      <w:r>
        <w:rPr>
          <w:rFonts w:hint="eastAsia"/>
        </w:rPr>
        <w:t>　　图表 航空保险最新消息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航空保险价格走势</w:t>
      </w:r>
      <w:r>
        <w:rPr>
          <w:rFonts w:hint="eastAsia"/>
        </w:rPr>
        <w:br/>
      </w:r>
      <w:r>
        <w:rPr>
          <w:rFonts w:hint="eastAsia"/>
        </w:rPr>
        <w:t>　　图表 2024年航空保险成本和利润分析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2024年中国航空保险行业竞争力分析</w:t>
      </w:r>
      <w:r>
        <w:rPr>
          <w:rFonts w:hint="eastAsia"/>
        </w:rPr>
        <w:br/>
      </w:r>
      <w:r>
        <w:rPr>
          <w:rFonts w:hint="eastAsia"/>
        </w:rPr>
        <w:t>　　图表 航空保险优势</w:t>
      </w:r>
      <w:r>
        <w:rPr>
          <w:rFonts w:hint="eastAsia"/>
        </w:rPr>
        <w:br/>
      </w:r>
      <w:r>
        <w:rPr>
          <w:rFonts w:hint="eastAsia"/>
        </w:rPr>
        <w:t>　　图表 航空保险劣势</w:t>
      </w:r>
      <w:r>
        <w:rPr>
          <w:rFonts w:hint="eastAsia"/>
        </w:rPr>
        <w:br/>
      </w:r>
      <w:r>
        <w:rPr>
          <w:rFonts w:hint="eastAsia"/>
        </w:rPr>
        <w:t>　　图表 航空保险机会</w:t>
      </w:r>
      <w:r>
        <w:rPr>
          <w:rFonts w:hint="eastAsia"/>
        </w:rPr>
        <w:br/>
      </w:r>
      <w:r>
        <w:rPr>
          <w:rFonts w:hint="eastAsia"/>
        </w:rPr>
        <w:t>　　图表 航空保险威胁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航空保险品牌分析</w:t>
      </w:r>
      <w:r>
        <w:rPr>
          <w:rFonts w:hint="eastAsia"/>
        </w:rPr>
        <w:br/>
      </w:r>
      <w:r>
        <w:rPr>
          <w:rFonts w:hint="eastAsia"/>
        </w:rPr>
        <w:t>　　图表 航空保险企业（一）概述</w:t>
      </w:r>
      <w:r>
        <w:rPr>
          <w:rFonts w:hint="eastAsia"/>
        </w:rPr>
        <w:br/>
      </w:r>
      <w:r>
        <w:rPr>
          <w:rFonts w:hint="eastAsia"/>
        </w:rPr>
        <w:t>　　图表 企业航空保险业务分析</w:t>
      </w:r>
      <w:r>
        <w:rPr>
          <w:rFonts w:hint="eastAsia"/>
        </w:rPr>
        <w:br/>
      </w:r>
      <w:r>
        <w:rPr>
          <w:rFonts w:hint="eastAsia"/>
        </w:rPr>
        <w:t>　　图表 航空保险企业（一）经营情况分析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航空保险企业（二）简介</w:t>
      </w:r>
      <w:r>
        <w:rPr>
          <w:rFonts w:hint="eastAsia"/>
        </w:rPr>
        <w:br/>
      </w:r>
      <w:r>
        <w:rPr>
          <w:rFonts w:hint="eastAsia"/>
        </w:rPr>
        <w:t>　　图表 企业航空保险业务</w:t>
      </w:r>
      <w:r>
        <w:rPr>
          <w:rFonts w:hint="eastAsia"/>
        </w:rPr>
        <w:br/>
      </w:r>
      <w:r>
        <w:rPr>
          <w:rFonts w:hint="eastAsia"/>
        </w:rPr>
        <w:t>　　图表 航空保险企业（二）经营情况分析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航空保险企业（三）概况</w:t>
      </w:r>
      <w:r>
        <w:rPr>
          <w:rFonts w:hint="eastAsia"/>
        </w:rPr>
        <w:br/>
      </w:r>
      <w:r>
        <w:rPr>
          <w:rFonts w:hint="eastAsia"/>
        </w:rPr>
        <w:t>　　图表 企业航空保险业务情况</w:t>
      </w:r>
      <w:r>
        <w:rPr>
          <w:rFonts w:hint="eastAsia"/>
        </w:rPr>
        <w:br/>
      </w:r>
      <w:r>
        <w:rPr>
          <w:rFonts w:hint="eastAsia"/>
        </w:rPr>
        <w:t>　　图表 航空保险企业（三）经营情况分析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航空保险发展有利因素分析</w:t>
      </w:r>
      <w:r>
        <w:rPr>
          <w:rFonts w:hint="eastAsia"/>
        </w:rPr>
        <w:br/>
      </w:r>
      <w:r>
        <w:rPr>
          <w:rFonts w:hint="eastAsia"/>
        </w:rPr>
        <w:t>　　图表 航空保险发展不利因素分析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8a071c53424c" w:history="1">
        <w:r>
          <w:rPr>
            <w:rStyle w:val="Hyperlink"/>
          </w:rPr>
          <w:t>2025-2031年中国航空保险行业市场分析与发展前景预测报告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f8a071c53424c" w:history="1">
        <w:r>
          <w:rPr>
            <w:rStyle w:val="Hyperlink"/>
          </w:rPr>
          <w:t>https://www.20087.com/3/97/HangKongBaoXianDeXianZhuangYuQianJing.html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热点：平安航空意外险 800万、航空保险有必要么、境外旅游保险、航空保险最高赔偿标准、航空意外险1000万、航空保险几天内有效、航空意外险网上购买、航空保险费多少钱、航空保险购买 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0650d2ce447b" w:history="1">
      <w:r>
        <w:rPr>
          <w:rStyle w:val="Hyperlink"/>
        </w:rPr>
        <w:t>2025-2031年中国航空保险行业市场分析与发展前景预测报告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angKongBaoXianDeXianZhuangYuQianJing.html" TargetMode="External" Id="R981f8a071c53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angKongBaoXianDeXianZhuangYuQianJing.html" TargetMode="External" Id="R026c0650d2ce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2024-12-13T04:04:00Z</dcterms:created>
  <dcterms:modified xsi:type="dcterms:W3CDTF">2024-12-13T05:04:00Z</dcterms:modified>
  <dc:subject>2025-2031年中国航空保险行业市场分析与发展前景预测报告</dc:subject>
  <dc:title>2025-2031年中国航空保险行业市场分析与发展前景预测报告</dc:title>
  <cp:keywords>2025-2031年中国航空保险行业市场分析与发展前景预测报告</cp:keywords>
  <dc:description>2025-2031年中国航空保险行业市场分析与发展前景预测报告</dc:description>
</cp:coreProperties>
</file>