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aeb6f1cf348e5" w:history="1">
              <w:r>
                <w:rPr>
                  <w:rStyle w:val="Hyperlink"/>
                </w:rPr>
                <w:t>2025-2031年中国通信车发展现状与市场前景分析报告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aeb6f1cf348e5" w:history="1">
              <w:r>
                <w:rPr>
                  <w:rStyle w:val="Hyperlink"/>
                </w:rPr>
                <w:t>2025-2031年中国通信车发展现状与市场前景分析报告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aeb6f1cf348e5" w:history="1">
                <w:r>
                  <w:rPr>
                    <w:rStyle w:val="Hyperlink"/>
                  </w:rPr>
                  <w:t>https://www.20087.com/3/77/TongXinCheHangYeQianJing.html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车是一种配备有通信设备的车辆，广泛应用于应急救援、军事作战、现场直播等多个领域。通信车不仅具备强大的通信能力，还集成了多种辅助设备，如卫星天线、无人机、视频监控系统等，提供了全面的信息采集和传输能力。此外，便携式和临时安装的通信车也逐渐流行起来，为各类活动提供了灵活的通信解决方案。</w:t>
      </w:r>
      <w:r>
        <w:rPr>
          <w:rFonts w:hint="eastAsia"/>
        </w:rPr>
        <w:br/>
      </w:r>
      <w:r>
        <w:rPr>
          <w:rFonts w:hint="eastAsia"/>
        </w:rPr>
        <w:t>　　未来，通信车将更加智能化和多功能化。一方面，物联网（IoT）和人工智能技术的应用将进一步增强通信车的功能，例如通过集成传感器实现环境监测、实时预警等功能，提高工作场所的安全性。另一方面，随着5G和6G网络的发展，通信车将具备更高的传输速率和更低的延迟，支持更多的应用场景，如高清视频直播、远程医疗等。此外，绿色能源和环保材料的应用将成为发展趋势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eb6f1cf348e5" w:history="1">
        <w:r>
          <w:rPr>
            <w:rStyle w:val="Hyperlink"/>
          </w:rPr>
          <w:t>2025-2031年中国通信车发展现状与市场前景分析报告</w:t>
        </w:r>
      </w:hyperlink>
      <w:r>
        <w:rPr>
          <w:rFonts w:hint="eastAsia"/>
        </w:rPr>
        <w:t>》基于权威数据与一手调研资料，系统分析了通信车行业的产业链结构、市场规模、需求特征及价格体系，客观呈现了通信车行业发展现状。报告科学预测了通信车市场前景与未来趋势，重点剖析了主要企业的竞争格局、市场集中度及品牌影响力。同时，通过对通信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通信车行业概述</w:t>
      </w:r>
      <w:r>
        <w:rPr>
          <w:rFonts w:hint="eastAsia"/>
        </w:rPr>
        <w:br/>
      </w:r>
      <w:r>
        <w:rPr>
          <w:rFonts w:hint="eastAsia"/>
        </w:rPr>
        <w:t>　　第一节 通信车定义与分类</w:t>
      </w:r>
      <w:r>
        <w:rPr>
          <w:rFonts w:hint="eastAsia"/>
        </w:rPr>
        <w:br/>
      </w:r>
      <w:r>
        <w:rPr>
          <w:rFonts w:hint="eastAsia"/>
        </w:rPr>
        <w:t>　　第二节 通信车应用领域</w:t>
      </w:r>
      <w:r>
        <w:rPr>
          <w:rFonts w:hint="eastAsia"/>
        </w:rPr>
        <w:br/>
      </w:r>
      <w:r>
        <w:rPr>
          <w:rFonts w:hint="eastAsia"/>
        </w:rPr>
        <w:t>　　第三节 通信车行业经济指标分析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一、国内通信车产能及利用情况</w:t>
      </w:r>
      <w:r>
        <w:rPr>
          <w:rFonts w:hint="eastAsia"/>
        </w:rPr>
        <w:br/>
      </w:r>
      <w:r>
        <w:rPr>
          <w:rFonts w:hint="eastAsia"/>
        </w:rPr>
        <w:t>　　　　二、通信车产能扩张与投资动态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三、2025-2031年通信车产量预测</w:t>
      </w:r>
      <w:r>
        <w:rPr>
          <w:rFonts w:hint="eastAsia"/>
        </w:rPr>
        <w:br/>
      </w:r>
      <w:r>
        <w:rPr>
          <w:rFonts w:hint="eastAsia"/>
        </w:rPr>
        <w:t>　　第三节 2025-2031年通信车市场需求与销售分析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一、2024-2025年通信车行业需求现状</w:t>
      </w:r>
      <w:r>
        <w:rPr>
          <w:rFonts w:hint="eastAsia"/>
        </w:rPr>
        <w:br/>
      </w:r>
      <w:r>
        <w:rPr>
          <w:rFonts w:hint="eastAsia"/>
        </w:rPr>
        <w:t>　　　　二、通信车客户群体与需求特点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国内外通信车行业技术差异与原因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2019-2024年中国通信车行业进出口情况分析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2019-2024年中国通信车行业规模情况</w:t>
      </w:r>
      <w:r>
        <w:rPr>
          <w:rFonts w:hint="eastAsia"/>
        </w:rPr>
        <w:br/>
      </w:r>
      <w:r>
        <w:rPr>
          <w:rFonts w:hint="eastAsia"/>
        </w:rPr>
        <w:t>　　　　一、通信车行业企业数量规模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二、通信车行业从业人员规模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2019-2024年中国通信车行业财务能力分析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一、通信车行业盈利能力</w:t>
      </w:r>
      <w:r>
        <w:rPr>
          <w:rFonts w:hint="eastAsia"/>
        </w:rPr>
        <w:br/>
      </w:r>
      <w:r>
        <w:rPr>
          <w:rFonts w:hint="eastAsia"/>
        </w:rPr>
        <w:t>　　　　二、通信车行业偿债能力</w:t>
      </w:r>
      <w:r>
        <w:rPr>
          <w:rFonts w:hint="eastAsia"/>
        </w:rPr>
        <w:br/>
      </w:r>
      <w:r>
        <w:rPr>
          <w:rFonts w:hint="eastAsia"/>
        </w:rPr>
        <w:t>　　　　三、通信车行业营运能力</w:t>
      </w:r>
      <w:r>
        <w:rPr>
          <w:rFonts w:hint="eastAsia"/>
        </w:rPr>
        <w:br/>
      </w:r>
      <w:r>
        <w:rPr>
          <w:rFonts w:hint="eastAsia"/>
        </w:rPr>
        <w:t>　　　　四、通信车行业发展能力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中国通信车行业竞争格局分析</w:t>
      </w:r>
      <w:r>
        <w:rPr>
          <w:rFonts w:hint="eastAsia"/>
        </w:rPr>
        <w:br/>
      </w:r>
      <w:r>
        <w:rPr>
          <w:rFonts w:hint="eastAsia"/>
        </w:rPr>
        <w:t>　　第一节 通信车行业竞争格局总览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中国通信车行业风险与对策</w:t>
      </w:r>
      <w:r>
        <w:rPr>
          <w:rFonts w:hint="eastAsia"/>
        </w:rPr>
        <w:br/>
      </w:r>
      <w:r>
        <w:rPr>
          <w:rFonts w:hint="eastAsia"/>
        </w:rPr>
        <w:t>　　第一节 通信车行业SWOT分析</w:t>
      </w:r>
      <w:r>
        <w:rPr>
          <w:rFonts w:hint="eastAsia"/>
        </w:rPr>
        <w:br/>
      </w:r>
      <w:r>
        <w:rPr>
          <w:rFonts w:hint="eastAsia"/>
        </w:rPr>
        <w:t>　　　　一、通信车行业优势</w:t>
      </w:r>
      <w:r>
        <w:rPr>
          <w:rFonts w:hint="eastAsia"/>
        </w:rPr>
        <w:br/>
      </w:r>
      <w:r>
        <w:rPr>
          <w:rFonts w:hint="eastAsia"/>
        </w:rPr>
        <w:t>　　　　二、通信车行业劣势</w:t>
      </w:r>
      <w:r>
        <w:rPr>
          <w:rFonts w:hint="eastAsia"/>
        </w:rPr>
        <w:br/>
      </w:r>
      <w:r>
        <w:rPr>
          <w:rFonts w:hint="eastAsia"/>
        </w:rPr>
        <w:t>　　　　三、通信车市场机会</w:t>
      </w:r>
      <w:r>
        <w:rPr>
          <w:rFonts w:hint="eastAsia"/>
        </w:rPr>
        <w:br/>
      </w:r>
      <w:r>
        <w:rPr>
          <w:rFonts w:hint="eastAsia"/>
        </w:rPr>
        <w:t>　　　　四、通信车市场威胁</w:t>
      </w:r>
      <w:r>
        <w:rPr>
          <w:rFonts w:hint="eastAsia"/>
        </w:rPr>
        <w:br/>
      </w:r>
      <w:r>
        <w:rPr>
          <w:rFonts w:hint="eastAsia"/>
        </w:rPr>
        <w:t>　　第二节 通信车行业风险及对策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2024-2025年通信车行业发展环境分析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[:中:智:林:]通信车行业发展建议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通信车行业历程</w:t>
      </w:r>
      <w:r>
        <w:rPr>
          <w:rFonts w:hint="eastAsia"/>
        </w:rPr>
        <w:br/>
      </w:r>
      <w:r>
        <w:rPr>
          <w:rFonts w:hint="eastAsia"/>
        </w:rPr>
        <w:t>　　图表 通信车行业生命周期</w:t>
      </w:r>
      <w:r>
        <w:rPr>
          <w:rFonts w:hint="eastAsia"/>
        </w:rPr>
        <w:br/>
      </w:r>
      <w:r>
        <w:rPr>
          <w:rFonts w:hint="eastAsia"/>
        </w:rPr>
        <w:t>　　图表 通信车行业产业链分析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通信车企业信息</w:t>
      </w:r>
      <w:r>
        <w:rPr>
          <w:rFonts w:hint="eastAsia"/>
        </w:rPr>
        <w:br/>
      </w:r>
      <w:r>
        <w:rPr>
          <w:rFonts w:hint="eastAsia"/>
        </w:rPr>
        <w:t>　　图表 通信车企业经营情况分析</w:t>
      </w:r>
      <w:r>
        <w:rPr>
          <w:rFonts w:hint="eastAsia"/>
        </w:rPr>
        <w:br/>
      </w:r>
      <w:r>
        <w:rPr>
          <w:rFonts w:hint="eastAsia"/>
        </w:rPr>
        <w:t>　　图表 通信车重点企业（三）主要经济指标情况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aeb6f1cf348e5" w:history="1">
        <w:r>
          <w:rPr>
            <w:rStyle w:val="Hyperlink"/>
          </w:rPr>
          <w:t>2025-2031年中国通信车发展现状与市场前景分析报告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aeb6f1cf348e5" w:history="1">
        <w:r>
          <w:rPr>
            <w:rStyle w:val="Hyperlink"/>
          </w:rPr>
          <w:t>https://www.20087.com/3/77/TongXinCheHangYeQianJing.html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热点：通信工程车双排车、通信车牌、军用通信指挥车、通信车的主要用途、散射通信车、通信车牌怎么申请、国家应急通信车、通信车牌的作用、对空通信车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55be7afba48c7" w:history="1">
      <w:r>
        <w:rPr>
          <w:rStyle w:val="Hyperlink"/>
        </w:rPr>
        <w:t>2025-2031年中国通信车发展现状与市场前景分析报告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ongXinCheHangYeQianJing.html" TargetMode="External" Id="R0faaeb6f1cf3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ongXinCheHangYeQianJing.html" TargetMode="External" Id="R1a355be7afba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2025-04-11T04:56:22Z</dcterms:created>
  <dcterms:modified xsi:type="dcterms:W3CDTF">2025-04-11T05:56:22Z</dcterms:modified>
  <dc:subject>2025-2031年中国通信车发展现状与市场前景分析报告</dc:subject>
  <dc:title>2025-2031年中国通信车发展现状与市场前景分析报告</dc:title>
  <cp:keywords>2025-2031年中国通信车发展现状与市场前景分析报告</cp:keywords>
  <dc:description>2025-2031年中国通信车发展现状与市场前景分析报告</dc:description>
</cp:coreProperties>
</file>