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48eab9afb4b9c" w:history="1">
              <w:r>
                <w:rPr>
                  <w:rStyle w:val="Hyperlink"/>
                </w:rPr>
                <w:t>中国中小企业贷款行业发展全面调研与未来趋势分析报告（2025-2031年）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48eab9afb4b9c" w:history="1">
              <w:r>
                <w:rPr>
                  <w:rStyle w:val="Hyperlink"/>
                </w:rPr>
                <w:t>中国中小企业贷款行业发展全面调研与未来趋势分析报告（2025-2031年）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48eab9afb4b9c" w:history="1">
                <w:r>
                  <w:rPr>
                    <w:rStyle w:val="Hyperlink"/>
                  </w:rPr>
                  <w:t>https://www.20087.com/5/87/ZhongXiaoQiYeDaiKuanHangYeQuShiFenXi.html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贷款是金融支持实体经济的重要组成部分，近年来在全球范围内受到了政策的大力扶持。随着金融科技的发展，中小企业的融资渠道和贷款流程得到了显著优化，如在线申请、大数据风控、智能审批等，提高了贷款的可获得性和效率。然而，行业仍面临信用评估难、抵押物不足、以及如何平衡风险与收益的挑战。</w:t>
      </w:r>
      <w:r>
        <w:rPr>
          <w:rFonts w:hint="eastAsia"/>
        </w:rPr>
        <w:br/>
      </w:r>
      <w:r>
        <w:rPr>
          <w:rFonts w:hint="eastAsia"/>
        </w:rPr>
        <w:t>　　未来，中小企业贷款的发展趋势将更加注重信用体系建设、产品创新和风险控制。一方面，通过建立和完善中小企业信用数据库，采用人工智能、区块链技术，提高信用评估的准确性和效率。另一方面，开发信用贷款、供应链金融等创新产品，降低对抵押物的依赖，拓宽中小企业融资渠道。此外，加强与担保公司、保险公司等机构的合作，分散风险，提高贷款的可持续性和安全性。</w:t>
      </w:r>
      <w:r>
        <w:rPr>
          <w:rFonts w:hint="eastAsia"/>
        </w:rPr>
        <w:br/>
      </w:r>
      <w:r>
        <w:rPr>
          <w:rFonts w:hint="eastAsia"/>
        </w:rPr>
        <w:t>　　《</w:t>
      </w:r>
      <w:hyperlink r:id="R12848eab9afb4b9c" w:history="1">
        <w:r>
          <w:rPr>
            <w:rStyle w:val="Hyperlink"/>
          </w:rPr>
          <w:t>中国中小企业贷款行业发展全面调研与未来趋势分析报告（2025-2031年）</w:t>
        </w:r>
      </w:hyperlink>
      <w:r>
        <w:rPr>
          <w:rFonts w:hint="eastAsia"/>
        </w:rPr>
        <w:t>》基于国家统计局及相关行业协会的详实数据，结合国内外中小企业贷款行业研究资料及深入市场调研，系统分析了中小企业贷款行业的市场规模、市场需求及产业链现状。报告重点探讨了中小企业贷款行业整体运行情况及细分领域特点，科学预测了中小企业贷款市场前景与发展趋势，揭示了中小企业贷款行业机遇与潜在风险。</w:t>
      </w:r>
      <w:r>
        <w:rPr>
          <w:rFonts w:hint="eastAsia"/>
        </w:rPr>
        <w:br/>
      </w:r>
      <w:r>
        <w:rPr>
          <w:rFonts w:hint="eastAsia"/>
        </w:rPr>
        <w:t>　　市场调研网发布的《</w:t>
      </w:r>
      <w:hyperlink r:id="R12848eab9afb4b9c" w:history="1">
        <w:r>
          <w:rPr>
            <w:rStyle w:val="Hyperlink"/>
          </w:rPr>
          <w:t>中国中小企业贷款行业发展全面调研与未来趋势分析报告（2025-2031年）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2025年中国中小企业贷款行业发展状况分析</w:t>
      </w:r>
      <w:r>
        <w:rPr>
          <w:rFonts w:hint="eastAsia"/>
        </w:rPr>
        <w:br/>
      </w:r>
      <w:r>
        <w:rPr>
          <w:rFonts w:hint="eastAsia"/>
        </w:rPr>
        <w:t>　　大部分企业表示未来会加强业务的线上化，尤其是在线上获客、线上申请融资（提交申请材料）、线上审批、线上签约、单据电子化等方面。这不仅仅是为了满足当前“无接触服务”的客观要求，也符合银保监会对供应链金融的指导思想。，中国银保监会发布了《中国银保监会办公厅关于推动供应链金融服务实体经济的指导意见》（银保监办发〔〕155号），第十二条意见提到：“采取在线信息分析与线下抽查相结合的方式，开展贷款‘三查’工作”。</w:t>
      </w:r>
      <w:r>
        <w:rPr>
          <w:rFonts w:hint="eastAsia"/>
        </w:rPr>
        <w:br/>
      </w:r>
      <w:r>
        <w:rPr>
          <w:rFonts w:hint="eastAsia"/>
        </w:rPr>
        <w:t>　　　　　　5. 此处的传统企业是指仅开展固定资产抵押融资或第三方担保融资的企业。</w:t>
      </w:r>
      <w:r>
        <w:rPr>
          <w:rFonts w:hint="eastAsia"/>
        </w:rPr>
        <w:br/>
      </w:r>
      <w:r>
        <w:rPr>
          <w:rFonts w:hint="eastAsia"/>
        </w:rPr>
        <w:t>　　　　　　6. 此处的非传统企业是指开展了以下任意一项业务的企业：保理类、货物/仓单质押类、数据信用贷类、贸易代理类、基于信用证的融资类、保险+融资类、税金贷类业务。</w:t>
      </w:r>
      <w:r>
        <w:rPr>
          <w:rFonts w:hint="eastAsia"/>
        </w:rPr>
        <w:br/>
      </w:r>
      <w:r>
        <w:rPr>
          <w:rFonts w:hint="eastAsia"/>
        </w:rPr>
        <w:t>　　　　　　受调研企业未来将加强哪些环节的信息化（单位：%）</w:t>
      </w:r>
      <w:r>
        <w:rPr>
          <w:rFonts w:hint="eastAsia"/>
        </w:rPr>
        <w:br/>
      </w:r>
      <w:r>
        <w:rPr>
          <w:rFonts w:hint="eastAsia"/>
        </w:rPr>
        <w:t>　　　　　　一批银行在扶持中小企业方面有决心、有信心，但理想与现实之间还存在诸多障碍</w:t>
      </w:r>
      <w:r>
        <w:rPr>
          <w:rFonts w:hint="eastAsia"/>
        </w:rPr>
        <w:br/>
      </w:r>
      <w:r>
        <w:rPr>
          <w:rFonts w:hint="eastAsia"/>
        </w:rPr>
        <w:t>　　　　　　将银行、非银金融机构、助贷机构在未来中小企业融资业务规模上的预期进行对比，可以看出：56%的银行将大部分扩大、少部分收缩，17%的银行将全面扩大，换言之，超过三分之二的银行对中小企业客户持积极态度。但是，非银金融机构和助贷机构均持中性稍偏积极的态度。</w:t>
      </w:r>
      <w:r>
        <w:rPr>
          <w:rFonts w:hint="eastAsia"/>
        </w:rPr>
        <w:br/>
      </w:r>
      <w:r>
        <w:rPr>
          <w:rFonts w:hint="eastAsia"/>
        </w:rPr>
        <w:t>　　　　　　5. 疫情期复工后，银行、非银金融机构、助贷机构对中小企业融资业务规模的预期（单位：%）</w:t>
      </w:r>
      <w:r>
        <w:rPr>
          <w:rFonts w:hint="eastAsia"/>
        </w:rPr>
        <w:br/>
      </w:r>
      <w:r>
        <w:rPr>
          <w:rFonts w:hint="eastAsia"/>
        </w:rPr>
        <w:t>　　第一节 中小企业贷款发展分析</w:t>
      </w:r>
      <w:r>
        <w:rPr>
          <w:rFonts w:hint="eastAsia"/>
        </w:rPr>
        <w:br/>
      </w:r>
      <w:r>
        <w:rPr>
          <w:rFonts w:hint="eastAsia"/>
        </w:rPr>
        <w:t>　　　　一、发达国家与发展中国家中小企业贷款对比</w:t>
      </w:r>
      <w:r>
        <w:rPr>
          <w:rFonts w:hint="eastAsia"/>
        </w:rPr>
        <w:br/>
      </w:r>
      <w:r>
        <w:rPr>
          <w:rFonts w:hint="eastAsia"/>
        </w:rPr>
        <w:t>　　　　二、中小企业信贷已成为银行重要战略发展方向</w:t>
      </w:r>
      <w:r>
        <w:rPr>
          <w:rFonts w:hint="eastAsia"/>
        </w:rPr>
        <w:br/>
      </w:r>
      <w:r>
        <w:rPr>
          <w:rFonts w:hint="eastAsia"/>
        </w:rPr>
        <w:t>　　第二节 2025年中小企业扶持政策简况</w:t>
      </w:r>
      <w:r>
        <w:rPr>
          <w:rFonts w:hint="eastAsia"/>
        </w:rPr>
        <w:br/>
      </w:r>
      <w:r>
        <w:rPr>
          <w:rFonts w:hint="eastAsia"/>
        </w:rPr>
        <w:t>　　第三节 热点地区中小企业贷款发展情况</w:t>
      </w:r>
      <w:r>
        <w:rPr>
          <w:rFonts w:hint="eastAsia"/>
        </w:rPr>
        <w:br/>
      </w:r>
      <w:r>
        <w:rPr>
          <w:rFonts w:hint="eastAsia"/>
        </w:rPr>
        <w:t>　　　　一、新疆</w:t>
      </w:r>
      <w:r>
        <w:rPr>
          <w:rFonts w:hint="eastAsia"/>
        </w:rPr>
        <w:br/>
      </w:r>
      <w:r>
        <w:rPr>
          <w:rFonts w:hint="eastAsia"/>
        </w:rPr>
        <w:t>　　　　二、陕西</w:t>
      </w:r>
      <w:r>
        <w:rPr>
          <w:rFonts w:hint="eastAsia"/>
        </w:rPr>
        <w:br/>
      </w:r>
      <w:r>
        <w:rPr>
          <w:rFonts w:hint="eastAsia"/>
        </w:rPr>
        <w:t>　　　　三、广东</w:t>
      </w:r>
      <w:r>
        <w:rPr>
          <w:rFonts w:hint="eastAsia"/>
        </w:rPr>
        <w:br/>
      </w:r>
      <w:r>
        <w:rPr>
          <w:rFonts w:hint="eastAsia"/>
        </w:rPr>
        <w:br/>
      </w:r>
      <w:r>
        <w:rPr>
          <w:rFonts w:hint="eastAsia"/>
        </w:rPr>
        <w:t>第二章 2025年中国中小企业贷款行业热点分析</w:t>
      </w:r>
      <w:r>
        <w:rPr>
          <w:rFonts w:hint="eastAsia"/>
        </w:rPr>
        <w:br/>
      </w:r>
      <w:r>
        <w:rPr>
          <w:rFonts w:hint="eastAsia"/>
        </w:rPr>
        <w:t>　　第一节 2025年我国高技术产业发展面临中小企业融资困难</w:t>
      </w:r>
      <w:r>
        <w:rPr>
          <w:rFonts w:hint="eastAsia"/>
        </w:rPr>
        <w:br/>
      </w:r>
      <w:r>
        <w:rPr>
          <w:rFonts w:hint="eastAsia"/>
        </w:rPr>
        <w:t>　　　　一、中小高技术企业融资困难</w:t>
      </w:r>
      <w:r>
        <w:rPr>
          <w:rFonts w:hint="eastAsia"/>
        </w:rPr>
        <w:br/>
      </w:r>
      <w:r>
        <w:rPr>
          <w:rFonts w:hint="eastAsia"/>
        </w:rPr>
        <w:t>　　　　二、长期制度性问题困扰高技术产业</w:t>
      </w:r>
      <w:r>
        <w:rPr>
          <w:rFonts w:hint="eastAsia"/>
        </w:rPr>
        <w:br/>
      </w:r>
      <w:r>
        <w:rPr>
          <w:rFonts w:hint="eastAsia"/>
        </w:rPr>
        <w:t>　　第二节 2025年金融统计数据</w:t>
      </w:r>
      <w:r>
        <w:rPr>
          <w:rFonts w:hint="eastAsia"/>
        </w:rPr>
        <w:br/>
      </w:r>
      <w:r>
        <w:rPr>
          <w:rFonts w:hint="eastAsia"/>
        </w:rPr>
        <w:t>　　第三节 中小企业获得银行贷款的六大要素</w:t>
      </w:r>
      <w:r>
        <w:rPr>
          <w:rFonts w:hint="eastAsia"/>
        </w:rPr>
        <w:br/>
      </w:r>
      <w:r>
        <w:rPr>
          <w:rFonts w:hint="eastAsia"/>
        </w:rPr>
        <w:t>　　　　一、合法经营</w:t>
      </w:r>
      <w:r>
        <w:rPr>
          <w:rFonts w:hint="eastAsia"/>
        </w:rPr>
        <w:br/>
      </w:r>
      <w:r>
        <w:rPr>
          <w:rFonts w:hint="eastAsia"/>
        </w:rPr>
        <w:t>　　　　二、财务制度</w:t>
      </w:r>
      <w:r>
        <w:rPr>
          <w:rFonts w:hint="eastAsia"/>
        </w:rPr>
        <w:br/>
      </w:r>
      <w:r>
        <w:rPr>
          <w:rFonts w:hint="eastAsia"/>
        </w:rPr>
        <w:t>　　　　三、良好关系</w:t>
      </w:r>
      <w:r>
        <w:rPr>
          <w:rFonts w:hint="eastAsia"/>
        </w:rPr>
        <w:br/>
      </w:r>
      <w:r>
        <w:rPr>
          <w:rFonts w:hint="eastAsia"/>
        </w:rPr>
        <w:t>　　　　四、信用意识</w:t>
      </w:r>
      <w:r>
        <w:rPr>
          <w:rFonts w:hint="eastAsia"/>
        </w:rPr>
        <w:br/>
      </w:r>
      <w:r>
        <w:rPr>
          <w:rFonts w:hint="eastAsia"/>
        </w:rPr>
        <w:t>　　　　五、有效担保</w:t>
      </w:r>
      <w:r>
        <w:rPr>
          <w:rFonts w:hint="eastAsia"/>
        </w:rPr>
        <w:br/>
      </w:r>
      <w:r>
        <w:rPr>
          <w:rFonts w:hint="eastAsia"/>
        </w:rPr>
        <w:t>　　　　六、恰当时机</w:t>
      </w:r>
      <w:r>
        <w:rPr>
          <w:rFonts w:hint="eastAsia"/>
        </w:rPr>
        <w:br/>
      </w:r>
      <w:r>
        <w:rPr>
          <w:rFonts w:hint="eastAsia"/>
        </w:rPr>
        <w:br/>
      </w:r>
      <w:r>
        <w:rPr>
          <w:rFonts w:hint="eastAsia"/>
        </w:rPr>
        <w:t>第三章 中国中小企业贷款行业竞争形势及策略</w:t>
      </w:r>
      <w:r>
        <w:rPr>
          <w:rFonts w:hint="eastAsia"/>
        </w:rPr>
        <w:br/>
      </w:r>
      <w:r>
        <w:rPr>
          <w:rFonts w:hint="eastAsia"/>
        </w:rPr>
        <w:t>　　第一节 当前阻碍中小企业发展的因素分析</w:t>
      </w:r>
      <w:r>
        <w:rPr>
          <w:rFonts w:hint="eastAsia"/>
        </w:rPr>
        <w:br/>
      </w:r>
      <w:r>
        <w:rPr>
          <w:rFonts w:hint="eastAsia"/>
        </w:rPr>
        <w:t>　　　　一、外部环境分析</w:t>
      </w:r>
      <w:r>
        <w:rPr>
          <w:rFonts w:hint="eastAsia"/>
        </w:rPr>
        <w:br/>
      </w:r>
      <w:r>
        <w:rPr>
          <w:rFonts w:hint="eastAsia"/>
        </w:rPr>
        <w:t>　　　　二、政策环境</w:t>
      </w:r>
      <w:r>
        <w:rPr>
          <w:rFonts w:hint="eastAsia"/>
        </w:rPr>
        <w:br/>
      </w:r>
      <w:r>
        <w:rPr>
          <w:rFonts w:hint="eastAsia"/>
        </w:rPr>
        <w:t>　　第二节 当前宏观经济对中小企业战略的影响</w:t>
      </w:r>
      <w:r>
        <w:rPr>
          <w:rFonts w:hint="eastAsia"/>
        </w:rPr>
        <w:br/>
      </w:r>
      <w:r>
        <w:rPr>
          <w:rFonts w:hint="eastAsia"/>
        </w:rPr>
        <w:t>　　　　一、银行业服务中小企业竞争日益激烈</w:t>
      </w:r>
      <w:r>
        <w:rPr>
          <w:rFonts w:hint="eastAsia"/>
        </w:rPr>
        <w:br/>
      </w:r>
      <w:r>
        <w:rPr>
          <w:rFonts w:hint="eastAsia"/>
        </w:rPr>
        <w:t>　　　　二、积极推进产业结构转型支持科技中小企业发展</w:t>
      </w:r>
      <w:r>
        <w:rPr>
          <w:rFonts w:hint="eastAsia"/>
        </w:rPr>
        <w:br/>
      </w:r>
      <w:r>
        <w:rPr>
          <w:rFonts w:hint="eastAsia"/>
        </w:rPr>
        <w:t>　　　　三、银行业面临业务调整</w:t>
      </w:r>
      <w:r>
        <w:rPr>
          <w:rFonts w:hint="eastAsia"/>
        </w:rPr>
        <w:br/>
      </w:r>
      <w:r>
        <w:rPr>
          <w:rFonts w:hint="eastAsia"/>
        </w:rPr>
        <w:t>　　　　四、区域发展引导银行中小企业资金投向</w:t>
      </w:r>
      <w:r>
        <w:rPr>
          <w:rFonts w:hint="eastAsia"/>
        </w:rPr>
        <w:br/>
      </w:r>
      <w:r>
        <w:rPr>
          <w:rFonts w:hint="eastAsia"/>
        </w:rPr>
        <w:t>　　第三节 中国中小企业贷款行业竞争策略分析_</w:t>
      </w:r>
      <w:r>
        <w:rPr>
          <w:rFonts w:hint="eastAsia"/>
        </w:rPr>
        <w:br/>
      </w:r>
      <w:r>
        <w:rPr>
          <w:rFonts w:hint="eastAsia"/>
        </w:rPr>
        <w:t>　　　　一、中小企业贷款主体融资策略</w:t>
      </w:r>
      <w:r>
        <w:rPr>
          <w:rFonts w:hint="eastAsia"/>
        </w:rPr>
        <w:br/>
      </w:r>
      <w:r>
        <w:rPr>
          <w:rFonts w:hint="eastAsia"/>
        </w:rPr>
        <w:t>　　　　二、政府作用下的竞争策略研究</w:t>
      </w:r>
      <w:r>
        <w:rPr>
          <w:rFonts w:hint="eastAsia"/>
        </w:rPr>
        <w:br/>
      </w:r>
      <w:r>
        <w:rPr>
          <w:rFonts w:hint="eastAsia"/>
        </w:rPr>
        <w:t>　　　　三、电商供应链平台可解决贷款难 四、竞争成功案例</w:t>
      </w:r>
      <w:r>
        <w:rPr>
          <w:rFonts w:hint="eastAsia"/>
        </w:rPr>
        <w:br/>
      </w:r>
      <w:r>
        <w:rPr>
          <w:rFonts w:hint="eastAsia"/>
        </w:rPr>
        <w:br/>
      </w:r>
      <w:r>
        <w:rPr>
          <w:rFonts w:hint="eastAsia"/>
        </w:rPr>
        <w:t>第四章 中国主要中小企业贷款分析</w:t>
      </w:r>
      <w:r>
        <w:rPr>
          <w:rFonts w:hint="eastAsia"/>
        </w:rPr>
        <w:br/>
      </w:r>
      <w:r>
        <w:rPr>
          <w:rFonts w:hint="eastAsia"/>
        </w:rPr>
        <w:t>　　第一节 中国工商银行股份有限公司</w:t>
      </w:r>
      <w:r>
        <w:rPr>
          <w:rFonts w:hint="eastAsia"/>
        </w:rPr>
        <w:br/>
      </w:r>
      <w:r>
        <w:rPr>
          <w:rFonts w:hint="eastAsia"/>
        </w:rPr>
        <w:t>　　　　一、2025年工商银行财务数据分析</w:t>
      </w:r>
      <w:r>
        <w:rPr>
          <w:rFonts w:hint="eastAsia"/>
        </w:rPr>
        <w:br/>
      </w:r>
      <w:r>
        <w:rPr>
          <w:rFonts w:hint="eastAsia"/>
        </w:rPr>
        <w:t>　　　　二、2025年工商银行中下企业贷款状况</w:t>
      </w:r>
      <w:r>
        <w:rPr>
          <w:rFonts w:hint="eastAsia"/>
        </w:rPr>
        <w:br/>
      </w:r>
      <w:r>
        <w:rPr>
          <w:rFonts w:hint="eastAsia"/>
        </w:rPr>
        <w:t>　　第二节 上海浦东发展银行股份有限公司</w:t>
      </w:r>
      <w:r>
        <w:rPr>
          <w:rFonts w:hint="eastAsia"/>
        </w:rPr>
        <w:br/>
      </w:r>
      <w:r>
        <w:rPr>
          <w:rFonts w:hint="eastAsia"/>
        </w:rPr>
        <w:t>　　　　一、2025年浦发银行财务数据分析</w:t>
      </w:r>
      <w:r>
        <w:rPr>
          <w:rFonts w:hint="eastAsia"/>
        </w:rPr>
        <w:br/>
      </w:r>
      <w:r>
        <w:rPr>
          <w:rFonts w:hint="eastAsia"/>
        </w:rPr>
        <w:t>　　　　二、2025年浦发银行中小企业贷款状况</w:t>
      </w:r>
      <w:r>
        <w:rPr>
          <w:rFonts w:hint="eastAsia"/>
        </w:rPr>
        <w:br/>
      </w:r>
      <w:r>
        <w:rPr>
          <w:rFonts w:hint="eastAsia"/>
        </w:rPr>
        <w:t>　　　　三、中小企业贷款案例分析</w:t>
      </w:r>
      <w:r>
        <w:rPr>
          <w:rFonts w:hint="eastAsia"/>
        </w:rPr>
        <w:br/>
      </w:r>
      <w:r>
        <w:rPr>
          <w:rFonts w:hint="eastAsia"/>
        </w:rPr>
        <w:t>　　第三节 华夏银行股份有限公司</w:t>
      </w:r>
      <w:r>
        <w:rPr>
          <w:rFonts w:hint="eastAsia"/>
        </w:rPr>
        <w:br/>
      </w:r>
      <w:r>
        <w:rPr>
          <w:rFonts w:hint="eastAsia"/>
        </w:rPr>
        <w:t>　　　　一、2025年华夏银行股份有限公司财务分析</w:t>
      </w:r>
      <w:r>
        <w:rPr>
          <w:rFonts w:hint="eastAsia"/>
        </w:rPr>
        <w:br/>
      </w:r>
      <w:r>
        <w:rPr>
          <w:rFonts w:hint="eastAsia"/>
        </w:rPr>
        <w:t>　　　　二、2025年华夏银行股份有限公司贷款分析</w:t>
      </w:r>
      <w:r>
        <w:rPr>
          <w:rFonts w:hint="eastAsia"/>
        </w:rPr>
        <w:br/>
      </w:r>
      <w:r>
        <w:rPr>
          <w:rFonts w:hint="eastAsia"/>
        </w:rPr>
        <w:t>　　第四节 交通银行股份有限公司</w:t>
      </w:r>
      <w:r>
        <w:rPr>
          <w:rFonts w:hint="eastAsia"/>
        </w:rPr>
        <w:br/>
      </w:r>
      <w:r>
        <w:rPr>
          <w:rFonts w:hint="eastAsia"/>
        </w:rPr>
        <w:t>　　　　一、2025年交通银行股份有限公司财务分析</w:t>
      </w:r>
      <w:r>
        <w:rPr>
          <w:rFonts w:hint="eastAsia"/>
        </w:rPr>
        <w:br/>
      </w:r>
      <w:r>
        <w:rPr>
          <w:rFonts w:hint="eastAsia"/>
        </w:rPr>
        <w:t>　　　　二、2025年交通银行股份有限公司中小企业贷款状况</w:t>
      </w:r>
      <w:r>
        <w:rPr>
          <w:rFonts w:hint="eastAsia"/>
        </w:rPr>
        <w:br/>
      </w:r>
      <w:r>
        <w:rPr>
          <w:rFonts w:hint="eastAsia"/>
        </w:rPr>
        <w:t>　　第五节 中国民生银行股份有限公司</w:t>
      </w:r>
      <w:r>
        <w:rPr>
          <w:rFonts w:hint="eastAsia"/>
        </w:rPr>
        <w:br/>
      </w:r>
      <w:r>
        <w:rPr>
          <w:rFonts w:hint="eastAsia"/>
        </w:rPr>
        <w:t>　　　　一、2025年中国民生银行股份有限公司财务分析</w:t>
      </w:r>
      <w:r>
        <w:rPr>
          <w:rFonts w:hint="eastAsia"/>
        </w:rPr>
        <w:br/>
      </w:r>
      <w:r>
        <w:rPr>
          <w:rFonts w:hint="eastAsia"/>
        </w:rPr>
        <w:t>　　　　二、2025年中国民生银行股份有限公司盈利能力分析</w:t>
      </w:r>
      <w:r>
        <w:rPr>
          <w:rFonts w:hint="eastAsia"/>
        </w:rPr>
        <w:br/>
      </w:r>
      <w:r>
        <w:rPr>
          <w:rFonts w:hint="eastAsia"/>
        </w:rPr>
        <w:br/>
      </w:r>
      <w:r>
        <w:rPr>
          <w:rFonts w:hint="eastAsia"/>
        </w:rPr>
        <w:t>第五章 中国中小企业贷款行业发展前景与趋势</w:t>
      </w:r>
      <w:r>
        <w:rPr>
          <w:rFonts w:hint="eastAsia"/>
        </w:rPr>
        <w:br/>
      </w:r>
      <w:r>
        <w:rPr>
          <w:rFonts w:hint="eastAsia"/>
        </w:rPr>
        <w:t>　　第一节 中国中小企业贷款风险与防范</w:t>
      </w:r>
      <w:r>
        <w:rPr>
          <w:rFonts w:hint="eastAsia"/>
        </w:rPr>
        <w:br/>
      </w:r>
      <w:r>
        <w:rPr>
          <w:rFonts w:hint="eastAsia"/>
        </w:rPr>
        <w:t>　　第二节 中智^林－中国中小企业贷款行业前景及趋势</w:t>
      </w:r>
      <w:r>
        <w:rPr>
          <w:rFonts w:hint="eastAsia"/>
        </w:rPr>
        <w:br/>
      </w:r>
      <w:r>
        <w:rPr>
          <w:rFonts w:hint="eastAsia"/>
        </w:rPr>
        <w:t>　　　　一、民营资本进入金融业可以缓解中小企业融资难</w:t>
      </w:r>
      <w:r>
        <w:rPr>
          <w:rFonts w:hint="eastAsia"/>
        </w:rPr>
        <w:br/>
      </w:r>
      <w:r>
        <w:rPr>
          <w:rFonts w:hint="eastAsia"/>
        </w:rPr>
        <w:t>　　　　二、小企业贷款发展趋势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48eab9afb4b9c" w:history="1">
        <w:r>
          <w:rPr>
            <w:rStyle w:val="Hyperlink"/>
          </w:rPr>
          <w:t>中国中小企业贷款行业发展全面调研与未来趋势分析报告（2025-2031年）</w:t>
        </w:r>
      </w:hyperlink>
      <w:r>
        <w:rPr>
          <w:color w:val="C00000"/>
        </w:rPr>
        <w:t>》，报告编号：</w:t>
      </w:r>
      <w:r>
        <w:rPr>
          <w:rFonts w:hint="eastAsia"/>
          <w:color w:val="C00000"/>
        </w:rPr>
        <w:t>2782875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48eab9afb4b9c" w:history="1">
        <w:r>
          <w:rPr>
            <w:rStyle w:val="Hyperlink"/>
          </w:rPr>
          <w:t>https://www.20087.com/5/87/ZhongXiaoQiYeDaiKuanHangYeQuShiFenXi.html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企贷只要有营业执照就可以、中小企业贷款新政策、中小企业扶持优惠政策、中小企业贷款利率2023、一张营业执照能贷多少钱、中小企业贷款困难的原因、国家免息创业贷款15万、中小企业贷款风险补偿、企业贷款500万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0f6b333a54dc5" w:history="1">
      <w:r>
        <w:rPr>
          <w:rStyle w:val="Hyperlink"/>
        </w:rPr>
        <w:t>中国中小企业贷款行业发展全面调研与未来趋势分析报告（2025-2031年）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ongXiaoQiYeDaiKuanHangYeQuShiFenXi.html" TargetMode="External" Id="R12848eab9afb4b9c" /></Relationships>
</file>

<file path=word/_rels/header2.xml.rels>&#65279;<?xml version="1.0" encoding="utf-8"?><Relationships xmlns="http://schemas.openxmlformats.org/package/2006/relationships"><Relationship Type="http://schemas.openxmlformats.org/officeDocument/2006/relationships/hyperlink" Target="https://www.20087.com/5/87/ZhongXiaoQiYeDaiKuanHangYeQuShiFenXi.html" TargetMode="External" Id="Rbac0f6b333a5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2025-02-10T04:39:00Z</dcterms:created>
  <dcterms:modified xsi:type="dcterms:W3CDTF">2025-02-10T05:39:00Z</dcterms:modified>
  <dc:subject>中国中小企业贷款行业发展全面调研与未来趋势分析报告（2025-2031年）</dc:subject>
  <dc:title>中国中小企业贷款行业发展全面调研与未来趋势分析报告（2025-2031年）</dc:title>
  <cp:keywords>中国中小企业贷款行业发展全面调研与未来趋势分析报告（2025-2031年）</cp:keywords>
  <dc:description>中国中小企业贷款行业发展全面调研与未来趋势分析报告（2025-2031年）</dc:description>
</cp:coreProperties>
</file>