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9da1303bc4ec0" w:history="1">
              <w:r>
                <w:rPr>
                  <w:rStyle w:val="Hyperlink"/>
                </w:rPr>
                <w:t>2023-2029年中国全自动早餐机行业发展全面调研与未来趋势报告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9da1303bc4ec0" w:history="1">
              <w:r>
                <w:rPr>
                  <w:rStyle w:val="Hyperlink"/>
                </w:rPr>
                <w:t>2023-2029年中国全自动早餐机行业发展全面调研与未来趋势报告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9da1303bc4ec0" w:history="1">
                <w:r>
                  <w:rPr>
                    <w:rStyle w:val="Hyperlink"/>
                  </w:rPr>
                  <w:t>https://www.20087.com/5/07/QuanZiDongZaoCanJiWeiLaiFaZhanQu.html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早餐机市场近年来随着快节奏生活方式的普及和消费者对便捷餐饮需求的增加而逐渐成长。这类产品能够自动完成早餐制作的全过程，从加热、烹饪到最终的装盘，极大节省了早晨宝贵的时间。技术上，全自动早餐机采用了先进的加热元件和精确的温度控制，保证食物的口感和营养。同时，智能化操作界面和联网功能使得用户可以通过手机应用程序远程控制机器，个性化设置菜单。</w:t>
      </w:r>
      <w:r>
        <w:rPr>
          <w:rFonts w:hint="eastAsia"/>
        </w:rPr>
        <w:br/>
      </w:r>
      <w:r>
        <w:rPr>
          <w:rFonts w:hint="eastAsia"/>
        </w:rPr>
        <w:t>　　未来，全自动早餐机的发展将更加注重用户体验和健康导向。产品设计将融入更多人性化元素，比如语音控制、面部识别启动等，以适应不同人群的使用习惯。同时，健康饮食趋势的兴起将促使早餐机生产商开发更多低脂、低糖的食谱选项，甚至集成营养分析功能，帮助用户更好地规划饮食。此外，可持续性材料和易于回收的设计也将成为行业关注的焦点，以减少对环境的影响。</w:t>
      </w:r>
      <w:r>
        <w:rPr>
          <w:rFonts w:hint="eastAsia"/>
        </w:rPr>
        <w:br/>
      </w:r>
      <w:r>
        <w:rPr>
          <w:rFonts w:hint="eastAsia"/>
        </w:rPr>
        <w:t>　　《</w:t>
      </w:r>
      <w:hyperlink r:id="Rf529da1303bc4ec0" w:history="1">
        <w:r>
          <w:rPr>
            <w:rStyle w:val="Hyperlink"/>
          </w:rPr>
          <w:t>2023-2029年中国全自动早餐机行业发展全面调研与未来趋势报告</w:t>
        </w:r>
      </w:hyperlink>
      <w:r>
        <w:rPr>
          <w:rFonts w:hint="eastAsia"/>
        </w:rPr>
        <w:t>》依据国家统计局、发改委及全自动早餐机相关协会等的数据资料，深入研究了全自动早餐机行业的现状，包括全自动早餐机市场需求、市场规模及产业链状况。全自动早餐机报告分析了全自动早餐机的价格波动、各细分市场的动态，以及重点企业的经营状况。同时，报告对全自动早餐机市场前景及发展趋势进行了科学预测，揭示了潜在的市场需求和投资机会，也指出了全自动早餐机行业内可能的风险。此外，全自动早餐机报告还探讨了品牌建设和市场集中度等问题，为投资者、企业领导及信贷部门提供了客观、全面的决策支持。</w:t>
      </w:r>
      <w:r>
        <w:rPr>
          <w:rFonts w:hint="eastAsia"/>
        </w:rPr>
        <w:br/>
      </w:r>
      <w:r>
        <w:rPr>
          <w:rFonts w:hint="eastAsia"/>
        </w:rPr>
        <w:br/>
      </w:r>
      <w:r>
        <w:rPr>
          <w:rFonts w:hint="eastAsia"/>
        </w:rPr>
        <w:t>第一章 全自动早餐机行业概述</w:t>
      </w:r>
      <w:r>
        <w:rPr>
          <w:rFonts w:hint="eastAsia"/>
        </w:rPr>
        <w:br/>
      </w:r>
      <w:r>
        <w:rPr>
          <w:rFonts w:hint="eastAsia"/>
        </w:rPr>
        <w:t>　　第一节 行业相关界定</w:t>
      </w:r>
      <w:r>
        <w:rPr>
          <w:rFonts w:hint="eastAsia"/>
        </w:rPr>
        <w:br/>
      </w:r>
      <w:r>
        <w:rPr>
          <w:rFonts w:hint="eastAsia"/>
        </w:rPr>
        <w:t>　　　　一、全自动早餐机的定义</w:t>
      </w:r>
      <w:r>
        <w:rPr>
          <w:rFonts w:hint="eastAsia"/>
        </w:rPr>
        <w:br/>
      </w:r>
      <w:r>
        <w:rPr>
          <w:rFonts w:hint="eastAsia"/>
        </w:rPr>
        <w:t>　　　　二、行业发展历程</w:t>
      </w:r>
      <w:r>
        <w:rPr>
          <w:rFonts w:hint="eastAsia"/>
        </w:rPr>
        <w:br/>
      </w:r>
      <w:r>
        <w:rPr>
          <w:rFonts w:hint="eastAsia"/>
        </w:rPr>
        <w:t>　　第二节 全自动早餐机产品细分及特性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br/>
      </w:r>
      <w:r>
        <w:rPr>
          <w:rFonts w:hint="eastAsia"/>
        </w:rPr>
        <w:t>第二章 中国全自动早餐机行业宏观经济环境分析</w:t>
      </w:r>
      <w:r>
        <w:rPr>
          <w:rFonts w:hint="eastAsia"/>
        </w:rPr>
        <w:br/>
      </w:r>
      <w:r>
        <w:rPr>
          <w:rFonts w:hint="eastAsia"/>
        </w:rPr>
        <w:t>　　第一节 2018-2023年全球宏观经济分析</w:t>
      </w:r>
      <w:r>
        <w:rPr>
          <w:rFonts w:hint="eastAsia"/>
        </w:rPr>
        <w:br/>
      </w:r>
      <w:r>
        <w:rPr>
          <w:rFonts w:hint="eastAsia"/>
        </w:rPr>
        <w:t>　　　　一、2018-2023年全球宏观经济运行概况</w:t>
      </w:r>
      <w:r>
        <w:rPr>
          <w:rFonts w:hint="eastAsia"/>
        </w:rPr>
        <w:br/>
      </w:r>
      <w:r>
        <w:rPr>
          <w:rFonts w:hint="eastAsia"/>
        </w:rPr>
        <w:t>　　　　二、2023年全球宏观经济趋势预测分析</w:t>
      </w:r>
      <w:r>
        <w:rPr>
          <w:rFonts w:hint="eastAsia"/>
        </w:rPr>
        <w:br/>
      </w:r>
      <w:r>
        <w:rPr>
          <w:rFonts w:hint="eastAsia"/>
        </w:rPr>
        <w:t>　　第二节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br/>
      </w:r>
      <w:r>
        <w:rPr>
          <w:rFonts w:hint="eastAsia"/>
        </w:rPr>
        <w:t>第三章 中国全自动早餐机行业政策技术环境分析</w:t>
      </w:r>
      <w:r>
        <w:rPr>
          <w:rFonts w:hint="eastAsia"/>
        </w:rPr>
        <w:br/>
      </w:r>
      <w:r>
        <w:rPr>
          <w:rFonts w:hint="eastAsia"/>
        </w:rPr>
        <w:t>　　第一节 全自动早餐机行业政策法规环境分析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全自动早餐机行业技术环境分析</w:t>
      </w:r>
      <w:r>
        <w:rPr>
          <w:rFonts w:hint="eastAsia"/>
        </w:rPr>
        <w:br/>
      </w:r>
      <w:r>
        <w:rPr>
          <w:rFonts w:hint="eastAsia"/>
        </w:rPr>
        <w:t>　　　　一、国际技术发展趋势预测分析</w:t>
      </w:r>
      <w:r>
        <w:rPr>
          <w:rFonts w:hint="eastAsia"/>
        </w:rPr>
        <w:br/>
      </w:r>
      <w:r>
        <w:rPr>
          <w:rFonts w:hint="eastAsia"/>
        </w:rPr>
        <w:t>　　　　二、国内技术水平现状调研</w:t>
      </w:r>
      <w:r>
        <w:rPr>
          <w:rFonts w:hint="eastAsia"/>
        </w:rPr>
        <w:br/>
      </w:r>
      <w:r>
        <w:rPr>
          <w:rFonts w:hint="eastAsia"/>
        </w:rPr>
        <w:br/>
      </w:r>
      <w:r>
        <w:rPr>
          <w:rFonts w:hint="eastAsia"/>
        </w:rPr>
        <w:t>第四章 2018-2023年中国全自动早餐机所属行业总体发展情况分析</w:t>
      </w:r>
      <w:r>
        <w:rPr>
          <w:rFonts w:hint="eastAsia"/>
        </w:rPr>
        <w:br/>
      </w:r>
      <w:r>
        <w:rPr>
          <w:rFonts w:hint="eastAsia"/>
        </w:rPr>
        <w:t>　　第一节 2018-2023年中国全自动早餐机所属行业总体数据分析</w:t>
      </w:r>
      <w:r>
        <w:rPr>
          <w:rFonts w:hint="eastAsia"/>
        </w:rPr>
        <w:br/>
      </w:r>
      <w:r>
        <w:rPr>
          <w:rFonts w:hint="eastAsia"/>
        </w:rPr>
        <w:t>　　　　一、2023年中国全自动早餐机所属行业全部企业数据分析</w:t>
      </w:r>
      <w:r>
        <w:rPr>
          <w:rFonts w:hint="eastAsia"/>
        </w:rPr>
        <w:br/>
      </w:r>
      <w:r>
        <w:rPr>
          <w:rFonts w:hint="eastAsia"/>
        </w:rPr>
        <w:t>　　第二节 2018-2023年中国全自动早餐机所属行业不同规模企业数据分析</w:t>
      </w:r>
      <w:r>
        <w:rPr>
          <w:rFonts w:hint="eastAsia"/>
        </w:rPr>
        <w:br/>
      </w:r>
      <w:r>
        <w:rPr>
          <w:rFonts w:hint="eastAsia"/>
        </w:rPr>
        <w:t>　　　　一、2023年中国全自动早餐机所属行业不同规模企业数据分析</w:t>
      </w:r>
      <w:r>
        <w:rPr>
          <w:rFonts w:hint="eastAsia"/>
        </w:rPr>
        <w:br/>
      </w:r>
      <w:r>
        <w:rPr>
          <w:rFonts w:hint="eastAsia"/>
        </w:rPr>
        <w:t>　　第三节 2018-2023年中国全自动早餐机所属行业不同所有制企业数据分析</w:t>
      </w:r>
      <w:r>
        <w:rPr>
          <w:rFonts w:hint="eastAsia"/>
        </w:rPr>
        <w:br/>
      </w:r>
      <w:r>
        <w:rPr>
          <w:rFonts w:hint="eastAsia"/>
        </w:rPr>
        <w:t>　　　　一、2023年中国全自动早餐机所属行业不同所有制企业数据分析</w:t>
      </w:r>
      <w:r>
        <w:rPr>
          <w:rFonts w:hint="eastAsia"/>
        </w:rPr>
        <w:br/>
      </w:r>
      <w:r>
        <w:rPr>
          <w:rFonts w:hint="eastAsia"/>
        </w:rPr>
        <w:br/>
      </w:r>
      <w:r>
        <w:rPr>
          <w:rFonts w:hint="eastAsia"/>
        </w:rPr>
        <w:t>第五章 2018-2023年中国全自动早餐机行业市场发展分析</w:t>
      </w:r>
      <w:r>
        <w:rPr>
          <w:rFonts w:hint="eastAsia"/>
        </w:rPr>
        <w:br/>
      </w:r>
      <w:r>
        <w:rPr>
          <w:rFonts w:hint="eastAsia"/>
        </w:rPr>
        <w:t>　　第一节 2018-2023年中国全自动早餐机市场调研</w:t>
      </w:r>
      <w:r>
        <w:rPr>
          <w:rFonts w:hint="eastAsia"/>
        </w:rPr>
        <w:br/>
      </w:r>
      <w:r>
        <w:rPr>
          <w:rFonts w:hint="eastAsia"/>
        </w:rPr>
        <w:t>　　第二节 中国全自动早餐机行业市场产品价格走势分析</w:t>
      </w:r>
      <w:r>
        <w:rPr>
          <w:rFonts w:hint="eastAsia"/>
        </w:rPr>
        <w:br/>
      </w:r>
      <w:r>
        <w:rPr>
          <w:rFonts w:hint="eastAsia"/>
        </w:rPr>
        <w:t>　　　　一、中国全自动早餐机行业市场价格影响因素分析</w:t>
      </w:r>
      <w:r>
        <w:rPr>
          <w:rFonts w:hint="eastAsia"/>
        </w:rPr>
        <w:br/>
      </w:r>
      <w:r>
        <w:rPr>
          <w:rFonts w:hint="eastAsia"/>
        </w:rPr>
        <w:t>　　　　二、2018-2023年中国全自动早餐机行业市场价格走势分析</w:t>
      </w:r>
      <w:r>
        <w:rPr>
          <w:rFonts w:hint="eastAsia"/>
        </w:rPr>
        <w:br/>
      </w:r>
      <w:r>
        <w:rPr>
          <w:rFonts w:hint="eastAsia"/>
        </w:rPr>
        <w:t>　　第三节 中国全自动早餐机行业市场发展的主要策略</w:t>
      </w:r>
      <w:r>
        <w:rPr>
          <w:rFonts w:hint="eastAsia"/>
        </w:rPr>
        <w:br/>
      </w:r>
      <w:r>
        <w:rPr>
          <w:rFonts w:hint="eastAsia"/>
        </w:rPr>
        <w:br/>
      </w:r>
      <w:r>
        <w:rPr>
          <w:rFonts w:hint="eastAsia"/>
        </w:rPr>
        <w:t>第六章 中国全自动早餐机行业重点企业发展分析</w:t>
      </w:r>
      <w:r>
        <w:rPr>
          <w:rFonts w:hint="eastAsia"/>
        </w:rPr>
        <w:br/>
      </w:r>
      <w:r>
        <w:rPr>
          <w:rFonts w:hint="eastAsia"/>
        </w:rPr>
        <w:t>　　第一节 小熊电器股份有限公司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第二节 飞利浦（中国）投资有限公司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第三节 美的集团股份有限公司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第四节 松下电器（中国）有限公司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第五节 北美电器（珠海）有限公司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br/>
      </w:r>
      <w:r>
        <w:rPr>
          <w:rFonts w:hint="eastAsia"/>
        </w:rPr>
        <w:t>第七章 2018-2023年中国全自动早餐机行业竞争格局分析</w:t>
      </w:r>
      <w:r>
        <w:rPr>
          <w:rFonts w:hint="eastAsia"/>
        </w:rPr>
        <w:br/>
      </w:r>
      <w:r>
        <w:rPr>
          <w:rFonts w:hint="eastAsia"/>
        </w:rPr>
        <w:t>　　第一节 全自动早餐机行业竞争结构分析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全自动早餐机企业国际竞争力比较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全自动早餐机行业竞争格局分析</w:t>
      </w:r>
      <w:r>
        <w:rPr>
          <w:rFonts w:hint="eastAsia"/>
        </w:rPr>
        <w:br/>
      </w:r>
      <w:r>
        <w:rPr>
          <w:rFonts w:hint="eastAsia"/>
        </w:rPr>
        <w:t>　　　　一、全自动早餐机行业集中度分析</w:t>
      </w:r>
      <w:r>
        <w:rPr>
          <w:rFonts w:hint="eastAsia"/>
        </w:rPr>
        <w:br/>
      </w:r>
      <w:r>
        <w:rPr>
          <w:rFonts w:hint="eastAsia"/>
        </w:rPr>
        <w:t>　　　　二、全自动早餐机行业竞争程度分析</w:t>
      </w:r>
      <w:r>
        <w:rPr>
          <w:rFonts w:hint="eastAsia"/>
        </w:rPr>
        <w:br/>
      </w:r>
      <w:r>
        <w:rPr>
          <w:rFonts w:hint="eastAsia"/>
        </w:rPr>
        <w:t>　　第四节 2023-2029年全自动早餐机行业竞争策略分析</w:t>
      </w:r>
      <w:r>
        <w:rPr>
          <w:rFonts w:hint="eastAsia"/>
        </w:rPr>
        <w:br/>
      </w:r>
      <w:r>
        <w:rPr>
          <w:rFonts w:hint="eastAsia"/>
        </w:rPr>
        <w:br/>
      </w:r>
      <w:r>
        <w:rPr>
          <w:rFonts w:hint="eastAsia"/>
        </w:rPr>
        <w:t>第八章 2023-2029年中国全自动早餐机行业趋势预测分析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2023-2029年中国全自动早餐机行业市场发展趋势预测分析</w:t>
      </w:r>
      <w:r>
        <w:rPr>
          <w:rFonts w:hint="eastAsia"/>
        </w:rPr>
        <w:br/>
      </w:r>
      <w:r>
        <w:rPr>
          <w:rFonts w:hint="eastAsia"/>
        </w:rPr>
        <w:t>　　　　一、2023-2029年行业需求预测分析</w:t>
      </w:r>
      <w:r>
        <w:rPr>
          <w:rFonts w:hint="eastAsia"/>
        </w:rPr>
        <w:br/>
      </w:r>
      <w:r>
        <w:rPr>
          <w:rFonts w:hint="eastAsia"/>
        </w:rPr>
        <w:t>　　　　二、2023-2029年行业供给预测分析</w:t>
      </w:r>
      <w:r>
        <w:rPr>
          <w:rFonts w:hint="eastAsia"/>
        </w:rPr>
        <w:br/>
      </w:r>
      <w:r>
        <w:rPr>
          <w:rFonts w:hint="eastAsia"/>
        </w:rPr>
        <w:t>　　　　三、2023-2029年中国全自动早餐机行业市场价格走势预测分析</w:t>
      </w:r>
      <w:r>
        <w:rPr>
          <w:rFonts w:hint="eastAsia"/>
        </w:rPr>
        <w:br/>
      </w:r>
      <w:r>
        <w:rPr>
          <w:rFonts w:hint="eastAsia"/>
        </w:rPr>
        <w:t>　　第三节 2023-2029年中国全自动早餐机技术发展趋势预测分析</w:t>
      </w:r>
      <w:r>
        <w:rPr>
          <w:rFonts w:hint="eastAsia"/>
        </w:rPr>
        <w:br/>
      </w:r>
      <w:r>
        <w:rPr>
          <w:rFonts w:hint="eastAsia"/>
        </w:rPr>
        <w:br/>
      </w:r>
      <w:r>
        <w:rPr>
          <w:rFonts w:hint="eastAsia"/>
        </w:rPr>
        <w:t>第九章 2023-2029年中国全自动早餐机行业投资分析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9da1303bc4ec0" w:history="1">
        <w:r>
          <w:rPr>
            <w:rStyle w:val="Hyperlink"/>
          </w:rPr>
          <w:t>2023-2029年中国全自动早餐机行业发展全面调研与未来趋势报告</w:t>
        </w:r>
      </w:hyperlink>
      <w:r>
        <w:rPr>
          <w:color w:val="C00000"/>
        </w:rPr>
        <w:t>》，报告编号：</w:t>
      </w:r>
      <w:r>
        <w:rPr>
          <w:rFonts w:hint="eastAsia"/>
          <w:color w:val="C00000"/>
        </w:rPr>
        <w:t>2617075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9da1303bc4ec0" w:history="1">
        <w:r>
          <w:rPr>
            <w:rStyle w:val="Hyperlink"/>
          </w:rPr>
          <w:t>https://www.20087.com/5/07/QuanZiDongZaoCanJiWeiLaiFaZhanQu.html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94528b5a54560" w:history="1">
      <w:r>
        <w:rPr>
          <w:rStyle w:val="Hyperlink"/>
        </w:rPr>
        <w:t>2023-2029年中国全自动早餐机行业发展全面调研与未来趋势报告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uanZiDongZaoCanJiWeiLaiFaZhanQu.html" TargetMode="External" Id="Rf529da1303bc4ec0" /></Relationships>
</file>

<file path=word/_rels/header2.xml.rels>&#65279;<?xml version="1.0" encoding="utf-8"?><Relationships xmlns="http://schemas.openxmlformats.org/package/2006/relationships"><Relationship Type="http://schemas.openxmlformats.org/officeDocument/2006/relationships/hyperlink" Target="https://www.20087.com/5/07/QuanZiDongZaoCanJiWeiLaiFaZhanQu.html" TargetMode="External" Id="Rb2f94528b5a5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2023-06-29T00:54:00Z</dcterms:created>
  <dcterms:modified xsi:type="dcterms:W3CDTF">2023-06-29T01:54:00Z</dcterms:modified>
  <dc:subject>2023-2029年中国全自动早餐机行业发展全面调研与未来趋势报告</dc:subject>
  <dc:title>2023-2029年中国全自动早餐机行业发展全面调研与未来趋势报告</dc:title>
  <cp:keywords>2023-2029年中国全自动早餐机行业发展全面调研与未来趋势报告</cp:keywords>
  <dc:description>2023-2029年中国全自动早餐机行业发展全面调研与未来趋势报告</dc:description>
</cp:coreProperties>
</file>