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1ee5931754d51" w:history="1">
              <w:r>
                <w:rPr>
                  <w:rStyle w:val="Hyperlink"/>
                </w:rPr>
                <w:t>中国担保市场现状与行业前景分析报告（2024-2030年）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1ee5931754d51" w:history="1">
              <w:r>
                <w:rPr>
                  <w:rStyle w:val="Hyperlink"/>
                </w:rPr>
                <w:t>中国担保市场现状与行业前景分析报告（2024-2030年）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1ee5931754d51" w:history="1">
                <w:r>
                  <w:rPr>
                    <w:rStyle w:val="Hyperlink"/>
                  </w:rPr>
                  <w:t>https://www.20087.com/5/97/DanBaoDeXianZhuangYuFaZhanQianJing.html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行业作为金融服务的重要组成部分，为中小企业和个人提供了信用增级和融资便利。近年来，随着金融科技的发展，线上担保服务和信用评估模型的创新，提高了担保服务的效率和覆盖面。同时，政策支持和信用体系建设的完善，促进了担保机构与银行、企业之间的合作，降低了融资成本，增强了金融市场的流动性。</w:t>
      </w:r>
      <w:r>
        <w:rPr>
          <w:rFonts w:hint="eastAsia"/>
        </w:rPr>
        <w:br/>
      </w:r>
      <w:r>
        <w:rPr>
          <w:rFonts w:hint="eastAsia"/>
        </w:rPr>
        <w:t>　　未来，担保行业将更加注重数字化转型和风险管理。一方面，大数据、区块链和人工智能技术的应用，将提升信用评估的精准度和担保服务的个性化，为客户提供更快速、更安全的融资渠道。另一方面，跨境担保和多元化担保产品的发展，将拓宽业务范围，满足不同行业和地域的融资需求。此外，与保险、法律等领域的跨界合作，将增强担保机构的风险分散能力和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1ee5931754d51" w:history="1">
        <w:r>
          <w:rPr>
            <w:rStyle w:val="Hyperlink"/>
          </w:rPr>
          <w:t>中国担保市场现状与行业前景分析报告（2024-2030年）</w:t>
        </w:r>
      </w:hyperlink>
      <w:r>
        <w:rPr>
          <w:rFonts w:hint="eastAsia"/>
        </w:rPr>
        <w:t>》全面分析了我国担保行业的现状、市场需求、市场规模以及价格动态，探讨了担保产业链的结构与发展。担保报告对担保细分市场进行了剖析，同时基于科学数据，对担保市场前景及发展趋势进行了预测。报告还聚焦担保重点企业，并对其品牌影响力、市场竞争力以及行业集中度进行了评估。担保报告为投资者、产业链相关企业及政府决策部门提供了专业、客观的参考，是了解和把握担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担保产业概述</w:t>
      </w:r>
      <w:r>
        <w:rPr>
          <w:rFonts w:hint="eastAsia"/>
        </w:rPr>
        <w:br/>
      </w:r>
      <w:r>
        <w:rPr>
          <w:rFonts w:hint="eastAsia"/>
        </w:rPr>
        <w:t>　　第一节 担保定义</w:t>
      </w:r>
      <w:r>
        <w:rPr>
          <w:rFonts w:hint="eastAsia"/>
        </w:rPr>
        <w:br/>
      </w:r>
      <w:r>
        <w:rPr>
          <w:rFonts w:hint="eastAsia"/>
        </w:rPr>
        <w:t>　　第二节 担保行业特点</w:t>
      </w:r>
      <w:r>
        <w:rPr>
          <w:rFonts w:hint="eastAsia"/>
        </w:rPr>
        <w:br/>
      </w:r>
      <w:r>
        <w:rPr>
          <w:rFonts w:hint="eastAsia"/>
        </w:rPr>
        <w:t>　　第三节 担保产业链分析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2023-2024年中国担保行业运行环境分析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中国担保运行经济环境分析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中国担保产业政策环境分析</w:t>
      </w:r>
      <w:r>
        <w:rPr>
          <w:rFonts w:hint="eastAsia"/>
        </w:rPr>
        <w:br/>
      </w:r>
      <w:r>
        <w:rPr>
          <w:rFonts w:hint="eastAsia"/>
        </w:rPr>
        <w:t>　　　　一、担保行业监管体制</w:t>
      </w:r>
      <w:r>
        <w:rPr>
          <w:rFonts w:hint="eastAsia"/>
        </w:rPr>
        <w:br/>
      </w:r>
      <w:r>
        <w:rPr>
          <w:rFonts w:hint="eastAsia"/>
        </w:rPr>
        <w:t>　　　　二、担保行业主要法规</w:t>
      </w:r>
      <w:r>
        <w:rPr>
          <w:rFonts w:hint="eastAsia"/>
        </w:rPr>
        <w:br/>
      </w:r>
      <w:r>
        <w:rPr>
          <w:rFonts w:hint="eastAsia"/>
        </w:rPr>
        <w:t>　　　　三、主要担保产业政策</w:t>
      </w:r>
      <w:r>
        <w:rPr>
          <w:rFonts w:hint="eastAsia"/>
        </w:rPr>
        <w:br/>
      </w:r>
      <w:r>
        <w:rPr>
          <w:rFonts w:hint="eastAsia"/>
        </w:rPr>
        <w:t>　　第三节 中国担保产业社会环境分析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国外担保行业发展态势分析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国外担保市场发展现状分析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国外主要国家担保市场现状</w:t>
      </w:r>
      <w:r>
        <w:rPr>
          <w:rFonts w:hint="eastAsia"/>
        </w:rPr>
        <w:br/>
      </w:r>
      <w:r>
        <w:rPr>
          <w:rFonts w:hint="eastAsia"/>
        </w:rPr>
        <w:t>　　第三节 国外担保行业发展趋势预测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2019-2024年中国担保行业规模情况</w:t>
      </w:r>
      <w:r>
        <w:rPr>
          <w:rFonts w:hint="eastAsia"/>
        </w:rPr>
        <w:br/>
      </w:r>
      <w:r>
        <w:rPr>
          <w:rFonts w:hint="eastAsia"/>
        </w:rPr>
        <w:t>　　　　一、担保行业市场规模情况分析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二、担保行业单位规模情况</w:t>
      </w:r>
      <w:r>
        <w:rPr>
          <w:rFonts w:hint="eastAsia"/>
        </w:rPr>
        <w:br/>
      </w:r>
      <w:r>
        <w:rPr>
          <w:rFonts w:hint="eastAsia"/>
        </w:rPr>
        <w:t>　　　　三、担保行业人员规模情况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2019-2024年中国担保行业财务能力分析</w:t>
      </w:r>
      <w:r>
        <w:rPr>
          <w:rFonts w:hint="eastAsia"/>
        </w:rPr>
        <w:br/>
      </w:r>
      <w:r>
        <w:rPr>
          <w:rFonts w:hint="eastAsia"/>
        </w:rPr>
        <w:t>　　　　一、担保行业盈利能力分析</w:t>
      </w:r>
      <w:r>
        <w:rPr>
          <w:rFonts w:hint="eastAsia"/>
        </w:rPr>
        <w:br/>
      </w:r>
      <w:r>
        <w:rPr>
          <w:rFonts w:hint="eastAsia"/>
        </w:rPr>
        <w:t>　　　　二、担保行业偿债能力分析</w:t>
      </w:r>
      <w:r>
        <w:rPr>
          <w:rFonts w:hint="eastAsia"/>
        </w:rPr>
        <w:br/>
      </w:r>
      <w:r>
        <w:rPr>
          <w:rFonts w:hint="eastAsia"/>
        </w:rPr>
        <w:t>　　　　三、担保行业营运能力分析</w:t>
      </w:r>
      <w:r>
        <w:rPr>
          <w:rFonts w:hint="eastAsia"/>
        </w:rPr>
        <w:br/>
      </w:r>
      <w:r>
        <w:rPr>
          <w:rFonts w:hint="eastAsia"/>
        </w:rPr>
        <w:t>　　　　四、担保行业发展能力分析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2023-2024年中国担保行业热点动态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2024年中国担保行业面临的挑战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中国重点地区担保行业市场调研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国内担保行业价格回顾</w:t>
      </w:r>
      <w:r>
        <w:rPr>
          <w:rFonts w:hint="eastAsia"/>
        </w:rPr>
        <w:br/>
      </w:r>
      <w:r>
        <w:rPr>
          <w:rFonts w:hint="eastAsia"/>
        </w:rPr>
        <w:t>　　第二节 国内担保行业价格走势预测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国内担保行业价格影响因素分析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中国担保行业客户调研</w:t>
      </w:r>
      <w:r>
        <w:rPr>
          <w:rFonts w:hint="eastAsia"/>
        </w:rPr>
        <w:br/>
      </w:r>
      <w:r>
        <w:rPr>
          <w:rFonts w:hint="eastAsia"/>
        </w:rPr>
        <w:t>　　　　一、担保行业客户偏好调查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二、客户对担保品牌的首要认知渠道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三、担保品牌忠诚度调查</w:t>
      </w:r>
      <w:r>
        <w:rPr>
          <w:rFonts w:hint="eastAsia"/>
        </w:rPr>
        <w:br/>
      </w:r>
      <w:r>
        <w:rPr>
          <w:rFonts w:hint="eastAsia"/>
        </w:rPr>
        <w:t>　　　　四、担保行业客户消费理念调研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2024年担保行业集中度分析</w:t>
      </w:r>
      <w:r>
        <w:rPr>
          <w:rFonts w:hint="eastAsia"/>
        </w:rPr>
        <w:br/>
      </w:r>
      <w:r>
        <w:rPr>
          <w:rFonts w:hint="eastAsia"/>
        </w:rPr>
        <w:t>　　　　一、担保市场集中度分析</w:t>
      </w:r>
      <w:r>
        <w:rPr>
          <w:rFonts w:hint="eastAsia"/>
        </w:rPr>
        <w:br/>
      </w:r>
      <w:r>
        <w:rPr>
          <w:rFonts w:hint="eastAsia"/>
        </w:rPr>
        <w:t>　　　　二、担保企业集中度分析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一、担保行业竞争策略分析</w:t>
      </w:r>
      <w:r>
        <w:rPr>
          <w:rFonts w:hint="eastAsia"/>
        </w:rPr>
        <w:br/>
      </w:r>
      <w:r>
        <w:rPr>
          <w:rFonts w:hint="eastAsia"/>
        </w:rPr>
        <w:t>　　　　二、担保行业竞争格局展望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三、我国担保市场竞争趋势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担保行业重点企业发展调研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担保企业发展策略分析</w:t>
      </w:r>
      <w:r>
        <w:rPr>
          <w:rFonts w:hint="eastAsia"/>
        </w:rPr>
        <w:br/>
      </w:r>
      <w:r>
        <w:rPr>
          <w:rFonts w:hint="eastAsia"/>
        </w:rPr>
        <w:t>　　第一节 担保市场策略分析</w:t>
      </w:r>
      <w:r>
        <w:rPr>
          <w:rFonts w:hint="eastAsia"/>
        </w:rPr>
        <w:br/>
      </w:r>
      <w:r>
        <w:rPr>
          <w:rFonts w:hint="eastAsia"/>
        </w:rPr>
        <w:t>　　　　一、担保价格策略分析</w:t>
      </w:r>
      <w:r>
        <w:rPr>
          <w:rFonts w:hint="eastAsia"/>
        </w:rPr>
        <w:br/>
      </w:r>
      <w:r>
        <w:rPr>
          <w:rFonts w:hint="eastAsia"/>
        </w:rPr>
        <w:t>　　　　二、担保渠道策略分析</w:t>
      </w:r>
      <w:r>
        <w:rPr>
          <w:rFonts w:hint="eastAsia"/>
        </w:rPr>
        <w:br/>
      </w:r>
      <w:r>
        <w:rPr>
          <w:rFonts w:hint="eastAsia"/>
        </w:rPr>
        <w:t>　　第二节 担保销售策略分析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提高担保企业竞争力的策略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一、提高中国担保企业核心竞争力的对策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二、担保企业提升竞争力的主要方向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三、影响担保企业核心竞争力的因素及提升途径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四、提高担保企业竞争力的策略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担保行业SWOT模型分析</w:t>
      </w:r>
      <w:r>
        <w:rPr>
          <w:rFonts w:hint="eastAsia"/>
        </w:rPr>
        <w:br/>
      </w:r>
      <w:r>
        <w:rPr>
          <w:rFonts w:hint="eastAsia"/>
        </w:rPr>
        <w:t>　　　　一、担保行业优势分析</w:t>
      </w:r>
      <w:r>
        <w:rPr>
          <w:rFonts w:hint="eastAsia"/>
        </w:rPr>
        <w:br/>
      </w:r>
      <w:r>
        <w:rPr>
          <w:rFonts w:hint="eastAsia"/>
        </w:rPr>
        <w:t>　　　　二、担保行业劣势分析</w:t>
      </w:r>
      <w:r>
        <w:rPr>
          <w:rFonts w:hint="eastAsia"/>
        </w:rPr>
        <w:br/>
      </w:r>
      <w:r>
        <w:rPr>
          <w:rFonts w:hint="eastAsia"/>
        </w:rPr>
        <w:t>　　　　三、担保行业机会分析</w:t>
      </w:r>
      <w:r>
        <w:rPr>
          <w:rFonts w:hint="eastAsia"/>
        </w:rPr>
        <w:br/>
      </w:r>
      <w:r>
        <w:rPr>
          <w:rFonts w:hint="eastAsia"/>
        </w:rPr>
        <w:t>　　　　四、担保行业风险分析</w:t>
      </w:r>
      <w:r>
        <w:rPr>
          <w:rFonts w:hint="eastAsia"/>
        </w:rPr>
        <w:br/>
      </w:r>
      <w:r>
        <w:rPr>
          <w:rFonts w:hint="eastAsia"/>
        </w:rPr>
        <w:t>　　第二节 担保行业投资风险及控制策略分析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一、担保市场风险及控制策略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二、担保行业政策风险及控制策略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三、担保行业经营风险及控制策略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四、担保同业竞争风险及控制策略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五、担保行业其他风险及控制策略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2024-2030年中国担保行业投资潜力及发展趋势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2024-2030年担保行业投资潜力分析</w:t>
      </w:r>
      <w:r>
        <w:rPr>
          <w:rFonts w:hint="eastAsia"/>
        </w:rPr>
        <w:br/>
      </w:r>
      <w:r>
        <w:rPr>
          <w:rFonts w:hint="eastAsia"/>
        </w:rPr>
        <w:t>　　　　一、担保行业重点可投资领域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二、担保行业目标市场需求潜力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三、担保行业投资潜力综合评判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一、2024年担保市场前景分析</w:t>
      </w:r>
      <w:r>
        <w:rPr>
          <w:rFonts w:hint="eastAsia"/>
        </w:rPr>
        <w:br/>
      </w:r>
      <w:r>
        <w:rPr>
          <w:rFonts w:hint="eastAsia"/>
        </w:rPr>
        <w:t>　　　　二、2024年担保发展趋势预测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三、2024-2030年我国担保行业发展剖析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五、未来担保行业发展变局剖析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担保行业历程</w:t>
      </w:r>
      <w:r>
        <w:rPr>
          <w:rFonts w:hint="eastAsia"/>
        </w:rPr>
        <w:br/>
      </w:r>
      <w:r>
        <w:rPr>
          <w:rFonts w:hint="eastAsia"/>
        </w:rPr>
        <w:t>　　图表 担保行业生命周期</w:t>
      </w:r>
      <w:r>
        <w:rPr>
          <w:rFonts w:hint="eastAsia"/>
        </w:rPr>
        <w:br/>
      </w:r>
      <w:r>
        <w:rPr>
          <w:rFonts w:hint="eastAsia"/>
        </w:rPr>
        <w:t>　　图表 担保行业产业链分析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2019-2024年担保行业市场容量统计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2019-2024年中国担保行业市场规模及增长情况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2019-2024年中国担保行业盈利情况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2019-2024年中国担保行业利润总额分析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2019-2024年中国担保行业企业平均规模情况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2019-2024年中国担保行业竞争力分析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**地区担保市场规模及增长情况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**地区担保行业市场需求情况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**地区担保市场规模及增长情况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**地区担保行业市场需求情况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**地区担保市场规模及增长情况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**地区担保行业市场需求情况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担保重点企业（一）基本信息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担保重点企业（一）经营情况分析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担保重点企业（一）盈利能力情况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担保重点企业（一）偿债能力情况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担保重点企业（一）运营能力情况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担保重点企业（一）成长能力情况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担保重点企业（二）经营情况分析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担保重点企业（二）盈利能力情况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2024-2030年中国担保行业市场容量预测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2024-2030年中国担保行业市场规模预测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2024-2030年中国担保市场前景分析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2024-2030年中国担保行业发展趋势预测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1ee5931754d51" w:history="1">
        <w:r>
          <w:rPr>
            <w:rStyle w:val="Hyperlink"/>
          </w:rPr>
          <w:t>中国担保市场现状与行业前景分析报告（2024-2030年）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1ee5931754d51" w:history="1">
        <w:r>
          <w:rPr>
            <w:rStyle w:val="Hyperlink"/>
          </w:rPr>
          <w:t>https://www.20087.com/5/97/DanBaoDeXianZhuangYuFaZhanQianJing.html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6c462615e4ab6" w:history="1">
      <w:r>
        <w:rPr>
          <w:rStyle w:val="Hyperlink"/>
        </w:rPr>
        <w:t>中国担保市场现状与行业前景分析报告（2024-2030年）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anBaoDeXianZhuangYuFaZhanQianJing.html" TargetMode="External" Id="R6c21ee593175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anBaoDeXianZhuangYuFaZhanQianJing.html" TargetMode="External" Id="Rd7b6c462615e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2023-12-16T01:23:00Z</dcterms:created>
  <dcterms:modified xsi:type="dcterms:W3CDTF">2023-12-16T02:23:00Z</dcterms:modified>
  <dc:subject>中国担保市场现状与行业前景分析报告（2024-2030年）</dc:subject>
  <dc:title>中国担保市场现状与行业前景分析报告（2024-2030年）</dc:title>
  <cp:keywords>中国担保市场现状与行业前景分析报告（2024-2030年）</cp:keywords>
  <dc:description>中国担保市场现状与行业前景分析报告（2024-2030年）</dc:description>
</cp:coreProperties>
</file>