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2911082754566" w:history="1">
              <w:r>
                <w:rPr>
                  <w:rStyle w:val="Hyperlink"/>
                </w:rPr>
                <w:t>2025-2031年中国蓝晶石行业现状全面调研及发展趋势分析报告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2911082754566" w:history="1">
              <w:r>
                <w:rPr>
                  <w:rStyle w:val="Hyperlink"/>
                </w:rPr>
                <w:t>2025-2031年中国蓝晶石行业现状全面调研及发展趋势分析报告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22911082754566" w:history="1">
                <w:r>
                  <w:rPr>
                    <w:rStyle w:val="Hyperlink"/>
                  </w:rPr>
                  <w:t>https://www.20087.com/6/97/LanJingShiFaZhanQuShiYuCe.html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晶石是一种耐火度高、高温体积膨胀大的天然耐火原料矿物，近年来随着对耐火材料性能要求的提高而受到关注。当前市场上，蓝晶石不仅在耐火材料领域中发挥着重要作用，还在冶金、陶瓷、玻璃等行业找到了新的应用空间。随着开采技术和深加工技术的进步，蓝晶石的纯度和性能得到了显著提升，满足了不同工业领域的高标准需求。</w:t>
      </w:r>
      <w:r>
        <w:rPr>
          <w:rFonts w:hint="eastAsia"/>
        </w:rPr>
        <w:br/>
      </w:r>
      <w:r>
        <w:rPr>
          <w:rFonts w:hint="eastAsia"/>
        </w:rPr>
        <w:t>　　未来，蓝晶石行业将更加注重资源的合理利用和技术创新。一方面，随着资源的有限性日益凸显，蓝晶石的开采和利用将更加注重可持续性，采用更加高效的开采技术和资源综合利用方案。另一方面，通过新材料技术的应用，蓝晶石将开发出更多高性能的复合材料，以满足高温工业、航天航空等领域的特殊需求。此外，随着环保法规的趋严，蓝晶石的加工和应用将更加注重环保性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2911082754566" w:history="1">
        <w:r>
          <w:rPr>
            <w:rStyle w:val="Hyperlink"/>
          </w:rPr>
          <w:t>2025-2031年中国蓝晶石行业现状全面调研及发展趋势分析报告</w:t>
        </w:r>
      </w:hyperlink>
      <w:r>
        <w:rPr>
          <w:rFonts w:hint="eastAsia"/>
        </w:rPr>
        <w:t>》基于多年蓝晶石行业研究积累，结合当前市场发展现状，依托国家权威数据资源和长期市场监测数据库，对蓝晶石行业进行了全面调研与分析。报告详细阐述了蓝晶石市场规模、市场前景、发展趋势、技术现状及未来方向，重点分析了行业内主要企业的竞争格局，并通过SWOT分析揭示了蓝晶石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22911082754566" w:history="1">
        <w:r>
          <w:rPr>
            <w:rStyle w:val="Hyperlink"/>
          </w:rPr>
          <w:t>2025-2031年中国蓝晶石行业现状全面调研及发展趋势分析报告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》为投资者提供了准确的市场现状解读，帮助预判行业前景，挖掘投资价值，同时从投资策略和营销策略等角度提出实用建议，助力投资者在蓝晶石行业中把握机遇、规避风险。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2020-2025年中国蓝晶石行业总概</w:t>
      </w:r>
      <w:r>
        <w:rPr>
          <w:rFonts w:hint="eastAsia"/>
        </w:rPr>
        <w:br/>
      </w:r>
      <w:r>
        <w:rPr>
          <w:rFonts w:hint="eastAsia"/>
        </w:rPr>
        <w:t>　　第一节 2020-2025年中国蓝晶石行业发展概述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2020-2025年中国蓝晶石行业发展历程</w:t>
      </w:r>
      <w:r>
        <w:rPr>
          <w:rFonts w:hint="eastAsia"/>
        </w:rPr>
        <w:br/>
      </w:r>
      <w:r>
        <w:rPr>
          <w:rFonts w:hint="eastAsia"/>
        </w:rPr>
        <w:t>　　第三节 2020-2025年中国蓝晶石市场调研</w:t>
      </w:r>
      <w:r>
        <w:rPr>
          <w:rFonts w:hint="eastAsia"/>
        </w:rPr>
        <w:br/>
      </w:r>
      <w:r>
        <w:rPr>
          <w:rFonts w:hint="eastAsia"/>
        </w:rPr>
        <w:t>　　第四节 2020-2025年中国蓝晶石占有状况分析</w:t>
      </w:r>
      <w:r>
        <w:rPr>
          <w:rFonts w:hint="eastAsia"/>
        </w:rPr>
        <w:br/>
      </w:r>
      <w:r>
        <w:rPr>
          <w:rFonts w:hint="eastAsia"/>
        </w:rPr>
        <w:t>　　第五节 2020-2025年中国蓝晶石行业存在的问题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2020-2025年中国蓝晶石产业运行环境分析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2020-2025年中国蓝晶石产业政策分析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二、中国经济受贸易战影响分析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2020-2025年中国蓝晶石产业社会环境分析</w:t>
      </w:r>
      <w:r>
        <w:rPr>
          <w:rFonts w:hint="eastAsia"/>
        </w:rPr>
        <w:br/>
      </w:r>
      <w:r>
        <w:rPr>
          <w:rFonts w:hint="eastAsia"/>
        </w:rPr>
        <w:t>　　第四节 全球贸易战对蓝晶石行业的影响</w:t>
      </w:r>
      <w:r>
        <w:rPr>
          <w:rFonts w:hint="eastAsia"/>
        </w:rPr>
        <w:br/>
      </w:r>
      <w:r>
        <w:rPr>
          <w:rFonts w:hint="eastAsia"/>
        </w:rPr>
        <w:t>　　第五节 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第六节 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2020-2025年世界蓝晶石行业发展市场状况分析</w:t>
      </w:r>
      <w:r>
        <w:rPr>
          <w:rFonts w:hint="eastAsia"/>
        </w:rPr>
        <w:br/>
      </w:r>
      <w:r>
        <w:rPr>
          <w:rFonts w:hint="eastAsia"/>
        </w:rPr>
        <w:t>　　第一节 2020-2025年世界蓝晶石行业概况</w:t>
      </w:r>
      <w:r>
        <w:rPr>
          <w:rFonts w:hint="eastAsia"/>
        </w:rPr>
        <w:br/>
      </w:r>
      <w:r>
        <w:rPr>
          <w:rFonts w:hint="eastAsia"/>
        </w:rPr>
        <w:t>　　　　一、世界蓝晶石技术发展分析</w:t>
      </w:r>
      <w:r>
        <w:rPr>
          <w:rFonts w:hint="eastAsia"/>
        </w:rPr>
        <w:br/>
      </w:r>
      <w:r>
        <w:rPr>
          <w:rFonts w:hint="eastAsia"/>
        </w:rPr>
        <w:t>　　　　二、世界蓝晶石市场供需分析</w:t>
      </w:r>
      <w:r>
        <w:rPr>
          <w:rFonts w:hint="eastAsia"/>
        </w:rPr>
        <w:br/>
      </w:r>
      <w:r>
        <w:rPr>
          <w:rFonts w:hint="eastAsia"/>
        </w:rPr>
        <w:t>　　　　三、世界蓝晶石价格走势分析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2020-2025年世界蓝晶石主要国家运行情况分析</w:t>
      </w:r>
      <w:r>
        <w:rPr>
          <w:rFonts w:hint="eastAsia"/>
        </w:rPr>
        <w:br/>
      </w:r>
      <w:r>
        <w:rPr>
          <w:rFonts w:hint="eastAsia"/>
        </w:rPr>
        <w:t>　　第三节 世界蓝晶石行业发展市场调研</w:t>
      </w:r>
      <w:r>
        <w:rPr>
          <w:rFonts w:hint="eastAsia"/>
        </w:rPr>
        <w:br/>
      </w:r>
      <w:r>
        <w:rPr>
          <w:rFonts w:hint="eastAsia"/>
        </w:rPr>
        <w:t>　　第一概述</w:t>
      </w:r>
      <w:r>
        <w:rPr>
          <w:rFonts w:hint="eastAsia"/>
        </w:rPr>
        <w:br/>
      </w:r>
      <w:r>
        <w:rPr>
          <w:rFonts w:hint="eastAsia"/>
        </w:rPr>
        <w:t>　　第二亚洲地区主要国家市场概况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2020-2025年世界蓝晶石行业发展趋势预测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2020-2025年蓝晶石技术应用前景及发展趋势预测</w:t>
      </w:r>
      <w:r>
        <w:rPr>
          <w:rFonts w:hint="eastAsia"/>
        </w:rPr>
        <w:br/>
      </w:r>
      <w:r>
        <w:rPr>
          <w:rFonts w:hint="eastAsia"/>
        </w:rPr>
        <w:t>　　第一节 技术发展现状调研</w:t>
      </w:r>
      <w:r>
        <w:rPr>
          <w:rFonts w:hint="eastAsia"/>
        </w:rPr>
        <w:br/>
      </w:r>
      <w:r>
        <w:rPr>
          <w:rFonts w:hint="eastAsia"/>
        </w:rPr>
        <w:t>　　第二节 特点或流程</w:t>
      </w:r>
      <w:r>
        <w:rPr>
          <w:rFonts w:hint="eastAsia"/>
        </w:rPr>
        <w:br/>
      </w:r>
      <w:r>
        <w:rPr>
          <w:rFonts w:hint="eastAsia"/>
        </w:rPr>
        <w:t>　　第三节 国内外蓝晶石技术投资预测</w:t>
      </w:r>
      <w:r>
        <w:rPr>
          <w:rFonts w:hint="eastAsia"/>
        </w:rPr>
        <w:br/>
      </w:r>
      <w:r>
        <w:rPr>
          <w:rFonts w:hint="eastAsia"/>
        </w:rPr>
        <w:t>　　第四节 投资蓝晶石项目应注意的相关问题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2020-2025年中国蓝晶石产业市场竞争格局分析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2020-2025年中国蓝晶石产业竞争现状分析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一、产业竞争力分析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2020-2025年中国蓝晶石集中度分析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2020-2025年中国蓝晶石企业提升竞争力策略分析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2020-2025年蓝晶石行业上、下游产业链分析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中国市场上游产业分析</w:t>
      </w:r>
      <w:r>
        <w:rPr>
          <w:rFonts w:hint="eastAsia"/>
        </w:rPr>
        <w:br/>
      </w:r>
      <w:r>
        <w:rPr>
          <w:rFonts w:hint="eastAsia"/>
        </w:rPr>
        <w:t>　　　　一、2025年上游产业发展现状分析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二、2020-2025年上游原材料行业价格走势</w:t>
      </w:r>
      <w:r>
        <w:rPr>
          <w:rFonts w:hint="eastAsia"/>
        </w:rPr>
        <w:br/>
      </w:r>
      <w:r>
        <w:rPr>
          <w:rFonts w:hint="eastAsia"/>
        </w:rPr>
        <w:t>　　第二节 中国市场下游产业分析</w:t>
      </w:r>
      <w:r>
        <w:rPr>
          <w:rFonts w:hint="eastAsia"/>
        </w:rPr>
        <w:br/>
      </w:r>
      <w:r>
        <w:rPr>
          <w:rFonts w:hint="eastAsia"/>
        </w:rPr>
        <w:t>　　　　一、2025年下游产业发展现状分析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二、2020-2025年下游产业发展趋势预测分析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2020-2025年相关产业发展现状分析</w:t>
      </w:r>
      <w:r>
        <w:rPr>
          <w:rFonts w:hint="eastAsia"/>
        </w:rPr>
        <w:br/>
      </w:r>
      <w:r>
        <w:rPr>
          <w:rFonts w:hint="eastAsia"/>
        </w:rPr>
        <w:t>　　第一节 耐火原料的发展</w:t>
      </w:r>
      <w:r>
        <w:rPr>
          <w:rFonts w:hint="eastAsia"/>
        </w:rPr>
        <w:br/>
      </w:r>
      <w:r>
        <w:rPr>
          <w:rFonts w:hint="eastAsia"/>
        </w:rPr>
        <w:t>　　　　　　（一）红柱石，硅线石，蓝晶石原料</w:t>
      </w:r>
      <w:r>
        <w:rPr>
          <w:rFonts w:hint="eastAsia"/>
        </w:rPr>
        <w:br/>
      </w:r>
      <w:r>
        <w:rPr>
          <w:rFonts w:hint="eastAsia"/>
        </w:rPr>
        <w:t>　　　　　　（二）优质合成耐火原料的研发</w:t>
      </w:r>
      <w:r>
        <w:rPr>
          <w:rFonts w:hint="eastAsia"/>
        </w:rPr>
        <w:br/>
      </w:r>
      <w:r>
        <w:rPr>
          <w:rFonts w:hint="eastAsia"/>
        </w:rPr>
        <w:t>　　第二节 钢铁工业用耐火材料</w:t>
      </w:r>
      <w:r>
        <w:rPr>
          <w:rFonts w:hint="eastAsia"/>
        </w:rPr>
        <w:br/>
      </w:r>
      <w:r>
        <w:rPr>
          <w:rFonts w:hint="eastAsia"/>
        </w:rPr>
        <w:t>　　　　　　（一）高炉用耐火材料</w:t>
      </w:r>
      <w:r>
        <w:rPr>
          <w:rFonts w:hint="eastAsia"/>
        </w:rPr>
        <w:br/>
      </w:r>
      <w:r>
        <w:rPr>
          <w:rFonts w:hint="eastAsia"/>
        </w:rPr>
        <w:t>　　　　　　（二）转炉用耐火材料</w:t>
      </w:r>
      <w:r>
        <w:rPr>
          <w:rFonts w:hint="eastAsia"/>
        </w:rPr>
        <w:br/>
      </w:r>
      <w:r>
        <w:rPr>
          <w:rFonts w:hint="eastAsia"/>
        </w:rPr>
        <w:t>　　　　　　（三）连铸用浸入式水口</w:t>
      </w:r>
      <w:r>
        <w:rPr>
          <w:rFonts w:hint="eastAsia"/>
        </w:rPr>
        <w:br/>
      </w:r>
      <w:r>
        <w:rPr>
          <w:rFonts w:hint="eastAsia"/>
        </w:rPr>
        <w:t>　　第三节 水泥，玻璃，陶瓷以及其它工业用耐火材料</w:t>
      </w:r>
      <w:r>
        <w:rPr>
          <w:rFonts w:hint="eastAsia"/>
        </w:rPr>
        <w:br/>
      </w:r>
      <w:r>
        <w:rPr>
          <w:rFonts w:hint="eastAsia"/>
        </w:rPr>
        <w:t>　　第四节 有色冶炼工业用耐火材料</w:t>
      </w:r>
      <w:r>
        <w:rPr>
          <w:rFonts w:hint="eastAsia"/>
        </w:rPr>
        <w:br/>
      </w:r>
      <w:r>
        <w:rPr>
          <w:rFonts w:hint="eastAsia"/>
        </w:rPr>
        <w:t>　　第五节 耐火材料产业政策动向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中国蓝晶石国内外进出口企业分析</w:t>
      </w:r>
      <w:r>
        <w:rPr>
          <w:rFonts w:hint="eastAsia"/>
        </w:rPr>
        <w:br/>
      </w:r>
      <w:r>
        <w:rPr>
          <w:rFonts w:hint="eastAsia"/>
        </w:rPr>
        <w:t>　　第一节 国内主要企业分析</w:t>
      </w:r>
      <w:r>
        <w:rPr>
          <w:rFonts w:hint="eastAsia"/>
        </w:rPr>
        <w:br/>
      </w:r>
      <w:r>
        <w:rPr>
          <w:rFonts w:hint="eastAsia"/>
        </w:rPr>
        <w:t>　　　　一、南阳市开元蓝晶石矿 矿业公司</w:t>
      </w:r>
      <w:r>
        <w:rPr>
          <w:rFonts w:hint="eastAsia"/>
        </w:rPr>
        <w:br/>
      </w:r>
      <w:r>
        <w:rPr>
          <w:rFonts w:hint="eastAsia"/>
        </w:rPr>
        <w:t>　　　　　　1 、企业基本概况</w:t>
      </w:r>
      <w:r>
        <w:rPr>
          <w:rFonts w:hint="eastAsia"/>
        </w:rPr>
        <w:br/>
      </w:r>
      <w:r>
        <w:rPr>
          <w:rFonts w:hint="eastAsia"/>
        </w:rPr>
        <w:t>　　　　　　2 、企业发展历史</w:t>
      </w:r>
      <w:r>
        <w:rPr>
          <w:rFonts w:hint="eastAsia"/>
        </w:rPr>
        <w:br/>
      </w:r>
      <w:r>
        <w:rPr>
          <w:rFonts w:hint="eastAsia"/>
        </w:rPr>
        <w:t>　　　　　　3 、企业产能分析</w:t>
      </w:r>
      <w:r>
        <w:rPr>
          <w:rFonts w:hint="eastAsia"/>
        </w:rPr>
        <w:br/>
      </w:r>
      <w:r>
        <w:rPr>
          <w:rFonts w:hint="eastAsia"/>
        </w:rPr>
        <w:t>　　　　　　4 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　　5 、未来战略分析</w:t>
      </w:r>
      <w:r>
        <w:rPr>
          <w:rFonts w:hint="eastAsia"/>
        </w:rPr>
        <w:br/>
      </w:r>
      <w:r>
        <w:rPr>
          <w:rFonts w:hint="eastAsia"/>
        </w:rPr>
        <w:t>　　　　二、南阳市隐山蓝晶石开发有限公司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、企业基本概况</w:t>
      </w:r>
      <w:r>
        <w:rPr>
          <w:rFonts w:hint="eastAsia"/>
        </w:rPr>
        <w:br/>
      </w:r>
      <w:r>
        <w:rPr>
          <w:rFonts w:hint="eastAsia"/>
        </w:rPr>
        <w:t>　　　　　　2 、企业发展历史</w:t>
      </w:r>
      <w:r>
        <w:rPr>
          <w:rFonts w:hint="eastAsia"/>
        </w:rPr>
        <w:br/>
      </w:r>
      <w:r>
        <w:rPr>
          <w:rFonts w:hint="eastAsia"/>
        </w:rPr>
        <w:t>　　　　　　3 、企业产能分析</w:t>
      </w:r>
      <w:r>
        <w:rPr>
          <w:rFonts w:hint="eastAsia"/>
        </w:rPr>
        <w:br/>
      </w:r>
      <w:r>
        <w:rPr>
          <w:rFonts w:hint="eastAsia"/>
        </w:rPr>
        <w:t>　　　　　　4 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　　5 、未来战略分析</w:t>
      </w:r>
      <w:r>
        <w:rPr>
          <w:rFonts w:hint="eastAsia"/>
        </w:rPr>
        <w:br/>
      </w:r>
      <w:r>
        <w:rPr>
          <w:rFonts w:hint="eastAsia"/>
        </w:rPr>
        <w:t>　　　　三、河南南阳市开元蓝晶石矿</w:t>
      </w:r>
      <w:r>
        <w:rPr>
          <w:rFonts w:hint="eastAsia"/>
        </w:rPr>
        <w:br/>
      </w:r>
      <w:r>
        <w:rPr>
          <w:rFonts w:hint="eastAsia"/>
        </w:rPr>
        <w:t>　　　　　　1 、企业基本概况</w:t>
      </w:r>
      <w:r>
        <w:rPr>
          <w:rFonts w:hint="eastAsia"/>
        </w:rPr>
        <w:br/>
      </w:r>
      <w:r>
        <w:rPr>
          <w:rFonts w:hint="eastAsia"/>
        </w:rPr>
        <w:t>　　　　　　2 、企业发展历史</w:t>
      </w:r>
      <w:r>
        <w:rPr>
          <w:rFonts w:hint="eastAsia"/>
        </w:rPr>
        <w:br/>
      </w:r>
      <w:r>
        <w:rPr>
          <w:rFonts w:hint="eastAsia"/>
        </w:rPr>
        <w:t>　　　　　　3 、企业产能分析</w:t>
      </w:r>
      <w:r>
        <w:rPr>
          <w:rFonts w:hint="eastAsia"/>
        </w:rPr>
        <w:br/>
      </w:r>
      <w:r>
        <w:rPr>
          <w:rFonts w:hint="eastAsia"/>
        </w:rPr>
        <w:t>　　　　　　4 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　　5 、未来战略分析</w:t>
      </w:r>
      <w:r>
        <w:rPr>
          <w:rFonts w:hint="eastAsia"/>
        </w:rPr>
        <w:br/>
      </w:r>
      <w:r>
        <w:rPr>
          <w:rFonts w:hint="eastAsia"/>
        </w:rPr>
        <w:t>　　　　四、河南南阳市金昌蓝晶石精选厂</w:t>
      </w:r>
      <w:r>
        <w:rPr>
          <w:rFonts w:hint="eastAsia"/>
        </w:rPr>
        <w:br/>
      </w:r>
      <w:r>
        <w:rPr>
          <w:rFonts w:hint="eastAsia"/>
        </w:rPr>
        <w:t>　　　　　　1 、企业基本概况</w:t>
      </w:r>
      <w:r>
        <w:rPr>
          <w:rFonts w:hint="eastAsia"/>
        </w:rPr>
        <w:br/>
      </w:r>
      <w:r>
        <w:rPr>
          <w:rFonts w:hint="eastAsia"/>
        </w:rPr>
        <w:t>　　　　　　2 、企业发展历史</w:t>
      </w:r>
      <w:r>
        <w:rPr>
          <w:rFonts w:hint="eastAsia"/>
        </w:rPr>
        <w:br/>
      </w:r>
      <w:r>
        <w:rPr>
          <w:rFonts w:hint="eastAsia"/>
        </w:rPr>
        <w:t>　　　　　　3 、企业产能分析</w:t>
      </w:r>
      <w:r>
        <w:rPr>
          <w:rFonts w:hint="eastAsia"/>
        </w:rPr>
        <w:br/>
      </w:r>
      <w:r>
        <w:rPr>
          <w:rFonts w:hint="eastAsia"/>
        </w:rPr>
        <w:t>　　　　　　4 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　　5 、未来战略分析</w:t>
      </w:r>
      <w:r>
        <w:rPr>
          <w:rFonts w:hint="eastAsia"/>
        </w:rPr>
        <w:br/>
      </w:r>
      <w:r>
        <w:rPr>
          <w:rFonts w:hint="eastAsia"/>
        </w:rPr>
        <w:t>　　　　五、河南桐柏新桐蓝晶石股份有限公司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、企业基本概况</w:t>
      </w:r>
      <w:r>
        <w:rPr>
          <w:rFonts w:hint="eastAsia"/>
        </w:rPr>
        <w:br/>
      </w:r>
      <w:r>
        <w:rPr>
          <w:rFonts w:hint="eastAsia"/>
        </w:rPr>
        <w:t>　　　　　　2 、企业发展历史</w:t>
      </w:r>
      <w:r>
        <w:rPr>
          <w:rFonts w:hint="eastAsia"/>
        </w:rPr>
        <w:br/>
      </w:r>
      <w:r>
        <w:rPr>
          <w:rFonts w:hint="eastAsia"/>
        </w:rPr>
        <w:t>　　　　　　3 、企业产能分析</w:t>
      </w:r>
      <w:r>
        <w:rPr>
          <w:rFonts w:hint="eastAsia"/>
        </w:rPr>
        <w:br/>
      </w:r>
      <w:r>
        <w:rPr>
          <w:rFonts w:hint="eastAsia"/>
        </w:rPr>
        <w:t>　　　　　　4 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　　5 、未来战略分析</w:t>
      </w:r>
      <w:r>
        <w:rPr>
          <w:rFonts w:hint="eastAsia"/>
        </w:rPr>
        <w:br/>
      </w:r>
      <w:r>
        <w:rPr>
          <w:rFonts w:hint="eastAsia"/>
        </w:rPr>
        <w:t>　　第二节 国外主要企业分析</w:t>
      </w:r>
      <w:r>
        <w:rPr>
          <w:rFonts w:hint="eastAsia"/>
        </w:rPr>
        <w:br/>
      </w:r>
      <w:r>
        <w:rPr>
          <w:rFonts w:hint="eastAsia"/>
        </w:rPr>
        <w:t>　　　　一、巴西淡水河谷公司</w:t>
      </w:r>
      <w:r>
        <w:rPr>
          <w:rFonts w:hint="eastAsia"/>
        </w:rPr>
        <w:br/>
      </w:r>
      <w:r>
        <w:rPr>
          <w:rFonts w:hint="eastAsia"/>
        </w:rPr>
        <w:t>　　　　　　1 、企业基本概况</w:t>
      </w:r>
      <w:r>
        <w:rPr>
          <w:rFonts w:hint="eastAsia"/>
        </w:rPr>
        <w:br/>
      </w:r>
      <w:r>
        <w:rPr>
          <w:rFonts w:hint="eastAsia"/>
        </w:rPr>
        <w:t>　　　　　　2 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　　3 、经营管理分析</w:t>
      </w:r>
      <w:r>
        <w:rPr>
          <w:rFonts w:hint="eastAsia"/>
        </w:rPr>
        <w:br/>
      </w:r>
      <w:r>
        <w:rPr>
          <w:rFonts w:hint="eastAsia"/>
        </w:rPr>
        <w:t>　　　　　　4 、未来战略分析</w:t>
      </w:r>
      <w:r>
        <w:rPr>
          <w:rFonts w:hint="eastAsia"/>
        </w:rPr>
        <w:br/>
      </w:r>
      <w:r>
        <w:rPr>
          <w:rFonts w:hint="eastAsia"/>
        </w:rPr>
        <w:t>　　　　二、力拓矿业公司</w:t>
      </w:r>
      <w:r>
        <w:rPr>
          <w:rFonts w:hint="eastAsia"/>
        </w:rPr>
        <w:br/>
      </w:r>
      <w:r>
        <w:rPr>
          <w:rFonts w:hint="eastAsia"/>
        </w:rPr>
        <w:t>　　　　　　1 、企业基本概况</w:t>
      </w:r>
      <w:r>
        <w:rPr>
          <w:rFonts w:hint="eastAsia"/>
        </w:rPr>
        <w:br/>
      </w:r>
      <w:r>
        <w:rPr>
          <w:rFonts w:hint="eastAsia"/>
        </w:rPr>
        <w:t>　　　　　　2 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　　3 、经营管理分析</w:t>
      </w:r>
      <w:r>
        <w:rPr>
          <w:rFonts w:hint="eastAsia"/>
        </w:rPr>
        <w:br/>
      </w:r>
      <w:r>
        <w:rPr>
          <w:rFonts w:hint="eastAsia"/>
        </w:rPr>
        <w:t>　　　　　　4 、未来战略分析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2025-2031年中国蓝晶石行业发展趋势预测分析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2025-2031年中国蓝晶石业市场预测分析</w:t>
      </w:r>
      <w:r>
        <w:rPr>
          <w:rFonts w:hint="eastAsia"/>
        </w:rPr>
        <w:br/>
      </w:r>
      <w:r>
        <w:rPr>
          <w:rFonts w:hint="eastAsia"/>
        </w:rPr>
        <w:t>　　第二节 2025-2031年中国蓝晶石产业发展趋势预测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2025-2031年中国蓝晶石行业运行状况预测分析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一、2025-2031年蓝晶石行业工业总产值预测分析</w:t>
      </w:r>
      <w:r>
        <w:rPr>
          <w:rFonts w:hint="eastAsia"/>
        </w:rPr>
        <w:br/>
      </w:r>
      <w:r>
        <w:rPr>
          <w:rFonts w:hint="eastAsia"/>
        </w:rPr>
        <w:t>　　　　二、2025-2031年蓝晶石行业销售收入预测分析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三、2025-2031年蓝晶石行业总资产预测分析</w:t>
      </w:r>
      <w:r>
        <w:rPr>
          <w:rFonts w:hint="eastAsia"/>
        </w:rPr>
        <w:br/>
      </w:r>
      <w:r>
        <w:rPr>
          <w:rFonts w:hint="eastAsia"/>
        </w:rPr>
        <w:t>　　第四节 2025-2031年中国蓝晶石业市场盈利预测分析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2025-2031年中国蓝晶石行业竞争力分析预测分析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2025-2031年中国蓝晶石行业前景调研分析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2025-2031年中国蓝晶石行业投资政策分析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2025-2031年中国蓝晶石行业投资环境分析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二、贸易战影响分析</w:t>
      </w:r>
      <w:r>
        <w:rPr>
          <w:rFonts w:hint="eastAsia"/>
        </w:rPr>
        <w:br/>
      </w:r>
      <w:r>
        <w:rPr>
          <w:rFonts w:hint="eastAsia"/>
        </w:rPr>
        <w:t>　　第三节 2025-2031年中国行业投资机会分析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一、产业政策调整带来的投资机会</w:t>
      </w:r>
      <w:r>
        <w:rPr>
          <w:rFonts w:hint="eastAsia"/>
        </w:rPr>
        <w:br/>
      </w:r>
      <w:r>
        <w:rPr>
          <w:rFonts w:hint="eastAsia"/>
        </w:rPr>
        <w:t>　　　　二、环保政策促推新型产品需求</w:t>
      </w:r>
      <w:r>
        <w:rPr>
          <w:rFonts w:hint="eastAsia"/>
        </w:rPr>
        <w:br/>
      </w:r>
      <w:r>
        <w:rPr>
          <w:rFonts w:hint="eastAsia"/>
        </w:rPr>
        <w:t>　　第四节 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第五节 2025-2031年中国企业经营管理建议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2025-2031年蓝晶石行业投资前景分析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2025-2031年蓝晶石行业投资政策风险</w:t>
      </w:r>
      <w:r>
        <w:rPr>
          <w:rFonts w:hint="eastAsia"/>
        </w:rPr>
        <w:br/>
      </w:r>
      <w:r>
        <w:rPr>
          <w:rFonts w:hint="eastAsia"/>
        </w:rPr>
        <w:t>　　第二节 2025-2031年蓝晶石行业投资技术风险</w:t>
      </w:r>
      <w:r>
        <w:rPr>
          <w:rFonts w:hint="eastAsia"/>
        </w:rPr>
        <w:br/>
      </w:r>
      <w:r>
        <w:rPr>
          <w:rFonts w:hint="eastAsia"/>
        </w:rPr>
        <w:t>　　第三节 2025-2031年蓝晶石行业投资市场风险</w:t>
      </w:r>
      <w:r>
        <w:rPr>
          <w:rFonts w:hint="eastAsia"/>
        </w:rPr>
        <w:br/>
      </w:r>
      <w:r>
        <w:rPr>
          <w:rFonts w:hint="eastAsia"/>
        </w:rPr>
        <w:t>　　第四节 中~智~林：2025-2031年行业投资经营管理风险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2025年中国GDP分析</w:t>
      </w:r>
      <w:r>
        <w:rPr>
          <w:rFonts w:hint="eastAsia"/>
        </w:rPr>
        <w:br/>
      </w:r>
      <w:r>
        <w:rPr>
          <w:rFonts w:hint="eastAsia"/>
        </w:rPr>
        <w:t>　　图表 2025年中国经济受贸易战影响分析</w:t>
      </w:r>
      <w:r>
        <w:rPr>
          <w:rFonts w:hint="eastAsia"/>
        </w:rPr>
        <w:br/>
      </w:r>
      <w:r>
        <w:rPr>
          <w:rFonts w:hint="eastAsia"/>
        </w:rPr>
        <w:t>　　图表 2025年工业发展形势分析</w:t>
      </w:r>
      <w:r>
        <w:rPr>
          <w:rFonts w:hint="eastAsia"/>
        </w:rPr>
        <w:br/>
      </w:r>
      <w:r>
        <w:rPr>
          <w:rFonts w:hint="eastAsia"/>
        </w:rPr>
        <w:t>　　图表 2025-2031年中国蓝晶石行业市场预测分析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2025-2031年蓝晶石供给预测分析</w:t>
      </w:r>
      <w:r>
        <w:rPr>
          <w:rFonts w:hint="eastAsia"/>
        </w:rPr>
        <w:br/>
      </w:r>
      <w:r>
        <w:rPr>
          <w:rFonts w:hint="eastAsia"/>
        </w:rPr>
        <w:t>　　图表 2025-2031年蓝晶石需求预测分析</w:t>
      </w:r>
      <w:r>
        <w:rPr>
          <w:rFonts w:hint="eastAsia"/>
        </w:rPr>
        <w:br/>
      </w:r>
      <w:r>
        <w:rPr>
          <w:rFonts w:hint="eastAsia"/>
        </w:rPr>
        <w:t>　　图表 2025-2031年蓝晶石进出口预测分析</w:t>
      </w:r>
      <w:r>
        <w:rPr>
          <w:rFonts w:hint="eastAsia"/>
        </w:rPr>
        <w:br/>
      </w:r>
      <w:r>
        <w:rPr>
          <w:rFonts w:hint="eastAsia"/>
        </w:rPr>
        <w:t>　　图表 2025-2031年蓝晶石市场竞争格局预测分析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2025-2031年蓝晶石行业工业总产值预测分析</w:t>
      </w:r>
      <w:r>
        <w:rPr>
          <w:rFonts w:hint="eastAsia"/>
        </w:rPr>
        <w:br/>
      </w:r>
      <w:r>
        <w:rPr>
          <w:rFonts w:hint="eastAsia"/>
        </w:rPr>
        <w:t>　　图表 2025-2031年蓝晶石行业销售收入预测分析</w:t>
      </w:r>
      <w:r>
        <w:rPr>
          <w:rFonts w:hint="eastAsia"/>
        </w:rPr>
        <w:br/>
      </w:r>
      <w:r>
        <w:rPr>
          <w:rFonts w:hint="eastAsia"/>
        </w:rPr>
        <w:t>　　图表 2025-2031年蓝晶石行业总资产预测分析</w:t>
      </w:r>
      <w:r>
        <w:rPr>
          <w:rFonts w:hint="eastAsia"/>
        </w:rPr>
        <w:br/>
      </w:r>
      <w:r>
        <w:rPr>
          <w:rFonts w:hint="eastAsia"/>
        </w:rPr>
        <w:t>　　图表 2025-2031年中国蓝晶石业市场盈利预测分析</w:t>
      </w:r>
      <w:r>
        <w:rPr>
          <w:rFonts w:hint="eastAsia"/>
        </w:rPr>
        <w:br/>
      </w:r>
      <w:r>
        <w:rPr>
          <w:rFonts w:hint="eastAsia"/>
        </w:rPr>
        <w:t>　　图表 2025-2031年中国蓝晶石行业竞争力分析预测分析</w:t>
      </w:r>
      <w:r>
        <w:rPr>
          <w:rFonts w:hint="eastAsia"/>
        </w:rPr>
        <w:br/>
      </w:r>
      <w:r>
        <w:rPr>
          <w:rFonts w:hint="eastAsia"/>
        </w:rPr>
        <w:t>　　图表 2020-2025年隐山蓝晶石开发有限公司资产、销售收入及利润状况分析</w:t>
      </w:r>
      <w:r>
        <w:rPr>
          <w:rFonts w:hint="eastAsia"/>
        </w:rPr>
        <w:br/>
      </w:r>
      <w:r>
        <w:rPr>
          <w:rFonts w:hint="eastAsia"/>
        </w:rPr>
        <w:t>　　图表 2020-2025年隐山蓝晶石开发有限公司盈利状况分析</w:t>
      </w:r>
      <w:r>
        <w:rPr>
          <w:rFonts w:hint="eastAsia"/>
        </w:rPr>
        <w:br/>
      </w:r>
      <w:r>
        <w:rPr>
          <w:rFonts w:hint="eastAsia"/>
        </w:rPr>
        <w:t>　　图表 2020-2025年隐山蓝晶石开发有限公司成长能力综合分析状况分析</w:t>
      </w:r>
      <w:r>
        <w:rPr>
          <w:rFonts w:hint="eastAsia"/>
        </w:rPr>
        <w:br/>
      </w:r>
      <w:r>
        <w:rPr>
          <w:rFonts w:hint="eastAsia"/>
        </w:rPr>
        <w:t>　　图表 2020-2025年南阳市开元蓝晶石矿资产、销售收入及利润状况分析</w:t>
      </w:r>
      <w:r>
        <w:rPr>
          <w:rFonts w:hint="eastAsia"/>
        </w:rPr>
        <w:br/>
      </w:r>
      <w:r>
        <w:rPr>
          <w:rFonts w:hint="eastAsia"/>
        </w:rPr>
        <w:t>　　图表 2020-2025年南阳市开元蓝晶石矿盈利状况分析</w:t>
      </w:r>
      <w:r>
        <w:rPr>
          <w:rFonts w:hint="eastAsia"/>
        </w:rPr>
        <w:br/>
      </w:r>
      <w:r>
        <w:rPr>
          <w:rFonts w:hint="eastAsia"/>
        </w:rPr>
        <w:t>　　图表 2020-2025年南阳市开元蓝晶石矿成长能力综合分析状况分析</w:t>
      </w:r>
      <w:r>
        <w:rPr>
          <w:rFonts w:hint="eastAsia"/>
        </w:rPr>
        <w:br/>
      </w:r>
      <w:r>
        <w:rPr>
          <w:rFonts w:hint="eastAsia"/>
        </w:rPr>
        <w:t>　　图表 2020-2025年南阳市金昌蓝晶石精选厂资产、销售收入及利润状况分析</w:t>
      </w:r>
      <w:r>
        <w:rPr>
          <w:rFonts w:hint="eastAsia"/>
        </w:rPr>
        <w:br/>
      </w:r>
      <w:r>
        <w:rPr>
          <w:rFonts w:hint="eastAsia"/>
        </w:rPr>
        <w:t>　　图表 2020-2025年南阳市金昌蓝晶石精选厂盈利状况分析</w:t>
      </w:r>
      <w:r>
        <w:rPr>
          <w:rFonts w:hint="eastAsia"/>
        </w:rPr>
        <w:br/>
      </w:r>
      <w:r>
        <w:rPr>
          <w:rFonts w:hint="eastAsia"/>
        </w:rPr>
        <w:t>　　图表 2020-2025年南阳市金昌蓝晶石精选厂成长能力综合分析状况分析</w:t>
      </w:r>
      <w:r>
        <w:rPr>
          <w:rFonts w:hint="eastAsia"/>
        </w:rPr>
        <w:br/>
      </w:r>
      <w:r>
        <w:rPr>
          <w:rFonts w:hint="eastAsia"/>
        </w:rPr>
        <w:t>　　图表 2020-2025年桐柏新桐蓝晶石股份有限公司资产、销售收入及利润状况分析</w:t>
      </w:r>
      <w:r>
        <w:rPr>
          <w:rFonts w:hint="eastAsia"/>
        </w:rPr>
        <w:br/>
      </w:r>
      <w:r>
        <w:rPr>
          <w:rFonts w:hint="eastAsia"/>
        </w:rPr>
        <w:t>　　图表 2020-2025年桐柏新桐蓝晶石股份有限公司盈利状况分析</w:t>
      </w:r>
      <w:r>
        <w:rPr>
          <w:rFonts w:hint="eastAsia"/>
        </w:rPr>
        <w:br/>
      </w:r>
      <w:r>
        <w:rPr>
          <w:rFonts w:hint="eastAsia"/>
        </w:rPr>
        <w:t>　　图表 2020-2025年桐柏新桐蓝晶石股份有限公司成长能力综合分析状况分析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2911082754566" w:history="1">
        <w:r>
          <w:rPr>
            <w:rStyle w:val="Hyperlink"/>
          </w:rPr>
          <w:t>2025-2031年中国蓝晶石行业现状全面调研及发展趋势分析报告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22911082754566" w:history="1">
        <w:r>
          <w:rPr>
            <w:rStyle w:val="Hyperlink"/>
          </w:rPr>
          <w:t>https://www.20087.com/6/97/LanJingShiFaZhanQuShiYuCe.html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热点：蓝晶石的寓意和灵性、蓝晶石值钱吗、蓝晶石是什么宝石、蓝晶石硬度、天然蓝晶石值钱吗、蓝晶石是什么宝石、蓝晶石有收藏价值吗、蓝晶石片岩、蓝晶石最简单鉴定方法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7d23421834d86" w:history="1">
      <w:r>
        <w:rPr>
          <w:rStyle w:val="Hyperlink"/>
        </w:rPr>
        <w:t>2025-2031年中国蓝晶石行业现状全面调研及发展趋势分析报告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LanJingShiFaZhanQuShiYuCe.html" TargetMode="External" Id="Rdf2291108275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LanJingShiFaZhanQuShiYuCe.html" TargetMode="External" Id="R35c7d2342183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2025-02-13T23:48:00Z</dcterms:created>
  <dcterms:modified xsi:type="dcterms:W3CDTF">2025-02-14T00:48:00Z</dcterms:modified>
  <dc:subject>2025-2031年中国蓝晶石行业现状全面调研及发展趋势分析报告</dc:subject>
  <dc:title>2025-2031年中国蓝晶石行业现状全面调研及发展趋势分析报告</dc:title>
  <cp:keywords>2025-2031年中国蓝晶石行业现状全面调研及发展趋势分析报告</cp:keywords>
  <dc:description>2025-2031年中国蓝晶石行业现状全面调研及发展趋势分析报告</dc:description>
</cp:coreProperties>
</file>