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0ddc1aef450d" w:history="1">
              <w:r>
                <w:rPr>
                  <w:rStyle w:val="Hyperlink"/>
                </w:rPr>
                <w:t>2024-2030年中国银行业信息化市场现状调研分析及发展趋势报告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0ddc1aef450d" w:history="1">
              <w:r>
                <w:rPr>
                  <w:rStyle w:val="Hyperlink"/>
                </w:rPr>
                <w:t>2024-2030年中国银行业信息化市场现状调研分析及发展趋势报告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00ddc1aef450d" w:history="1">
                <w:r>
                  <w:rPr>
                    <w:rStyle w:val="Hyperlink"/>
                  </w:rPr>
                  <w:t>https://www.20087.com/6/37/YinHangYeXinXiHuaHangYeXianZhuan.html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是银行机构利用信息技术优化业务流程、提升服务质量和风险管理能力的过程。近年来，随着金融科技的快速发展，银行业信息化进入了快车道。云计算、大数据、人工智能、区块链等技术的应用，不仅提高了银行的运营效率，还为客户提供了更加安全、便捷的金融服务。例如，移动银行、在线支付、智能投顾等服务的普及，极大地便利了用户的日常生活。同时，数据驱动的决策支持系统和风险预警模型，增强了银行的风险管控能力。</w:t>
      </w:r>
      <w:r>
        <w:rPr>
          <w:rFonts w:hint="eastAsia"/>
        </w:rPr>
        <w:br/>
      </w:r>
      <w:r>
        <w:rPr>
          <w:rFonts w:hint="eastAsia"/>
        </w:rPr>
        <w:t>　　未来，银行业信息化将更加聚焦于客户体验和数据安全。银行将借助虚拟现实（VR）、增强现实（AR）和聊天机器人等技术，提供沉浸式和交互式的客户服务，进一步提升用户体验。同时，随着数据安全法规的日益严格，银行需要构建更加坚固的网络安全防线，保护客户信息免受网络攻击。此外，如何在保障隐私的同时，有效利用大数据分析提升业务洞察，将是银行业信息化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0ddc1aef450d" w:history="1">
        <w:r>
          <w:rPr>
            <w:rStyle w:val="Hyperlink"/>
          </w:rPr>
          <w:t>2024-2030年中国银行业信息化市场现状调研分析及发展趋势报告</w:t>
        </w:r>
      </w:hyperlink>
      <w:r>
        <w:rPr>
          <w:rFonts w:hint="eastAsia"/>
        </w:rPr>
        <w:t>》基于对银行业信息化行业的深入研究和市场监测数据，全面分析了银行业信息化行业现状、市场需求与市场规模。银行业信息化报告详细探讨了产业链结构，价格动态，以及银行业信息化各细分市场的特点。同时，还科学预测了市场前景与发展趋势，深入剖析了银行业信息化品牌竞争格局，市场集中度，以及重点企业的经营状况。银行业信息化报告旨在挖掘行业投资价值，揭示潜在风险与机遇，为投资者和决策者提供专业、科学、客观的战略建议，是了解银行业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银行业信息化细分市场构成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银行业信息化细分市场发展历程及周期性分析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银行业信息化行业特征分析</w:t>
      </w:r>
      <w:r>
        <w:rPr>
          <w:rFonts w:hint="eastAsia"/>
        </w:rPr>
        <w:br/>
      </w:r>
      <w:r>
        <w:rPr>
          <w:rFonts w:hint="eastAsia"/>
        </w:rPr>
        <w:t>　　　　一、银行业信息化周期性特征分析</w:t>
      </w:r>
      <w:r>
        <w:rPr>
          <w:rFonts w:hint="eastAsia"/>
        </w:rPr>
        <w:br/>
      </w:r>
      <w:r>
        <w:rPr>
          <w:rFonts w:hint="eastAsia"/>
        </w:rPr>
        <w:t>　　　　二、银行业信息化季节性消费特征分析</w:t>
      </w:r>
      <w:r>
        <w:rPr>
          <w:rFonts w:hint="eastAsia"/>
        </w:rPr>
        <w:br/>
      </w:r>
      <w:r>
        <w:rPr>
          <w:rFonts w:hint="eastAsia"/>
        </w:rPr>
        <w:t>　　　　三、银行业信息化政策准入机制分析</w:t>
      </w:r>
      <w:r>
        <w:rPr>
          <w:rFonts w:hint="eastAsia"/>
        </w:rPr>
        <w:br/>
      </w:r>
      <w:r>
        <w:rPr>
          <w:rFonts w:hint="eastAsia"/>
        </w:rPr>
        <w:t>　　　　四、银行业信息化特有经营模式分析</w:t>
      </w:r>
      <w:r>
        <w:rPr>
          <w:rFonts w:hint="eastAsia"/>
        </w:rPr>
        <w:br/>
      </w:r>
      <w:r>
        <w:rPr>
          <w:rFonts w:hint="eastAsia"/>
        </w:rPr>
        <w:t>　　　　五、银行业信息化技术门槛分析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2019-2024年中国银行业信息化发展环境分析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银行业信息化政策及标准分析</w:t>
      </w:r>
      <w:r>
        <w:rPr>
          <w:rFonts w:hint="eastAsia"/>
        </w:rPr>
        <w:br/>
      </w:r>
      <w:r>
        <w:rPr>
          <w:rFonts w:hint="eastAsia"/>
        </w:rPr>
        <w:t>　　　　一、银行业信息化管理体制分析</w:t>
      </w:r>
      <w:r>
        <w:rPr>
          <w:rFonts w:hint="eastAsia"/>
        </w:rPr>
        <w:br/>
      </w:r>
      <w:r>
        <w:rPr>
          <w:rFonts w:hint="eastAsia"/>
        </w:rPr>
        <w:t>　　　　二、银行业信息化发展速度国家相关政策对比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二、中国银行业信息化技术发展趋势分析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全球银行业信息化市场现状、市场容量及发展趋势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第二节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第三节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第四节 全球银行业信息化发展历程与发展特点</w:t>
      </w:r>
      <w:r>
        <w:rPr>
          <w:rFonts w:hint="eastAsia"/>
        </w:rPr>
        <w:br/>
      </w:r>
      <w:r>
        <w:rPr>
          <w:rFonts w:hint="eastAsia"/>
        </w:rPr>
        <w:t>　　第五节 主要国家银行业信息化需求规模及发展趋势分析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第六节 全球主要银行业信息化企业竞争力分析</w:t>
      </w:r>
      <w:r>
        <w:rPr>
          <w:rFonts w:hint="eastAsia"/>
        </w:rPr>
        <w:br/>
      </w:r>
      <w:r>
        <w:rPr>
          <w:rFonts w:hint="eastAsia"/>
        </w:rPr>
        <w:t>　　第七节 全球银行业信息化供求分析</w:t>
      </w:r>
      <w:r>
        <w:rPr>
          <w:rFonts w:hint="eastAsia"/>
        </w:rPr>
        <w:br/>
      </w:r>
      <w:r>
        <w:rPr>
          <w:rFonts w:hint="eastAsia"/>
        </w:rPr>
        <w:t>　　　　一、银行业信息化供求现状</w:t>
      </w:r>
      <w:r>
        <w:rPr>
          <w:rFonts w:hint="eastAsia"/>
        </w:rPr>
        <w:br/>
      </w:r>
      <w:r>
        <w:rPr>
          <w:rFonts w:hint="eastAsia"/>
        </w:rPr>
        <w:t>　　　　二、银行业信息化产能扩张及产能缺口分析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银行业信息化下游行业需求特征与需求规模分析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二、下游对银行业信息化的需求规模与趋势分析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二、下游对银行业信息化的需求规模与趋势分析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二、年下游对银行业信息化的需求规模与趋势分析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全球银行业信息化发展分析</w:t>
      </w:r>
      <w:r>
        <w:rPr>
          <w:rFonts w:hint="eastAsia"/>
        </w:rPr>
        <w:br/>
      </w:r>
      <w:r>
        <w:rPr>
          <w:rFonts w:hint="eastAsia"/>
        </w:rPr>
        <w:t>　　第一节 2019-2024年全球银行业信息化市场分析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银行业信息化竞争格局分析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2024-2030年银行业信息化供需市场预测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银行业信息化细分市场进出口调查分析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2019-2024年银行业信息化细分市场进口调查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2019-2024年银行业信息化细分市场出口调查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2019-2024年银行业信息化产品主要进出口企业排名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一、中国银行业信息化产品主要进出口企业的国际地位分析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三、中国银行业信息化进出口存在的问题</w:t>
      </w:r>
      <w:r>
        <w:rPr>
          <w:rFonts w:hint="eastAsia"/>
        </w:rPr>
        <w:br/>
      </w:r>
      <w:r>
        <w:rPr>
          <w:rFonts w:hint="eastAsia"/>
        </w:rPr>
        <w:t>　　第四节 2019-2024年银行业信息化进出口环境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2024-2030年银行业信息化产品进出口预测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银行业信息化产品价格调查分析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一、2019-2024年银行业信息化产品定价因素分析</w:t>
      </w:r>
      <w:r>
        <w:rPr>
          <w:rFonts w:hint="eastAsia"/>
        </w:rPr>
        <w:br/>
      </w:r>
      <w:r>
        <w:rPr>
          <w:rFonts w:hint="eastAsia"/>
        </w:rPr>
        <w:t>　　　　二、2019-2024年银行业信息化产品价格走势分析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2024-2030年银行业信息化产品价格趋势预测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中国银行业信息化分类竞争优势分析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一、华东银行业信息化竞争力分析</w:t>
      </w:r>
      <w:r>
        <w:rPr>
          <w:rFonts w:hint="eastAsia"/>
        </w:rPr>
        <w:br/>
      </w:r>
      <w:r>
        <w:rPr>
          <w:rFonts w:hint="eastAsia"/>
        </w:rPr>
        <w:t>　　　　二、华南银行业信息化竞争力分析</w:t>
      </w:r>
      <w:r>
        <w:rPr>
          <w:rFonts w:hint="eastAsia"/>
        </w:rPr>
        <w:br/>
      </w:r>
      <w:r>
        <w:rPr>
          <w:rFonts w:hint="eastAsia"/>
        </w:rPr>
        <w:t>　　　　三、华北银行业信息化竞争力分析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国内银行业信息化行业主要企业分析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第二节 建行</w:t>
      </w:r>
      <w:r>
        <w:rPr>
          <w:rFonts w:hint="eastAsia"/>
        </w:rPr>
        <w:br/>
      </w:r>
      <w:r>
        <w:rPr>
          <w:rFonts w:hint="eastAsia"/>
        </w:rPr>
        <w:t>　　　　一、中国建设银行简介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一、中国银行简介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第四节 交行</w:t>
      </w:r>
      <w:r>
        <w:rPr>
          <w:rFonts w:hint="eastAsia"/>
        </w:rPr>
        <w:br/>
      </w:r>
      <w:r>
        <w:rPr>
          <w:rFonts w:hint="eastAsia"/>
        </w:rPr>
        <w:t>　　　　一、中国交通银行简介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第六节 招行</w:t>
      </w:r>
      <w:r>
        <w:rPr>
          <w:rFonts w:hint="eastAsia"/>
        </w:rPr>
        <w:br/>
      </w:r>
      <w:r>
        <w:rPr>
          <w:rFonts w:hint="eastAsia"/>
        </w:rPr>
        <w:t>　　　　一、招商银行简介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一、中信银行简介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第八节 浦发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第九节 民生</w:t>
      </w:r>
      <w:r>
        <w:rPr>
          <w:rFonts w:hint="eastAsia"/>
        </w:rPr>
        <w:br/>
      </w:r>
      <w:r>
        <w:rPr>
          <w:rFonts w:hint="eastAsia"/>
        </w:rPr>
        <w:t>　　　　一、中国民生银行简介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第十节 兴业</w:t>
      </w:r>
      <w:r>
        <w:rPr>
          <w:rFonts w:hint="eastAsia"/>
        </w:rPr>
        <w:br/>
      </w:r>
      <w:r>
        <w:rPr>
          <w:rFonts w:hint="eastAsia"/>
        </w:rPr>
        <w:t>　　　　一、兴业银行简介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中国银行业信息化发展预测</w:t>
      </w:r>
      <w:r>
        <w:rPr>
          <w:rFonts w:hint="eastAsia"/>
        </w:rPr>
        <w:br/>
      </w:r>
      <w:r>
        <w:rPr>
          <w:rFonts w:hint="eastAsia"/>
        </w:rPr>
        <w:t>　　第一节 中国银行业信息化所处周期分析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[⋅中⋅智⋅林⋅]2024-2030年中国银行业信息化发展预测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银行业信息化产业链分析</w:t>
      </w:r>
      <w:r>
        <w:rPr>
          <w:rFonts w:hint="eastAsia"/>
        </w:rPr>
        <w:br/>
      </w:r>
      <w:r>
        <w:rPr>
          <w:rFonts w:hint="eastAsia"/>
        </w:rPr>
        <w:t>　　图表 国际银行业信息化市场规模</w:t>
      </w:r>
      <w:r>
        <w:rPr>
          <w:rFonts w:hint="eastAsia"/>
        </w:rPr>
        <w:br/>
      </w:r>
      <w:r>
        <w:rPr>
          <w:rFonts w:hint="eastAsia"/>
        </w:rPr>
        <w:t>　　图表 国际银行业信息化生命周期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2019-2024年中国银行业信息化市场规模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2019-2024年我国银行业信息化供应情况</w:t>
      </w:r>
      <w:r>
        <w:rPr>
          <w:rFonts w:hint="eastAsia"/>
        </w:rPr>
        <w:br/>
      </w:r>
      <w:r>
        <w:rPr>
          <w:rFonts w:hint="eastAsia"/>
        </w:rPr>
        <w:t>　　图表 2019-2024年我国银行业信息化需求情况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2024-2030年我国银行业信息化供应情况预测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2024-2030年我国银行业信息化需求情况预测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0ddc1aef450d" w:history="1">
        <w:r>
          <w:rPr>
            <w:rStyle w:val="Hyperlink"/>
          </w:rPr>
          <w:t>2024-2030年中国银行业信息化市场现状调研分析及发展趋势报告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00ddc1aef450d" w:history="1">
        <w:r>
          <w:rPr>
            <w:rStyle w:val="Hyperlink"/>
          </w:rPr>
          <w:t>https://www.20087.com/6/37/YinHangYeXinXiHuaHangYeXianZhuan.html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a7d9993c463d" w:history="1">
      <w:r>
        <w:rPr>
          <w:rStyle w:val="Hyperlink"/>
        </w:rPr>
        <w:t>2024-2030年中国银行业信息化市场现状调研分析及发展趋势报告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nHangYeXinXiHuaHangYeXianZhuan.html" TargetMode="External" Id="R81700ddc1ae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nHangYeXinXiHuaHangYeXianZhuan.html" TargetMode="External" Id="Rd2cea7d9993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2024-03-05T07:20:00Z</dcterms:created>
  <dcterms:modified xsi:type="dcterms:W3CDTF">2024-03-05T08:20:00Z</dcterms:modified>
  <dc:subject>2024-2030年中国银行业信息化市场现状调研分析及发展趋势报告</dc:subject>
  <dc:title>2024-2030年中国银行业信息化市场现状调研分析及发展趋势报告</dc:title>
  <cp:keywords>2024-2030年中国银行业信息化市场现状调研分析及发展趋势报告</cp:keywords>
  <dc:description>2024-2030年中国银行业信息化市场现状调研分析及发展趋势报告</dc:description>
</cp:coreProperties>
</file>