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34f7728954a78" w:history="1">
              <w:r>
                <w:rPr>
                  <w:rStyle w:val="Hyperlink"/>
                </w:rPr>
                <w:t>2025-2031年中国金融资产管理行业现状与发展趋势分析报告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34f7728954a78" w:history="1">
              <w:r>
                <w:rPr>
                  <w:rStyle w:val="Hyperlink"/>
                </w:rPr>
                <w:t>2025-2031年中国金融资产管理行业现状与发展趋势分析报告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34f7728954a78" w:history="1">
                <w:r>
                  <w:rPr>
                    <w:rStyle w:val="Hyperlink"/>
                  </w:rPr>
                  <w:t>https://www.20087.com/7/97/JinRongZiChanGuanLiDeFaZhanQuShi.html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资产管理涵盖了对各类金融资产的评估、投资、交易和风险管理，是金融机构和企业财务管理的核心部分。近年来，金融科技的发展，尤其是大数据分析、人工智能和区块链技术的应用，极大地提高了资产管理的效率和透明度。智能投顾、算法交易和数字资产的兴起，为投资者提供了更多选择和便利。</w:t>
      </w:r>
      <w:r>
        <w:rPr>
          <w:rFonts w:hint="eastAsia"/>
        </w:rPr>
        <w:br/>
      </w:r>
      <w:r>
        <w:rPr>
          <w:rFonts w:hint="eastAsia"/>
        </w:rPr>
        <w:t>　　未来，金融资产管理将更加注重个性化和智能化。通过深度学习和自然语言处理技术，资产管理将能够提供高度个性化的投资策略，以匹配客户的财务目标和风险偏好。同时，智能合约和去中心化金融(DeFi)将改变资产的发行、交易和结算方式，提高市场流动性。此外，ESG（环境、社会和治理）因素的考量将更加深入，促进可持续投资和责任投资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34f7728954a78" w:history="1">
        <w:r>
          <w:rPr>
            <w:rStyle w:val="Hyperlink"/>
          </w:rPr>
          <w:t>2025-2031年中国金融资产管理行业现状与发展趋势分析报告</w:t>
        </w:r>
      </w:hyperlink>
      <w:r>
        <w:rPr>
          <w:rFonts w:hint="eastAsia"/>
        </w:rPr>
        <w:t>》系统分析了金融资产管理行业的市场需求、市场规模及价格动态，全面梳理了金融资产管理产业链结构，并对金融资产管理细分市场进行了深入探究。报告基于详实数据，科学预测了金融资产管理市场前景与发展趋势，重点剖析了品牌竞争格局、市场集中度及重点企业的市场地位。通过SWOT分析，报告识别了行业面临的机遇与风险，并提出了针对性发展策略与建议，为金融资产管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金融资产管理产业概述</w:t>
      </w:r>
      <w:r>
        <w:rPr>
          <w:rFonts w:hint="eastAsia"/>
        </w:rPr>
        <w:br/>
      </w:r>
      <w:r>
        <w:rPr>
          <w:rFonts w:hint="eastAsia"/>
        </w:rPr>
        <w:t>　　第一节 金融资产管理定义</w:t>
      </w:r>
      <w:r>
        <w:rPr>
          <w:rFonts w:hint="eastAsia"/>
        </w:rPr>
        <w:br/>
      </w:r>
      <w:r>
        <w:rPr>
          <w:rFonts w:hint="eastAsia"/>
        </w:rPr>
        <w:t>　　第二节 金融资产管理行业特点</w:t>
      </w:r>
      <w:r>
        <w:rPr>
          <w:rFonts w:hint="eastAsia"/>
        </w:rPr>
        <w:br/>
      </w:r>
      <w:r>
        <w:rPr>
          <w:rFonts w:hint="eastAsia"/>
        </w:rPr>
        <w:t>　　第三节 金融资产管理产业链分析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2024-2025年中国金融资产管理行业运行环境分析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中国金融资产管理运行经济环境分析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中国金融资产管理产业政策环境分析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一、金融资产管理行业监管体制</w:t>
      </w:r>
      <w:r>
        <w:rPr>
          <w:rFonts w:hint="eastAsia"/>
        </w:rPr>
        <w:br/>
      </w:r>
      <w:r>
        <w:rPr>
          <w:rFonts w:hint="eastAsia"/>
        </w:rPr>
        <w:t>　　　　二、金融资产管理行业主要法规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三、主要金融资产管理产业政策</w:t>
      </w:r>
      <w:r>
        <w:rPr>
          <w:rFonts w:hint="eastAsia"/>
        </w:rPr>
        <w:br/>
      </w:r>
      <w:r>
        <w:rPr>
          <w:rFonts w:hint="eastAsia"/>
        </w:rPr>
        <w:t>　　第三节 中国金融资产管理产业社会环境分析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2024-2025年全球金融资产管理行业发展态势分析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全球金融资产管理市场发展现状分析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全球主要国家金融资产管理市场现状</w:t>
      </w:r>
      <w:r>
        <w:rPr>
          <w:rFonts w:hint="eastAsia"/>
        </w:rPr>
        <w:br/>
      </w:r>
      <w:r>
        <w:rPr>
          <w:rFonts w:hint="eastAsia"/>
        </w:rPr>
        <w:t>　　第三节 全球金融资产管理行业发展趋势预测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中国金融资产管理行业市场分析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2019-2024年中国金融资产管理行业规模情况</w:t>
      </w:r>
      <w:r>
        <w:rPr>
          <w:rFonts w:hint="eastAsia"/>
        </w:rPr>
        <w:br/>
      </w:r>
      <w:r>
        <w:rPr>
          <w:rFonts w:hint="eastAsia"/>
        </w:rPr>
        <w:t>　　　　一、金融资产管理行业市场规模情况分析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二、金融资产管理行业单位规模情况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三、金融资产管理行业人员规模情况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2019-2024年中国金融资产管理行业财务能力分析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一、金融资产管理行业盈利能力分析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二、金融资产管理行业偿债能力分析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三、金融资产管理行业营运能力分析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四、金融资产管理行业发展能力分析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2024-2025年中国金融资产管理行业热点动态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2025年中国金融资产管理行业面临的挑战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中国重点地区金融资产管理行业市场调研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重点地区（一）金融资产管理市场调研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重点地区（二）金融资产管理市场调研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重点地区（三）金融资产管理市场调研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重点地区（四）金融资产管理市场调研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重点地区（五）金融资产管理市场调研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中国金融资产管理行业价格走势及影响因素分析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国内金融资产管理行业价格回顾</w:t>
      </w:r>
      <w:r>
        <w:rPr>
          <w:rFonts w:hint="eastAsia"/>
        </w:rPr>
        <w:br/>
      </w:r>
      <w:r>
        <w:rPr>
          <w:rFonts w:hint="eastAsia"/>
        </w:rPr>
        <w:t>　　第二节 国内金融资产管理行业价格走势预测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国内金融资产管理行业价格影响因素分析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中国金融资产管理行业客户调研</w:t>
      </w:r>
      <w:r>
        <w:rPr>
          <w:rFonts w:hint="eastAsia"/>
        </w:rPr>
        <w:br/>
      </w:r>
      <w:r>
        <w:rPr>
          <w:rFonts w:hint="eastAsia"/>
        </w:rPr>
        <w:t>　　　　一、金融资产管理行业客户偏好调查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二、客户对金融资产管理品牌的首要认知渠道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三、金融资产管理品牌忠诚度调查</w:t>
      </w:r>
      <w:r>
        <w:rPr>
          <w:rFonts w:hint="eastAsia"/>
        </w:rPr>
        <w:br/>
      </w:r>
      <w:r>
        <w:rPr>
          <w:rFonts w:hint="eastAsia"/>
        </w:rPr>
        <w:t>　　　　四、金融资产管理行业客户消费理念调研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中国金融资产管理行业竞争格局分析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2025年金融资产管理行业集中度分析</w:t>
      </w:r>
      <w:r>
        <w:rPr>
          <w:rFonts w:hint="eastAsia"/>
        </w:rPr>
        <w:br/>
      </w:r>
      <w:r>
        <w:rPr>
          <w:rFonts w:hint="eastAsia"/>
        </w:rPr>
        <w:t>　　　　一、金融资产管理市场集中度分析</w:t>
      </w:r>
      <w:r>
        <w:rPr>
          <w:rFonts w:hint="eastAsia"/>
        </w:rPr>
        <w:br/>
      </w:r>
      <w:r>
        <w:rPr>
          <w:rFonts w:hint="eastAsia"/>
        </w:rPr>
        <w:t>　　　　二、金融资产管理企业集中度分析</w:t>
      </w:r>
      <w:r>
        <w:rPr>
          <w:rFonts w:hint="eastAsia"/>
        </w:rPr>
        <w:br/>
      </w:r>
      <w:r>
        <w:rPr>
          <w:rFonts w:hint="eastAsia"/>
        </w:rPr>
        <w:t>　　第二节 2025年金融资产管理行业竞争格局分析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一、金融资产管理行业竞争策略分析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二、金融资产管理行业竞争格局展望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三、我国金融资产管理市场竞争趋势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金融资产管理行业重点企业发展调研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金融资产管理企业发展策略分析</w:t>
      </w:r>
      <w:r>
        <w:rPr>
          <w:rFonts w:hint="eastAsia"/>
        </w:rPr>
        <w:br/>
      </w:r>
      <w:r>
        <w:rPr>
          <w:rFonts w:hint="eastAsia"/>
        </w:rPr>
        <w:t>　　第一节 金融资产管理市场策略分析</w:t>
      </w:r>
      <w:r>
        <w:rPr>
          <w:rFonts w:hint="eastAsia"/>
        </w:rPr>
        <w:br/>
      </w:r>
      <w:r>
        <w:rPr>
          <w:rFonts w:hint="eastAsia"/>
        </w:rPr>
        <w:t>　　　　一、金融资产管理价格策略分析</w:t>
      </w:r>
      <w:r>
        <w:rPr>
          <w:rFonts w:hint="eastAsia"/>
        </w:rPr>
        <w:br/>
      </w:r>
      <w:r>
        <w:rPr>
          <w:rFonts w:hint="eastAsia"/>
        </w:rPr>
        <w:t>　　　　二、金融资产管理渠道策略分析</w:t>
      </w:r>
      <w:r>
        <w:rPr>
          <w:rFonts w:hint="eastAsia"/>
        </w:rPr>
        <w:br/>
      </w:r>
      <w:r>
        <w:rPr>
          <w:rFonts w:hint="eastAsia"/>
        </w:rPr>
        <w:t>　　第二节 金融资产管理销售策略分析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提高金融资产管理企业竞争力的策略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一、提高中国金融资产管理企业核心竞争力的对策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二、金融资产管理企业提升竞争力的主要方向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三、影响金融资产管理企业核心竞争力的因素及提升途径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四、提高金融资产管理企业竞争力的策略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金融资产管理行业投资风险与控制策略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金融资产管理行业SWOT模型分析</w:t>
      </w:r>
      <w:r>
        <w:rPr>
          <w:rFonts w:hint="eastAsia"/>
        </w:rPr>
        <w:br/>
      </w:r>
      <w:r>
        <w:rPr>
          <w:rFonts w:hint="eastAsia"/>
        </w:rPr>
        <w:t>　　　　一、金融资产管理行业优势分析</w:t>
      </w:r>
      <w:r>
        <w:rPr>
          <w:rFonts w:hint="eastAsia"/>
        </w:rPr>
        <w:br/>
      </w:r>
      <w:r>
        <w:rPr>
          <w:rFonts w:hint="eastAsia"/>
        </w:rPr>
        <w:t>　　　　二、金融资产管理行业劣势分析</w:t>
      </w:r>
      <w:r>
        <w:rPr>
          <w:rFonts w:hint="eastAsia"/>
        </w:rPr>
        <w:br/>
      </w:r>
      <w:r>
        <w:rPr>
          <w:rFonts w:hint="eastAsia"/>
        </w:rPr>
        <w:t>　　　　三、金融资产管理行业机会分析</w:t>
      </w:r>
      <w:r>
        <w:rPr>
          <w:rFonts w:hint="eastAsia"/>
        </w:rPr>
        <w:br/>
      </w:r>
      <w:r>
        <w:rPr>
          <w:rFonts w:hint="eastAsia"/>
        </w:rPr>
        <w:t>　　　　四、金融资产管理行业风险分析</w:t>
      </w:r>
      <w:r>
        <w:rPr>
          <w:rFonts w:hint="eastAsia"/>
        </w:rPr>
        <w:br/>
      </w:r>
      <w:r>
        <w:rPr>
          <w:rFonts w:hint="eastAsia"/>
        </w:rPr>
        <w:t>　　第二节 金融资产管理行业投资风险及控制策略分析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一、金融资产管理市场风险及控制策略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二、金融资产管理行业政策风险及控制策略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三、金融资产管理行业经营风险及控制策略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四、金融资产管理同业竞争风险及控制策略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五、金融资产管理行业其他风险及控制策略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2025-2031年中国金融资产管理行业投资潜力及发展趋势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2025-2031年金融资产管理行业投资潜力分析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一、金融资产管理行业重点可投资领域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二、金融资产管理行业目标市场需求潜力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三、金融资产管理行业投资潜力综合评判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[^中智林]2025-2031年中国金融资产管理行业发展趋势分析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一、2025年金融资产管理市场前景分析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二、2025年金融资产管理发展趋势预测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三、2025-2031年我国金融资产管理行业发展剖析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五、未来金融资产管理行业发展变局剖析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金融资产管理行业历程</w:t>
      </w:r>
      <w:r>
        <w:rPr>
          <w:rFonts w:hint="eastAsia"/>
        </w:rPr>
        <w:br/>
      </w:r>
      <w:r>
        <w:rPr>
          <w:rFonts w:hint="eastAsia"/>
        </w:rPr>
        <w:t>　　图表 金融资产管理行业生命周期</w:t>
      </w:r>
      <w:r>
        <w:rPr>
          <w:rFonts w:hint="eastAsia"/>
        </w:rPr>
        <w:br/>
      </w:r>
      <w:r>
        <w:rPr>
          <w:rFonts w:hint="eastAsia"/>
        </w:rPr>
        <w:t>　　图表 金融资产管理行业产业链分析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2019-2024年金融资产管理行业市场容量统计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2019-2024年中国金融资产管理行业经营效益分析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**地区金融资产管理行业市场需求情况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**地区金融资产管理行业市场需求情况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**地区金融资产管理行业市场需求情况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金融资产管理重点企业（一）基本信息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金融资产管理重点企业（一）经营情况分析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金融资产管理重点企业（一）盈利能力情况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金融资产管理重点企业（一）偿债能力情况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金融资产管理重点企业（一）运营能力情况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金融资产管理重点企业（一）成长能力情况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金融资产管理重点企业（二）基本信息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金融资产管理重点企业（二）经营情况分析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金融资产管理重点企业（二）盈利能力情况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金融资产管理重点企业（二）偿债能力情况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金融资产管理重点企业（二）运营能力情况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金融资产管理重点企业（二）成长能力情况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2025-2031年中国金融资产管理行业市场容量预测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2025-2031年中国金融资产管理行业市场规模预测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2025-2031年中国金融资产管理市场前景分析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2025-2031年中国金融资产管理行业发展趋势预测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34f7728954a78" w:history="1">
        <w:r>
          <w:rPr>
            <w:rStyle w:val="Hyperlink"/>
          </w:rPr>
          <w:t>2025-2031年中国金融资产管理行业现状与发展趋势分析报告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34f7728954a78" w:history="1">
        <w:r>
          <w:rPr>
            <w:rStyle w:val="Hyperlink"/>
          </w:rPr>
          <w:t>https://www.20087.com/7/97/JinRongZiChanGuanLiDeFaZhanQuShi.html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公司、金融资产管理公司属于什么机构、资产管理公司是做什么的、金融资产管理公司名词解释、财务金融、金融资产管理公司条例、金融资产有哪些、金融资产管理公司开展非金融机构不良资产业务管理办法、金融投资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b543cfba74e7e" w:history="1">
      <w:r>
        <w:rPr>
          <w:rStyle w:val="Hyperlink"/>
        </w:rPr>
        <w:t>2025-2031年中国金融资产管理行业现状与发展趋势分析报告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nRongZiChanGuanLiDeFaZhanQuShi.html" TargetMode="External" Id="R07534f772895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nRongZiChanGuanLiDeFaZhanQuShi.html" TargetMode="External" Id="R8d1b543cfba7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2025-03-04T02:46:00Z</dcterms:created>
  <dcterms:modified xsi:type="dcterms:W3CDTF">2025-03-04T03:46:00Z</dcterms:modified>
  <dc:subject>2025-2031年中国金融资产管理行业现状与发展趋势分析报告</dc:subject>
  <dc:title>2025-2031年中国金融资产管理行业现状与发展趋势分析报告</dc:title>
  <cp:keywords>2025-2031年中国金融资产管理行业现状与发展趋势分析报告</cp:keywords>
  <dc:description>2025-2031年中国金融资产管理行业现状与发展趋势分析报告</dc:description>
</cp:coreProperties>
</file>