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86d5d35a649d5" w:history="1">
              <w:r>
                <w:rPr>
                  <w:rStyle w:val="Hyperlink"/>
                </w:rPr>
                <w:t>2025-2031年中国光模块市场研究分析与发展前景报告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86d5d35a649d5" w:history="1">
              <w:r>
                <w:rPr>
                  <w:rStyle w:val="Hyperlink"/>
                </w:rPr>
                <w:t>2025-2031年中国光模块市场研究分析与发展前景报告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f86d5d35a649d5" w:history="1">
                <w:r>
                  <w:rPr>
                    <w:rStyle w:val="Hyperlink"/>
                  </w:rPr>
                  <w:t>https://www.20087.com/7/27/GuangMoKuaiHangYeXianZhuangJiQianJing.html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模块是光纤通信系统中的核心组件，负责将电信号转换为光信号进行传输，并在接收端再将其还原为电信号。随着5G网络、数据中心等高速宽带需求的增长，光模块市场迎来了快速发展期。目前，市场上主流的光模块产品涵盖了从低速到高速（如100G、400G）的各种规格，满足了不同应用场景的需求。与此同时，光模块的技术创新也在持续推进，如硅光子集成技术的应用，使得光模块体积更小、功耗更低。</w:t>
      </w:r>
      <w:r>
        <w:rPr>
          <w:rFonts w:hint="eastAsia"/>
        </w:rPr>
        <w:br/>
      </w:r>
      <w:r>
        <w:rPr>
          <w:rFonts w:hint="eastAsia"/>
        </w:rPr>
        <w:t>　　未来，光模块将更加注重高性能与集成化。一方面，随着数据流量的持续增长，对光模块传输速度和带宽的要求越来越高。因此，开发支持更高传输速率（如800G及以上）的光模块成为必然趋势。这需要突破现有技术瓶颈，如提高光电转换效率、优化封装工艺等。另一方面，为了适应复杂多变的网络环境，开发多功能一体化的光模块系统成为必要。例如，集成了波长选择开关（WSS）、放大器等功能的光模块，能够在同一设备中完成多项任务，简化系统架构，降低成本。此外，结合量子通信技术，探索新型光模块的设计与应用，也将为行业带来新的发展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f86d5d35a649d5" w:history="1">
        <w:r>
          <w:rPr>
            <w:rStyle w:val="Hyperlink"/>
          </w:rPr>
          <w:t>2025-2031年中国光模块市场研究分析与发展前景报告</w:t>
        </w:r>
      </w:hyperlink>
      <w:r>
        <w:rPr>
          <w:rFonts w:hint="eastAsia"/>
        </w:rPr>
        <w:t>深入剖析了光模块行业的现状、市场规模及需求，详细分析了产业链结构，并对市场价格进行了科学解读。通过对光模块细分市场的调研，以及对重点企业的竞争力、市场集中度和品牌影响力进行深入研究，预测了光模块行业的市场前景及发展趋势。光模块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光模块行业概述</w:t>
      </w:r>
      <w:r>
        <w:rPr>
          <w:rFonts w:hint="eastAsia"/>
        </w:rPr>
        <w:br/>
      </w:r>
      <w:r>
        <w:rPr>
          <w:rFonts w:hint="eastAsia"/>
        </w:rPr>
        <w:t>　　第一节 光模块定义与分类</w:t>
      </w:r>
      <w:r>
        <w:rPr>
          <w:rFonts w:hint="eastAsia"/>
        </w:rPr>
        <w:br/>
      </w:r>
      <w:r>
        <w:rPr>
          <w:rFonts w:hint="eastAsia"/>
        </w:rPr>
        <w:t>　　第二节 光模块应用领域</w:t>
      </w:r>
      <w:r>
        <w:rPr>
          <w:rFonts w:hint="eastAsia"/>
        </w:rPr>
        <w:br/>
      </w:r>
      <w:r>
        <w:rPr>
          <w:rFonts w:hint="eastAsia"/>
        </w:rPr>
        <w:t>　　第三节 光模块行业经济指标分析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一、光模块行业赢利性评估</w:t>
      </w:r>
      <w:r>
        <w:rPr>
          <w:rFonts w:hint="eastAsia"/>
        </w:rPr>
        <w:br/>
      </w:r>
      <w:r>
        <w:rPr>
          <w:rFonts w:hint="eastAsia"/>
        </w:rPr>
        <w:t>　　　　二、光模块行业成长速度分析</w:t>
      </w:r>
      <w:r>
        <w:rPr>
          <w:rFonts w:hint="eastAsia"/>
        </w:rPr>
        <w:br/>
      </w:r>
      <w:r>
        <w:rPr>
          <w:rFonts w:hint="eastAsia"/>
        </w:rPr>
        <w:t>　　　　三、光模块附加值提升空间探讨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四、光模块行业进入壁垒分析</w:t>
      </w:r>
      <w:r>
        <w:rPr>
          <w:rFonts w:hint="eastAsia"/>
        </w:rPr>
        <w:br/>
      </w:r>
      <w:r>
        <w:rPr>
          <w:rFonts w:hint="eastAsia"/>
        </w:rPr>
        <w:t>　　　　五、光模块行业风险性评估</w:t>
      </w:r>
      <w:r>
        <w:rPr>
          <w:rFonts w:hint="eastAsia"/>
        </w:rPr>
        <w:br/>
      </w:r>
      <w:r>
        <w:rPr>
          <w:rFonts w:hint="eastAsia"/>
        </w:rPr>
        <w:t>　　　　六、光模块行业周期性分析</w:t>
      </w:r>
      <w:r>
        <w:rPr>
          <w:rFonts w:hint="eastAsia"/>
        </w:rPr>
        <w:br/>
      </w:r>
      <w:r>
        <w:rPr>
          <w:rFonts w:hint="eastAsia"/>
        </w:rPr>
        <w:t>　　　　七、光模块行业竞争程度指标</w:t>
      </w:r>
      <w:r>
        <w:rPr>
          <w:rFonts w:hint="eastAsia"/>
        </w:rPr>
        <w:br/>
      </w:r>
      <w:r>
        <w:rPr>
          <w:rFonts w:hint="eastAsia"/>
        </w:rPr>
        <w:t>　　　　八、光模块行业成熟度综合分析</w:t>
      </w:r>
      <w:r>
        <w:rPr>
          <w:rFonts w:hint="eastAsia"/>
        </w:rPr>
        <w:br/>
      </w:r>
      <w:r>
        <w:rPr>
          <w:rFonts w:hint="eastAsia"/>
        </w:rPr>
        <w:t>　　第四节 光模块产业链及经营模式分析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三、光模块销售模式与渠道策略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全球光模块市场发展分析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2023-2024年全球光模块行业发展分析</w:t>
      </w:r>
      <w:r>
        <w:rPr>
          <w:rFonts w:hint="eastAsia"/>
        </w:rPr>
        <w:br/>
      </w:r>
      <w:r>
        <w:rPr>
          <w:rFonts w:hint="eastAsia"/>
        </w:rPr>
        <w:t>　　　　一、全球光模块行业市场规模与趋势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二、全球光模块行业发展特点</w:t>
      </w:r>
      <w:r>
        <w:rPr>
          <w:rFonts w:hint="eastAsia"/>
        </w:rPr>
        <w:br/>
      </w:r>
      <w:r>
        <w:rPr>
          <w:rFonts w:hint="eastAsia"/>
        </w:rPr>
        <w:t>　　　　三、全球光模块行业竞争格局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2025-2031年全球光模块行业发展趋势与前景预测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一、光模块技术发展趋势</w:t>
      </w:r>
      <w:r>
        <w:rPr>
          <w:rFonts w:hint="eastAsia"/>
        </w:rPr>
        <w:br/>
      </w:r>
      <w:r>
        <w:rPr>
          <w:rFonts w:hint="eastAsia"/>
        </w:rPr>
        <w:t>　　　　二、光模块行业发展趋势</w:t>
      </w:r>
      <w:r>
        <w:rPr>
          <w:rFonts w:hint="eastAsia"/>
        </w:rPr>
        <w:br/>
      </w:r>
      <w:r>
        <w:rPr>
          <w:rFonts w:hint="eastAsia"/>
        </w:rPr>
        <w:t>　　　　三、光模块行业发展潜力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中国光模块行业市场分析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一、国内光模块产能现状与利用效率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二、光模块产能扩张与投资动态分析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一、2020-2024年光模块行业数据与增长趋势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1、2020-2024年光模块产量及增长趋势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2、2020-2024年光模块细分产品产量及份额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二、光模块产量影响因素分析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三、2025-2031年光模块产量预测</w:t>
      </w:r>
      <w:r>
        <w:rPr>
          <w:rFonts w:hint="eastAsia"/>
        </w:rPr>
        <w:br/>
      </w:r>
      <w:r>
        <w:rPr>
          <w:rFonts w:hint="eastAsia"/>
        </w:rPr>
        <w:t>　　第三节 2025-2031年光模块市场需求与销售分析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一、2023-2024年光模块行业需求现状</w:t>
      </w:r>
      <w:r>
        <w:rPr>
          <w:rFonts w:hint="eastAsia"/>
        </w:rPr>
        <w:br/>
      </w:r>
      <w:r>
        <w:rPr>
          <w:rFonts w:hint="eastAsia"/>
        </w:rPr>
        <w:t>　　　　二、光模块客户群体与需求特点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三、2020-2024年光模块行业销售规模分析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中国光模块细分市场分析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2023-2024年中国光模块技术发展研究</w:t>
      </w:r>
      <w:r>
        <w:rPr>
          <w:rFonts w:hint="eastAsia"/>
        </w:rPr>
        <w:br/>
      </w:r>
      <w:r>
        <w:rPr>
          <w:rFonts w:hint="eastAsia"/>
        </w:rPr>
        <w:t>　　第一节 当前光模块技术发展现状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光模块技术未来发展趋势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一、2020-2024年光模块市场价格走势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2020-2024年中国光模块行业进出口情况分析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光模块行业进口规模与来源分析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一、2020-2024年光模块进口规模分析</w:t>
      </w:r>
      <w:r>
        <w:rPr>
          <w:rFonts w:hint="eastAsia"/>
        </w:rPr>
        <w:br/>
      </w:r>
      <w:r>
        <w:rPr>
          <w:rFonts w:hint="eastAsia"/>
        </w:rPr>
        <w:t>　　　　二、光模块主要进口来源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光模块行业出口规模与目的地分析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一、2020-2024年光模块出口规模分析</w:t>
      </w:r>
      <w:r>
        <w:rPr>
          <w:rFonts w:hint="eastAsia"/>
        </w:rPr>
        <w:br/>
      </w:r>
      <w:r>
        <w:rPr>
          <w:rFonts w:hint="eastAsia"/>
        </w:rPr>
        <w:t>　　　　二、光模块主要出口目的地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2020-2024年中国光模块总体规模与财务指标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一、光模块企业数量与结构</w:t>
      </w:r>
      <w:r>
        <w:rPr>
          <w:rFonts w:hint="eastAsia"/>
        </w:rPr>
        <w:br/>
      </w:r>
      <w:r>
        <w:rPr>
          <w:rFonts w:hint="eastAsia"/>
        </w:rPr>
        <w:t>　　　　二、光模块从业人员规模</w:t>
      </w:r>
      <w:r>
        <w:rPr>
          <w:rFonts w:hint="eastAsia"/>
        </w:rPr>
        <w:br/>
      </w:r>
      <w:r>
        <w:rPr>
          <w:rFonts w:hint="eastAsia"/>
        </w:rPr>
        <w:t>　　　　三、光模块行业资产状况</w:t>
      </w:r>
      <w:r>
        <w:rPr>
          <w:rFonts w:hint="eastAsia"/>
        </w:rPr>
        <w:br/>
      </w:r>
      <w:r>
        <w:rPr>
          <w:rFonts w:hint="eastAsia"/>
        </w:rPr>
        <w:t>　　第二节 中国光模块行业财务指标总体分析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光模块行业重点企业经营状况分析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光模块领先企业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光模块标杆企业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光模块代表企业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光模块龙头企业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中国光模块行业竞争格局分析</w:t>
      </w:r>
      <w:r>
        <w:rPr>
          <w:rFonts w:hint="eastAsia"/>
        </w:rPr>
        <w:br/>
      </w:r>
      <w:r>
        <w:rPr>
          <w:rFonts w:hint="eastAsia"/>
        </w:rPr>
        <w:t>　　第一节 光模块行业竞争格局总览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2023-2024年光模块行业竞争力分析</w:t>
      </w:r>
      <w:r>
        <w:rPr>
          <w:rFonts w:hint="eastAsia"/>
        </w:rPr>
        <w:br/>
      </w:r>
      <w:r>
        <w:rPr>
          <w:rFonts w:hint="eastAsia"/>
        </w:rPr>
        <w:t>　　　　一、光模块供应商议价能力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四、光模块替代品威胁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2020-2024年光模块行业企业并购活动分析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2025年中国光模块企业发展策略分析</w:t>
      </w:r>
      <w:r>
        <w:rPr>
          <w:rFonts w:hint="eastAsia"/>
        </w:rPr>
        <w:br/>
      </w:r>
      <w:r>
        <w:rPr>
          <w:rFonts w:hint="eastAsia"/>
        </w:rPr>
        <w:t>　　第一节 光模块市场策略分析</w:t>
      </w:r>
      <w:r>
        <w:rPr>
          <w:rFonts w:hint="eastAsia"/>
        </w:rPr>
        <w:br/>
      </w:r>
      <w:r>
        <w:rPr>
          <w:rFonts w:hint="eastAsia"/>
        </w:rPr>
        <w:t>　　　　一、光模块市场定位与拓展策略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二、光模块市场细分与目标客户</w:t>
      </w:r>
      <w:r>
        <w:rPr>
          <w:rFonts w:hint="eastAsia"/>
        </w:rPr>
        <w:br/>
      </w:r>
      <w:r>
        <w:rPr>
          <w:rFonts w:hint="eastAsia"/>
        </w:rPr>
        <w:t>　　第二节 光模块销售策略分析</w:t>
      </w:r>
      <w:r>
        <w:rPr>
          <w:rFonts w:hint="eastAsia"/>
        </w:rPr>
        <w:br/>
      </w:r>
      <w:r>
        <w:rPr>
          <w:rFonts w:hint="eastAsia"/>
        </w:rPr>
        <w:t>　　　　一、光模块销售渠道与网络建设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提高光模块企业竞争力建议</w:t>
      </w:r>
      <w:r>
        <w:rPr>
          <w:rFonts w:hint="eastAsia"/>
        </w:rPr>
        <w:br/>
      </w:r>
      <w:r>
        <w:rPr>
          <w:rFonts w:hint="eastAsia"/>
        </w:rPr>
        <w:t>　　　　一、光模块技术创新与管理优化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光模块品牌战略思考</w:t>
      </w:r>
      <w:r>
        <w:rPr>
          <w:rFonts w:hint="eastAsia"/>
        </w:rPr>
        <w:br/>
      </w:r>
      <w:r>
        <w:rPr>
          <w:rFonts w:hint="eastAsia"/>
        </w:rPr>
        <w:t>　　　　一、光模块品牌建设与维护</w:t>
      </w:r>
      <w:r>
        <w:rPr>
          <w:rFonts w:hint="eastAsia"/>
        </w:rPr>
        <w:br/>
      </w:r>
      <w:r>
        <w:rPr>
          <w:rFonts w:hint="eastAsia"/>
        </w:rPr>
        <w:t>　　　　二、光模块品牌影响力与市场竞争力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中国光模块行业风险与对策</w:t>
      </w:r>
      <w:r>
        <w:rPr>
          <w:rFonts w:hint="eastAsia"/>
        </w:rPr>
        <w:br/>
      </w:r>
      <w:r>
        <w:rPr>
          <w:rFonts w:hint="eastAsia"/>
        </w:rPr>
        <w:t>　　第一节 光模块行业SWOT分析</w:t>
      </w:r>
      <w:r>
        <w:rPr>
          <w:rFonts w:hint="eastAsia"/>
        </w:rPr>
        <w:br/>
      </w:r>
      <w:r>
        <w:rPr>
          <w:rFonts w:hint="eastAsia"/>
        </w:rPr>
        <w:t>　　　　一、光模块行业优势分析</w:t>
      </w:r>
      <w:r>
        <w:rPr>
          <w:rFonts w:hint="eastAsia"/>
        </w:rPr>
        <w:br/>
      </w:r>
      <w:r>
        <w:rPr>
          <w:rFonts w:hint="eastAsia"/>
        </w:rPr>
        <w:t>　　　　二、光模块行业劣势分析</w:t>
      </w:r>
      <w:r>
        <w:rPr>
          <w:rFonts w:hint="eastAsia"/>
        </w:rPr>
        <w:br/>
      </w:r>
      <w:r>
        <w:rPr>
          <w:rFonts w:hint="eastAsia"/>
        </w:rPr>
        <w:t>　　　　三、光模块市场机会探索</w:t>
      </w:r>
      <w:r>
        <w:rPr>
          <w:rFonts w:hint="eastAsia"/>
        </w:rPr>
        <w:br/>
      </w:r>
      <w:r>
        <w:rPr>
          <w:rFonts w:hint="eastAsia"/>
        </w:rPr>
        <w:t>　　　　四、光模块市场威胁评估</w:t>
      </w:r>
      <w:r>
        <w:rPr>
          <w:rFonts w:hint="eastAsia"/>
        </w:rPr>
        <w:br/>
      </w:r>
      <w:r>
        <w:rPr>
          <w:rFonts w:hint="eastAsia"/>
        </w:rPr>
        <w:t>　　第二节 光模块行业风险及对策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光模块行业发展环境分析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一、光模块行业发展方向预测</w:t>
      </w:r>
      <w:r>
        <w:rPr>
          <w:rFonts w:hint="eastAsia"/>
        </w:rPr>
        <w:br/>
      </w:r>
      <w:r>
        <w:rPr>
          <w:rFonts w:hint="eastAsia"/>
        </w:rPr>
        <w:t>　　　　二、光模块发展趋势分析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一、光模块市场发展潜力评估</w:t>
      </w:r>
      <w:r>
        <w:rPr>
          <w:rFonts w:hint="eastAsia"/>
        </w:rPr>
        <w:br/>
      </w:r>
      <w:r>
        <w:rPr>
          <w:rFonts w:hint="eastAsia"/>
        </w:rPr>
        <w:t>　　　　二、光模块新兴市场与机遇探索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[.中.智.林]光模块行业发展建议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光模块行业历程</w:t>
      </w:r>
      <w:r>
        <w:rPr>
          <w:rFonts w:hint="eastAsia"/>
        </w:rPr>
        <w:br/>
      </w:r>
      <w:r>
        <w:rPr>
          <w:rFonts w:hint="eastAsia"/>
        </w:rPr>
        <w:t>　　图表 光模块行业生命周期</w:t>
      </w:r>
      <w:r>
        <w:rPr>
          <w:rFonts w:hint="eastAsia"/>
        </w:rPr>
        <w:br/>
      </w:r>
      <w:r>
        <w:rPr>
          <w:rFonts w:hint="eastAsia"/>
        </w:rPr>
        <w:t>　　图表 光模块行业产业链分析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2020-2024年光模块行业市场容量分析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2020-2024年中国光模块行业产能统计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2020-2024年中国光模块行业产量及增长趋势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2020-2024年中国光模块市场需求量及增速统计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2020-2024年中国光模块行业盈利情况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2020-2024年中国光模块行业利润总额统计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2020-2024年中国光模块进口数量分析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2020-2024年中国光模块进口金额分析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2020-2024年中国光模块出口数量分析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2020-2024年中国光模块出口金额分析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2024年中国光模块进口国家及地区分析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2020-2024年中国光模块行业企业平均规模情况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86d5d35a649d5" w:history="1">
        <w:r>
          <w:rPr>
            <w:rStyle w:val="Hyperlink"/>
          </w:rPr>
          <w:t>2025-2031年中国光模块市场研究分析与发展前景报告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f86d5d35a649d5" w:history="1">
        <w:r>
          <w:rPr>
            <w:rStyle w:val="Hyperlink"/>
          </w:rPr>
          <w:t>https://www.20087.com/7/27/GuangMoKuaiHangYeXianZhuangJiQianJing.html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136a24a7442ff" w:history="1">
      <w:r>
        <w:rPr>
          <w:rStyle w:val="Hyperlink"/>
        </w:rPr>
        <w:t>2025-2031年中国光模块市场研究分析与发展前景报告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GuangMoKuaiHangYeXianZhuangJiQianJing.html" TargetMode="External" Id="Rf8f86d5d35a6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GuangMoKuaiHangYeXianZhuangJiQianJing.html" TargetMode="External" Id="Rd1f136a24a74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2025-01-05T06:16:36Z</dcterms:created>
  <dcterms:modified xsi:type="dcterms:W3CDTF">2025-01-05T07:16:36Z</dcterms:modified>
  <dc:subject>2025-2031年中国光模块市场研究分析与发展前景报告</dc:subject>
  <dc:title>2025-2031年中国光模块市场研究分析与发展前景报告</dc:title>
  <cp:keywords>2025-2031年中国光模块市场研究分析与发展前景报告</cp:keywords>
  <dc:description>2025-2031年中国光模块市场研究分析与发展前景报告</dc:description>
</cp:coreProperties>
</file>