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b1d08f5ae4aab" w:history="1">
              <w:r>
                <w:rPr>
                  <w:rStyle w:val="Hyperlink"/>
                </w:rPr>
                <w:t>2025-2031年全球与中国城市公交市场研究及前景趋势报告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b1d08f5ae4aab" w:history="1">
              <w:r>
                <w:rPr>
                  <w:rStyle w:val="Hyperlink"/>
                </w:rPr>
                <w:t>2025-2031年全球与中国城市公交市场研究及前景趋势报告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b1d08f5ae4aab" w:history="1">
                <w:r>
                  <w:rPr>
                    <w:rStyle w:val="Hyperlink"/>
                  </w:rPr>
                  <w:t>https://www.20087.com/7/57/ChengShiGongJiaoDeXianZhuangYuQianJing.html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交系统在全球范围内面临着提升服务质量、降低环境污染和应对私家车竞争的挑战。近年来，电动公交车和混合动力公交车的引入，显著降低了公共交通的碳排放。同时，智能调度系统和实时乘客信息系统提高了公交运行效率和乘坐体验，增强了公交作为城市交通主力的地位。然而，线路规划和最后一公里接驳问题仍然是制约公交吸引力的关键因素。</w:t>
      </w:r>
      <w:r>
        <w:rPr>
          <w:rFonts w:hint="eastAsia"/>
        </w:rPr>
        <w:br/>
      </w:r>
      <w:r>
        <w:rPr>
          <w:rFonts w:hint="eastAsia"/>
        </w:rPr>
        <w:t>　　未来，城市公交将朝着智能化和绿色化方向发展。自动驾驶技术的应用将实现公交路线的动态调整和夜间服务的扩展，提高运营灵活性。同时，无线充电站和快速换电设施的建设，将加速电动公交的普及，减少充电时间，延长行驶里程。此外，公交与自行车、步行等其他出行方式的无缝衔接，将构建多元化的城市交通网络，提升公共交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b1d08f5ae4aab" w:history="1">
        <w:r>
          <w:rPr>
            <w:rStyle w:val="Hyperlink"/>
          </w:rPr>
          <w:t>2025-2031年全球与中国城市公交市场研究及前景趋势报告</w:t>
        </w:r>
      </w:hyperlink>
      <w:r>
        <w:rPr>
          <w:rFonts w:hint="eastAsia"/>
        </w:rPr>
        <w:t>》基于国家统计局及相关行业协会的权威数据，系统分析了城市公交行业的市场规模、产业链结构及技术现状，并对城市公交发展趋势与市场前景进行了科学预测。报告重点解读了行业重点企业的竞争策略与品牌影响力，全面评估了城市公交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全球市场城市公交市场总体规模</w:t>
      </w:r>
      <w:r>
        <w:rPr>
          <w:rFonts w:hint="eastAsia"/>
        </w:rPr>
        <w:br/>
      </w:r>
      <w:r>
        <w:rPr>
          <w:rFonts w:hint="eastAsia"/>
        </w:rPr>
        <w:t>　　1.4 中国市场城市公交市场总体规模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城市公交行业发展总体概况</w:t>
      </w:r>
      <w:r>
        <w:rPr>
          <w:rFonts w:hint="eastAsia"/>
        </w:rPr>
        <w:br/>
      </w:r>
      <w:r>
        <w:rPr>
          <w:rFonts w:hint="eastAsia"/>
        </w:rPr>
        <w:t>　　　　1.5.2 城市公交行业发展主要特点</w:t>
      </w:r>
      <w:r>
        <w:rPr>
          <w:rFonts w:hint="eastAsia"/>
        </w:rPr>
        <w:br/>
      </w:r>
      <w:r>
        <w:rPr>
          <w:rFonts w:hint="eastAsia"/>
        </w:rPr>
        <w:t>　　　　1.5.3 城市公交行业发展影响因素</w:t>
      </w:r>
      <w:r>
        <w:rPr>
          <w:rFonts w:hint="eastAsia"/>
        </w:rPr>
        <w:br/>
      </w:r>
      <w:r>
        <w:rPr>
          <w:rFonts w:hint="eastAsia"/>
        </w:rPr>
        <w:t>　　　　1.5.3 .1 城市公交有利因素</w:t>
      </w:r>
      <w:r>
        <w:rPr>
          <w:rFonts w:hint="eastAsia"/>
        </w:rPr>
        <w:br/>
      </w:r>
      <w:r>
        <w:rPr>
          <w:rFonts w:hint="eastAsia"/>
        </w:rPr>
        <w:t>　　　　1.5.3 .2 城市公交不利因素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全球市场，近三年城市公交主要企业占有率及排名（按收入）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近三年城市公交主要企业在国际市场占有率（按收入，2020-2025）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2025年城市公交主要企业在国际市场排名（按收入）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近三年全球市场主要企业城市公交销售收入（2020-2025）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中国市场，近三年城市公交主要企业占有率及排名（按收入）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近三年城市公交主要企业在中国市场占有率（按收入，2020-2025）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2025年城市公交主要企业在中国市场排名（按收入）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近三年中国市场主要企业城市公交销售收入（2020-2025）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全球主要厂商城市公交总部及产地分布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全球主要厂商成立时间及城市公交商业化日期</w:t>
      </w:r>
      <w:r>
        <w:rPr>
          <w:rFonts w:hint="eastAsia"/>
        </w:rPr>
        <w:br/>
      </w:r>
      <w:r>
        <w:rPr>
          <w:rFonts w:hint="eastAsia"/>
        </w:rPr>
        <w:t>　　2.5 全球主要厂商城市公交产品类型及应用</w:t>
      </w:r>
      <w:r>
        <w:rPr>
          <w:rFonts w:hint="eastAsia"/>
        </w:rPr>
        <w:br/>
      </w:r>
      <w:r>
        <w:rPr>
          <w:rFonts w:hint="eastAsia"/>
        </w:rPr>
        <w:t>　　2.6 城市公交行业集中度、竞争程度分析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城市公交行业集中度分析：2025年全球Top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全球城市公交第一梯队、第二梯队和第三梯队生产商（品牌）及市场份额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全球城市公交主要地区分析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全球主要地区城市公交市场规模分析：2020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全球主要地区城市公交销售额及份额（2020-2025年）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全球主要地区城市公交销售额及份额预测（2025-2031年）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印度城市公交销售额及预测（2020-2031）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按产品类型细分，全球城市公交销售额对比（2020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按产品类型细分，全球城市公交销售额及市场份额（2020-2025）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按产品类型细分，全球城市公交销售额预测（2025-2031）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按产品类型细分，中国城市公交销售额及市场份额（2020-2025）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按产品类型细分，中国城市公交销售额预测（2025-2031）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按产品类型细分，全球城市公交销售额对比（2020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按产品类型细分，全球城市公交销售额及市场份额（2020-2025）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按产品类型细分，全球城市公交销售额预测（2025-2031）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中国不同应用城市公交销售额及预测（2020-2031）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中国不同应用城市公交销售额及市场份额（2020-2025）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中国不同应用城市公交销售额预测（2025-2031）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城市公交产品及服务介绍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城市公交行业发展趋势</w:t>
      </w:r>
      <w:r>
        <w:rPr>
          <w:rFonts w:hint="eastAsia"/>
        </w:rPr>
        <w:br/>
      </w:r>
      <w:r>
        <w:rPr>
          <w:rFonts w:hint="eastAsia"/>
        </w:rPr>
        <w:t>　　7.2 城市公交行业主要驱动因素</w:t>
      </w:r>
      <w:r>
        <w:rPr>
          <w:rFonts w:hint="eastAsia"/>
        </w:rPr>
        <w:br/>
      </w:r>
      <w:r>
        <w:rPr>
          <w:rFonts w:hint="eastAsia"/>
        </w:rPr>
        <w:t>　　7.3 城市公交中国企业SWOT分析</w:t>
      </w:r>
      <w:r>
        <w:rPr>
          <w:rFonts w:hint="eastAsia"/>
        </w:rPr>
        <w:br/>
      </w:r>
      <w:r>
        <w:rPr>
          <w:rFonts w:hint="eastAsia"/>
        </w:rPr>
        <w:t>　　7.4 中国城市公交行业政策环境分析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城市公交行业产业链简介</w:t>
      </w:r>
      <w:r>
        <w:rPr>
          <w:rFonts w:hint="eastAsia"/>
        </w:rPr>
        <w:br/>
      </w:r>
      <w:r>
        <w:rPr>
          <w:rFonts w:hint="eastAsia"/>
        </w:rPr>
        <w:t>　　　　8.1.1 城市公交行业供应链分析</w:t>
      </w:r>
      <w:r>
        <w:rPr>
          <w:rFonts w:hint="eastAsia"/>
        </w:rPr>
        <w:br/>
      </w:r>
      <w:r>
        <w:rPr>
          <w:rFonts w:hint="eastAsia"/>
        </w:rPr>
        <w:t>　　　　8.1.2 城市公交主要原料及供应情况</w:t>
      </w:r>
      <w:r>
        <w:rPr>
          <w:rFonts w:hint="eastAsia"/>
        </w:rPr>
        <w:br/>
      </w:r>
      <w:r>
        <w:rPr>
          <w:rFonts w:hint="eastAsia"/>
        </w:rPr>
        <w:t>　　　　8.1.3 城市公交行业主要下游客户</w:t>
      </w:r>
      <w:r>
        <w:rPr>
          <w:rFonts w:hint="eastAsia"/>
        </w:rPr>
        <w:br/>
      </w:r>
      <w:r>
        <w:rPr>
          <w:rFonts w:hint="eastAsia"/>
        </w:rPr>
        <w:t>　　8.2 城市公交行业采购模式</w:t>
      </w:r>
      <w:r>
        <w:rPr>
          <w:rFonts w:hint="eastAsia"/>
        </w:rPr>
        <w:br/>
      </w:r>
      <w:r>
        <w:rPr>
          <w:rFonts w:hint="eastAsia"/>
        </w:rPr>
        <w:t>　　8.3 城市公交行业生产模式</w:t>
      </w:r>
      <w:r>
        <w:rPr>
          <w:rFonts w:hint="eastAsia"/>
        </w:rPr>
        <w:br/>
      </w:r>
      <w:r>
        <w:rPr>
          <w:rFonts w:hint="eastAsia"/>
        </w:rPr>
        <w:t>　　8.4 城市公交行业销售模式及销售渠道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城市公交产品图片</w:t>
      </w:r>
      <w:r>
        <w:rPr>
          <w:rFonts w:hint="eastAsia"/>
        </w:rPr>
        <w:br/>
      </w:r>
      <w:r>
        <w:rPr>
          <w:rFonts w:hint="eastAsia"/>
        </w:rPr>
        <w:t>　　图 2020-2025年全球市场城市公交市场规模（销售额）统计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2025-2031年全球城市公交市场规模预测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2020-2025年中国市场城市公交市场规模（销售额）统计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2025-2031年中国城市公交市场规模预测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2020-2025年全球不同城市公交类型市场份额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2025-2031年全球不同城市公交类型市场份额预测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2020-2025年中国不同城市公交类型市场份额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2025-2031年中国不同城市公交类型市场份额预测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2020-2025年全球不同城市公交应用市场份额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2025-2031年全球不同城市公交应用市场份额预测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2020-2025年中国不同城市公交应用市场份额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2025-2031年中国不同城市公交应用市场份额预测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2020-2025年全球主要地区城市公交规模市场份额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2025-2031年全球主要地区城市公交规模市场份额预测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2020-2025年北美城市公交销售额</w:t>
      </w:r>
      <w:r>
        <w:rPr>
          <w:rFonts w:hint="eastAsia"/>
        </w:rPr>
        <w:br/>
      </w:r>
      <w:r>
        <w:rPr>
          <w:rFonts w:hint="eastAsia"/>
        </w:rPr>
        <w:t>　　图 2025-2031年北美城市公交销售额预测</w:t>
      </w:r>
      <w:r>
        <w:rPr>
          <w:rFonts w:hint="eastAsia"/>
        </w:rPr>
        <w:br/>
      </w:r>
      <w:r>
        <w:rPr>
          <w:rFonts w:hint="eastAsia"/>
        </w:rPr>
        <w:t>　　图 2020-2025年欧洲城市公交销售额</w:t>
      </w:r>
      <w:r>
        <w:rPr>
          <w:rFonts w:hint="eastAsia"/>
        </w:rPr>
        <w:br/>
      </w:r>
      <w:r>
        <w:rPr>
          <w:rFonts w:hint="eastAsia"/>
        </w:rPr>
        <w:t>　　图 2025-2031年欧洲城市公交销售额预测</w:t>
      </w:r>
      <w:r>
        <w:rPr>
          <w:rFonts w:hint="eastAsia"/>
        </w:rPr>
        <w:br/>
      </w:r>
      <w:r>
        <w:rPr>
          <w:rFonts w:hint="eastAsia"/>
        </w:rPr>
        <w:t>　　图 2020-2025年中国城市公交销售额</w:t>
      </w:r>
      <w:r>
        <w:rPr>
          <w:rFonts w:hint="eastAsia"/>
        </w:rPr>
        <w:br/>
      </w:r>
      <w:r>
        <w:rPr>
          <w:rFonts w:hint="eastAsia"/>
        </w:rPr>
        <w:t>　　图 2025-2031年中国城市公交销售额预测</w:t>
      </w:r>
      <w:r>
        <w:rPr>
          <w:rFonts w:hint="eastAsia"/>
        </w:rPr>
        <w:br/>
      </w:r>
      <w:r>
        <w:rPr>
          <w:rFonts w:hint="eastAsia"/>
        </w:rPr>
        <w:t>　　图 2020-2025年南美城市公交销售额</w:t>
      </w:r>
      <w:r>
        <w:rPr>
          <w:rFonts w:hint="eastAsia"/>
        </w:rPr>
        <w:br/>
      </w:r>
      <w:r>
        <w:rPr>
          <w:rFonts w:hint="eastAsia"/>
        </w:rPr>
        <w:t>　　图 2025-2031年南美城市公交销售额预测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2020-2025年中东及非洲城市公交销售额</w:t>
      </w:r>
      <w:r>
        <w:rPr>
          <w:rFonts w:hint="eastAsia"/>
        </w:rPr>
        <w:br/>
      </w:r>
      <w:r>
        <w:rPr>
          <w:rFonts w:hint="eastAsia"/>
        </w:rPr>
        <w:t>　　图 2025-2031年中东及非洲城市公交销售额预测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2025年全球前5大企业城市公交市场份额</w:t>
      </w:r>
      <w:r>
        <w:rPr>
          <w:rFonts w:hint="eastAsia"/>
        </w:rPr>
        <w:br/>
      </w:r>
      <w:r>
        <w:rPr>
          <w:rFonts w:hint="eastAsia"/>
        </w:rPr>
        <w:t>　　图 2025年全球城市公交第一梯队、第二梯队和第三梯队企业及市场份额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城市公交全球领先企业SWOT分析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2025年中国排名前3和前5城市公交企业市场份额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城市公交主要企业列表</w:t>
      </w:r>
      <w:r>
        <w:rPr>
          <w:rFonts w:hint="eastAsia"/>
        </w:rPr>
        <w:br/>
      </w:r>
      <w:r>
        <w:rPr>
          <w:rFonts w:hint="eastAsia"/>
        </w:rPr>
        <w:t>　　表 全球市场不同城市公交类型销售额及增长率对比（2020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2020-2025年全球不同城市公交类型销售额列表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2020-2025年全球不同城市公交类型销售额市场份额列表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2025-2031年全球不同城市公交类型销售额预测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2025-2031年全球不同城市公交类型销售额市场份额预测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2020-2025年中国不同城市公交类型销售额列表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2020-2025年中国不同城市公交类型销售额市场份额列表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2025-2031年中国不同城市公交类型销售额预测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2025-2031年中国不同城市公交类型销售额市场份额预测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全球市场不同城市公交应用销售额及增长率对比（2020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2020-2025年全球不同城市公交应用销售额列表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2020-2025年全球不同城市公交应用销售额市场份额列表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2025-2031年全球不同城市公交应用销售额预测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2025-2031年全球不同城市公交应用销售额市场份额预测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2020-2025年中国不同城市公交应用销售额列表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2020-2025年中国不同城市公交应用销售额市场份额列表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2025-2031年中国不同城市公交应用销售额预测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2025-2031年中国不同城市公交应用销售额市场份额预测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全球主要地区城市公交销售额统计（2020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2020-2025年全球主要地区城市公交销售额列表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2020-2025年全球主要地区城市公交销售额及市场份额列表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2025-2031年全球主要地区城市公交销售额预测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2025-2031年全球主要地区城市公交销售额及市场份额预测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2020-2025年全球主要企业城市公交销售额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2020-2025年全球主要企业城市公交销售额市场份额对比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2025年全球主要城市公交企业市场地位（第一梯队、第二梯队和第三梯队）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2025年全球主要城市公交企业收入排名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2025年全球主要城市公交企业总部及市场区域分布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全球主要城市公交企业产品类型及应用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全球主要城市公交企业商业化日期</w:t>
      </w:r>
      <w:r>
        <w:rPr>
          <w:rFonts w:hint="eastAsia"/>
        </w:rPr>
        <w:br/>
      </w:r>
      <w:r>
        <w:rPr>
          <w:rFonts w:hint="eastAsia"/>
        </w:rPr>
        <w:t>　　表 2025年全球城市公交市场投资、并购等现状分析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2020-2025年中国主要企业城市公交销售额列表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2020-2025年中国主要企业城市公交销售额份额对比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重点企业（1）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重点企业（2）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重点企业（3）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重点企业（4）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重点企业（5）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重点企业（6）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重点企业（7）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重点企业（8）公司信息、总部、城市公交市场地位以及主要的竞争对手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城市公交业务分析</w:t>
      </w:r>
      <w:r>
        <w:rPr>
          <w:rFonts w:hint="eastAsia"/>
        </w:rPr>
        <w:br/>
      </w:r>
      <w:r>
        <w:rPr>
          <w:rFonts w:hint="eastAsia"/>
        </w:rPr>
        <w:t>　　表 重点企业（8） 城市公交收入及毛利率（2020-2025）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城市公交行业发展机遇及主要驱动因素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城市公交行业发展面临的风险</w:t>
      </w:r>
      <w:r>
        <w:rPr>
          <w:rFonts w:hint="eastAsia"/>
        </w:rPr>
        <w:br/>
      </w:r>
      <w:r>
        <w:rPr>
          <w:rFonts w:hint="eastAsia"/>
        </w:rPr>
        <w:t>　　表 城市公交行业政策分析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b1d08f5ae4aab" w:history="1">
        <w:r>
          <w:rPr>
            <w:rStyle w:val="Hyperlink"/>
          </w:rPr>
          <w:t>2025-2031年全球与中国城市公交市场研究及前景趋势报告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b1d08f5ae4aab" w:history="1">
        <w:r>
          <w:rPr>
            <w:rStyle w:val="Hyperlink"/>
          </w:rPr>
          <w:t>https://www.20087.com/7/57/ChengShiGongJiaoDeXianZhuangYuQianJing.html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热点：智慧公交站、城市公交车需要什么驾驶证、巴士模拟2、城市公交app下载、全国有哪些城市公交免费、城市公交管理条例全文、大巴车游戏模拟驾驶、城市公交电话号码、出行公交车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faa98267f4106" w:history="1">
      <w:r>
        <w:rPr>
          <w:rStyle w:val="Hyperlink"/>
        </w:rPr>
        <w:t>2025-2031年全球与中国城市公交市场研究及前景趋势报告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ChengShiGongJiaoDeXianZhuangYuQianJing.html" TargetMode="External" Id="R5feb1d08f5ae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ChengShiGongJiaoDeXianZhuangYuQianJing.html" TargetMode="External" Id="R8fefaa98267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2025-04-25T07:27:00Z</dcterms:created>
  <dcterms:modified xsi:type="dcterms:W3CDTF">2025-04-25T08:27:00Z</dcterms:modified>
  <dc:subject>2025-2031年全球与中国城市公交市场研究及前景趋势报告</dc:subject>
  <dc:title>2025-2031年全球与中国城市公交市场研究及前景趋势报告</dc:title>
  <cp:keywords>2025-2031年全球与中国城市公交市场研究及前景趋势报告</cp:keywords>
  <dc:description>2025-2031年全球与中国城市公交市场研究及前景趋势报告</dc:description>
</cp:coreProperties>
</file>