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c42f7f5c047cf" w:history="1">
              <w:r>
                <w:rPr>
                  <w:rStyle w:val="Hyperlink"/>
                </w:rPr>
                <w:t>中国城市配送发展现状分析与市场前景预测报告（2023-2029年）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c42f7f5c047cf" w:history="1">
              <w:r>
                <w:rPr>
                  <w:rStyle w:val="Hyperlink"/>
                </w:rPr>
                <w:t>中国城市配送发展现状分析与市场前景预测报告（2023-2029年）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c42f7f5c047cf" w:history="1">
                <w:r>
                  <w:rPr>
                    <w:rStyle w:val="Hyperlink"/>
                  </w:rPr>
                  <w:t>https://www.20087.com/7/17/ChengShiPeiSongHangYeQianJingFenXi.html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配送是在城市区域内进行的货物运送服务，涉及电商、餐饮、医药等多个行业。随着电子商务的迅猛发展和消费者对即时配送需求的增加，城市配送业务量激增。同时，交通拥堵、环保要求和最后一公里配送的复杂性成为行业面临的挑战。</w:t>
      </w:r>
      <w:r>
        <w:rPr>
          <w:rFonts w:hint="eastAsia"/>
        </w:rPr>
        <w:br/>
      </w:r>
      <w:r>
        <w:rPr>
          <w:rFonts w:hint="eastAsia"/>
        </w:rPr>
        <w:t>　　未来，城市配送将朝着绿色化、智能化和多元化发展。电动车辆和自行车将被更广泛地应用于城市配送，以减少空气污染和噪音。无人机和机器人配送将在特定场景下得到应用，解决最后一公里的难题。此外，共享物流和众包模式将优化配送网络，提高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c42f7f5c047cf" w:history="1">
        <w:r>
          <w:rPr>
            <w:rStyle w:val="Hyperlink"/>
          </w:rPr>
          <w:t>中国城市配送发展现状分析与市场前景预测报告（2023-2029年）</w:t>
        </w:r>
      </w:hyperlink>
      <w:r>
        <w:rPr>
          <w:rFonts w:hint="eastAsia"/>
        </w:rPr>
        <w:t>》深入剖析了当前城市配送行业的现状与市场需求，详细探讨了城市配送市场规模及其价格动态。城市配送报告从产业链角度出发，分析了上下游的影响因素，并进一步细分市场，对城市配送各细分领域的具体情况进行探讨。城市配送报告还根据现有数据，对城市配送市场前景及发展趋势进行了科学预测，揭示了行业内重点企业的竞争格局，评估了品牌影响力和市场集中度，同时指出了城市配送行业面临的风险与机遇。城市配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城市配送行业界定和分类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2023年城市配送行业国内外发展概述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全球城市配送行业发展概况</w:t>
      </w:r>
      <w:r>
        <w:rPr>
          <w:rFonts w:hint="eastAsia"/>
        </w:rPr>
        <w:br/>
      </w:r>
      <w:r>
        <w:rPr>
          <w:rFonts w:hint="eastAsia"/>
        </w:rPr>
        <w:t>　　　　一、全球城市配送行业发展现状</w:t>
      </w:r>
      <w:r>
        <w:rPr>
          <w:rFonts w:hint="eastAsia"/>
        </w:rPr>
        <w:br/>
      </w:r>
      <w:r>
        <w:rPr>
          <w:rFonts w:hint="eastAsia"/>
        </w:rPr>
        <w:t>　　　　二、全球城市配送行业发展趋势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中国城市配送行业发展概况</w:t>
      </w:r>
      <w:r>
        <w:rPr>
          <w:rFonts w:hint="eastAsia"/>
        </w:rPr>
        <w:br/>
      </w:r>
      <w:r>
        <w:rPr>
          <w:rFonts w:hint="eastAsia"/>
        </w:rPr>
        <w:t>　　　　一、中国城市配送行业发展历程与现状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二、中国城市配送行业发展中存在的问题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2023年中国城市配送行业发展环境分析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城市配送行业政策环境</w:t>
      </w:r>
      <w:r>
        <w:rPr>
          <w:rFonts w:hint="eastAsia"/>
        </w:rPr>
        <w:br/>
      </w:r>
      <w:r>
        <w:rPr>
          <w:rFonts w:hint="eastAsia"/>
        </w:rPr>
        <w:t>　　第四节 城市配送行业技术环境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2023年中国城市配送行业市场调研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一、城市配送行业市场规模及增速</w:t>
      </w:r>
      <w:r>
        <w:rPr>
          <w:rFonts w:hint="eastAsia"/>
        </w:rPr>
        <w:br/>
      </w:r>
      <w:r>
        <w:rPr>
          <w:rFonts w:hint="eastAsia"/>
        </w:rPr>
        <w:t>　　　　二、城市配送行业市场饱和度</w:t>
      </w:r>
      <w:r>
        <w:rPr>
          <w:rFonts w:hint="eastAsia"/>
        </w:rPr>
        <w:br/>
      </w:r>
      <w:r>
        <w:rPr>
          <w:rFonts w:hint="eastAsia"/>
        </w:rPr>
        <w:t>　　　　三、影响城市配送行业市场规模的因素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四、2023-2029年城市配送行业市场规模及增速预测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一、城市配送行业所处生命周期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二、技术变革与行业革新对城市配送行业的影响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中国城市配送行业供给与需求情况分析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2018-2023年中国城市配送行业总体规模</w:t>
      </w:r>
      <w:r>
        <w:rPr>
          <w:rFonts w:hint="eastAsia"/>
        </w:rPr>
        <w:br/>
      </w:r>
      <w:r>
        <w:rPr>
          <w:rFonts w:hint="eastAsia"/>
        </w:rPr>
        <w:t>　　第二节 中国城市配送行业盈利情况分析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中国城市配送行业供给概况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一、2018-2023年中国城市配送供给情况分析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二、2023年中国城市配送行业供给特点分析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三、2023-2029年中国城市配送行业供给预测分析</w:t>
      </w:r>
      <w:r>
        <w:rPr>
          <w:rFonts w:hint="eastAsia"/>
        </w:rPr>
        <w:br/>
      </w:r>
      <w:r>
        <w:rPr>
          <w:rFonts w:hint="eastAsia"/>
        </w:rPr>
        <w:t>　　第四节 中国城市配送行业需求概况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一、2018-2023年中国城市配送行业需求情况分析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二、2023年中国城市配送行业市场需求特点分析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三、2023-2029年中国城市配送行业现状分析</w:t>
      </w:r>
      <w:r>
        <w:rPr>
          <w:rFonts w:hint="eastAsia"/>
        </w:rPr>
        <w:br/>
      </w:r>
      <w:r>
        <w:rPr>
          <w:rFonts w:hint="eastAsia"/>
        </w:rPr>
        <w:t>　　第五节 城市配送产业供需平衡状况分析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2023年中国城市配送行业区域市场调研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2023年中国城市配送行业产业链分析</w:t>
      </w:r>
      <w:r>
        <w:rPr>
          <w:rFonts w:hint="eastAsia"/>
        </w:rPr>
        <w:br/>
      </w:r>
      <w:r>
        <w:rPr>
          <w:rFonts w:hint="eastAsia"/>
        </w:rPr>
        <w:t>　　第一节 城市配送行业产业链分析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城市配送上游行业调研</w:t>
      </w:r>
      <w:r>
        <w:rPr>
          <w:rFonts w:hint="eastAsia"/>
        </w:rPr>
        <w:br/>
      </w:r>
      <w:r>
        <w:rPr>
          <w:rFonts w:hint="eastAsia"/>
        </w:rPr>
        <w:t>　　　　一、城市配送成本构成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四、上游行业对城市配送行业的影响</w:t>
      </w:r>
      <w:r>
        <w:rPr>
          <w:rFonts w:hint="eastAsia"/>
        </w:rPr>
        <w:br/>
      </w:r>
      <w:r>
        <w:rPr>
          <w:rFonts w:hint="eastAsia"/>
        </w:rPr>
        <w:t>　　第三节 城市配送下游行业调研</w:t>
      </w:r>
      <w:r>
        <w:rPr>
          <w:rFonts w:hint="eastAsia"/>
        </w:rPr>
        <w:br/>
      </w:r>
      <w:r>
        <w:rPr>
          <w:rFonts w:hint="eastAsia"/>
        </w:rPr>
        <w:t>　　　　一、城市配送下游行业分布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四、下游需求对城市配送行业的影响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2023年中国城市配送行业主导驱动因素分析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2023年中国城市配送行业偿债能力分析</w:t>
      </w:r>
      <w:r>
        <w:rPr>
          <w:rFonts w:hint="eastAsia"/>
        </w:rPr>
        <w:br/>
      </w:r>
      <w:r>
        <w:rPr>
          <w:rFonts w:hint="eastAsia"/>
        </w:rPr>
        <w:t>　　第一节 城市配送行业资产负债率分析</w:t>
      </w:r>
      <w:r>
        <w:rPr>
          <w:rFonts w:hint="eastAsia"/>
        </w:rPr>
        <w:br/>
      </w:r>
      <w:r>
        <w:rPr>
          <w:rFonts w:hint="eastAsia"/>
        </w:rPr>
        <w:t>　　第二节 城市配送行业速动比率分析</w:t>
      </w:r>
      <w:r>
        <w:rPr>
          <w:rFonts w:hint="eastAsia"/>
        </w:rPr>
        <w:br/>
      </w:r>
      <w:r>
        <w:rPr>
          <w:rFonts w:hint="eastAsia"/>
        </w:rPr>
        <w:t>　　第三节 城市配送行业流动比率分析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2023-2029年城市配送行业偿债能力预测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2023年中国城市配送行业营运能力分析</w:t>
      </w:r>
      <w:r>
        <w:rPr>
          <w:rFonts w:hint="eastAsia"/>
        </w:rPr>
        <w:br/>
      </w:r>
      <w:r>
        <w:rPr>
          <w:rFonts w:hint="eastAsia"/>
        </w:rPr>
        <w:t>　　第一节 城市配送行业总资产周转率分析</w:t>
      </w:r>
      <w:r>
        <w:rPr>
          <w:rFonts w:hint="eastAsia"/>
        </w:rPr>
        <w:br/>
      </w:r>
      <w:r>
        <w:rPr>
          <w:rFonts w:hint="eastAsia"/>
        </w:rPr>
        <w:t>　　第二节 城市配送行业净资产周转率分析</w:t>
      </w:r>
      <w:r>
        <w:rPr>
          <w:rFonts w:hint="eastAsia"/>
        </w:rPr>
        <w:br/>
      </w:r>
      <w:r>
        <w:rPr>
          <w:rFonts w:hint="eastAsia"/>
        </w:rPr>
        <w:t>　　第三节 城市配送行业应收账款周转率分析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2023-2029年城市配送行业营运能力预测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2023年中国城市配送行业竞争分析</w:t>
      </w:r>
      <w:r>
        <w:rPr>
          <w:rFonts w:hint="eastAsia"/>
        </w:rPr>
        <w:br/>
      </w:r>
      <w:r>
        <w:rPr>
          <w:rFonts w:hint="eastAsia"/>
        </w:rPr>
        <w:t>　　第一节 重点城市配送企业市场份额</w:t>
      </w:r>
      <w:r>
        <w:rPr>
          <w:rFonts w:hint="eastAsia"/>
        </w:rPr>
        <w:br/>
      </w:r>
      <w:r>
        <w:rPr>
          <w:rFonts w:hint="eastAsia"/>
        </w:rPr>
        <w:t>　　第二节 城市配送行业市场集中度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2023年中国城市配送行业重点企业分析</w:t>
      </w:r>
      <w:r>
        <w:rPr>
          <w:rFonts w:hint="eastAsia"/>
        </w:rPr>
        <w:br/>
      </w:r>
      <w:r>
        <w:rPr>
          <w:rFonts w:hint="eastAsia"/>
        </w:rPr>
        <w:t>　　第一节 北京二商集团有限责任公司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二、企业物流服务产品</w:t>
      </w:r>
      <w:r>
        <w:rPr>
          <w:rFonts w:hint="eastAsia"/>
        </w:rPr>
        <w:br/>
      </w:r>
      <w:r>
        <w:rPr>
          <w:rFonts w:hint="eastAsia"/>
        </w:rPr>
        <w:t>　　　　三、企业物流资源分析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上海利丰物流有限公司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二、企业物流服务产品</w:t>
      </w:r>
      <w:r>
        <w:rPr>
          <w:rFonts w:hint="eastAsia"/>
        </w:rPr>
        <w:br/>
      </w:r>
      <w:r>
        <w:rPr>
          <w:rFonts w:hint="eastAsia"/>
        </w:rPr>
        <w:t>　　　　三、企业物流资源分析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苏州货的城市配送有限公司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二、企业物流服务产品</w:t>
      </w:r>
      <w:r>
        <w:rPr>
          <w:rFonts w:hint="eastAsia"/>
        </w:rPr>
        <w:br/>
      </w:r>
      <w:r>
        <w:rPr>
          <w:rFonts w:hint="eastAsia"/>
        </w:rPr>
        <w:t>　　　　三、企业物流资源分析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深圳小田冷链物流股份有限公司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二、企业物流服务产品</w:t>
      </w:r>
      <w:r>
        <w:rPr>
          <w:rFonts w:hint="eastAsia"/>
        </w:rPr>
        <w:br/>
      </w:r>
      <w:r>
        <w:rPr>
          <w:rFonts w:hint="eastAsia"/>
        </w:rPr>
        <w:t>　　　　三、企业物流资源分析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上海新天天大众低温物流有限公司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二、企业物流服务产品</w:t>
      </w:r>
      <w:r>
        <w:rPr>
          <w:rFonts w:hint="eastAsia"/>
        </w:rPr>
        <w:br/>
      </w:r>
      <w:r>
        <w:rPr>
          <w:rFonts w:hint="eastAsia"/>
        </w:rPr>
        <w:t>　　　　三、企业物流资源分析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武汉万吨冷储物流有限公司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二、企业物流服务产品</w:t>
      </w:r>
      <w:r>
        <w:rPr>
          <w:rFonts w:hint="eastAsia"/>
        </w:rPr>
        <w:br/>
      </w:r>
      <w:r>
        <w:rPr>
          <w:rFonts w:hint="eastAsia"/>
        </w:rPr>
        <w:t>　　　　三、企业物流资源分析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中外运上海冷链物流有限公司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二、企业物流服务产品</w:t>
      </w:r>
      <w:r>
        <w:rPr>
          <w:rFonts w:hint="eastAsia"/>
        </w:rPr>
        <w:br/>
      </w:r>
      <w:r>
        <w:rPr>
          <w:rFonts w:hint="eastAsia"/>
        </w:rPr>
        <w:t>　　　　三、企业物流资源分析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广东万纬冷链物流有限公司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二、企业物流服务产品</w:t>
      </w:r>
      <w:r>
        <w:rPr>
          <w:rFonts w:hint="eastAsia"/>
        </w:rPr>
        <w:br/>
      </w:r>
      <w:r>
        <w:rPr>
          <w:rFonts w:hint="eastAsia"/>
        </w:rPr>
        <w:t>　　　　三、企业物流资源分析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2023-2029年中国城市配送行业发展与投资前景分析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城市配送行业环境风险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城市配送行业政策风险</w:t>
      </w:r>
      <w:r>
        <w:rPr>
          <w:rFonts w:hint="eastAsia"/>
        </w:rPr>
        <w:br/>
      </w:r>
      <w:r>
        <w:rPr>
          <w:rFonts w:hint="eastAsia"/>
        </w:rPr>
        <w:t>　　第四节 城市配送行业市场风险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2023-2029年中国城市配送行业趋势预测及投资机会分析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城市配送行业趋势预测分析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城市配送行业投资机会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城市配送行业研究结论及建议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中^智^林^：城市配送行业发展建议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城市配送行业历程</w:t>
      </w:r>
      <w:r>
        <w:rPr>
          <w:rFonts w:hint="eastAsia"/>
        </w:rPr>
        <w:br/>
      </w:r>
      <w:r>
        <w:rPr>
          <w:rFonts w:hint="eastAsia"/>
        </w:rPr>
        <w:t>　　图表 城市配送行业生命周期</w:t>
      </w:r>
      <w:r>
        <w:rPr>
          <w:rFonts w:hint="eastAsia"/>
        </w:rPr>
        <w:br/>
      </w:r>
      <w:r>
        <w:rPr>
          <w:rFonts w:hint="eastAsia"/>
        </w:rPr>
        <w:t>　　图表 城市配送行业产业链分析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2018-2023年城市配送行业市场容量统计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2018-2023年中国城市配送行业市场规模及增长情况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2018-2023年中国城市配送行业销售收入分析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2018-2023年中国城市配送行业盈利情况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2018-2023年中国城市配送行业利润总额分析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2018-2023年中国城市配送行业企业数量情况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2018-2023年中国城市配送行业企业平均规模情况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2018-2023年中国城市配送行业竞争力分析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2018-2023年中国城市配送行业盈利能力分析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2018-2023年中国城市配送行业运营能力分析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2018-2023年中国城市配送行业偿债能力分析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2018-2023年中国城市配送行业发展能力分析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2018-2023年中国城市配送行业经营效益分析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**地区城市配送行业市场需求情况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2023-2029年中国城市配送行业市场容量预测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2023-2029年中国城市配送行业市场规模预测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2023-2029年中国城市配送市场前景分析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2023-2029年中国城市配送行业发展趋势预测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c42f7f5c047cf" w:history="1">
        <w:r>
          <w:rPr>
            <w:rStyle w:val="Hyperlink"/>
          </w:rPr>
          <w:t>中国城市配送发展现状分析与市场前景预测报告（2023-2029年）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c42f7f5c047cf" w:history="1">
        <w:r>
          <w:rPr>
            <w:rStyle w:val="Hyperlink"/>
          </w:rPr>
          <w:t>https://www.20087.com/7/17/ChengShiPeiSongHangYeQianJingFenXi.html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b1960d0c94204" w:history="1">
      <w:r>
        <w:rPr>
          <w:rStyle w:val="Hyperlink"/>
        </w:rPr>
        <w:t>中国城市配送发展现状分析与市场前景预测报告（2023-2029年）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engShiPeiSongHangYeQianJingFenXi.html" TargetMode="External" Id="R3a0c42f7f5c0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engShiPeiSongHangYeQianJingFenXi.html" TargetMode="External" Id="R3dcb1960d0c9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2023-06-27T04:24:46Z</dcterms:created>
  <dcterms:modified xsi:type="dcterms:W3CDTF">2023-06-27T05:24:46Z</dcterms:modified>
  <dc:subject>中国城市配送发展现状分析与市场前景预测报告（2023-2029年）</dc:subject>
  <dc:title>中国城市配送发展现状分析与市场前景预测报告（2023-2029年）</dc:title>
  <cp:keywords>中国城市配送发展现状分析与市场前景预测报告（2023-2029年）</cp:keywords>
  <dc:description>中国城市配送发展现状分析与市场前景预测报告（2023-2029年）</dc:description>
</cp:coreProperties>
</file>