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b69962c56404e" w:history="1">
              <w:r>
                <w:rPr>
                  <w:rStyle w:val="Hyperlink"/>
                </w:rPr>
                <w:t>中国直放站发展现状与行业前景分析报告（2023-2029年）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b69962c56404e" w:history="1">
              <w:r>
                <w:rPr>
                  <w:rStyle w:val="Hyperlink"/>
                </w:rPr>
                <w:t>中国直放站发展现状与行业前景分析报告（2023-2029年）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b69962c56404e" w:history="1">
                <w:r>
                  <w:rPr>
                    <w:rStyle w:val="Hyperlink"/>
                  </w:rPr>
                  <w:t>https://www.20087.com/7/17/ZhiFangZhanDeFaZhanQianJing.html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放站即信号中继站，是移动通信网络中用于增强信号覆盖、改善通信质量的关键设备。近年来，随着5G网络的部署和物联网技术的发展，直放站的需求持续增长。直放站在城市高楼、地下空间、偏远地区等信号盲区的应用，有效解决了信号覆盖不足的问题，提升了用户通信体验。同时，智能直放站的出现，通过自适应调整功率和频率，实现了更高效的网络资源利用。</w:t>
      </w:r>
      <w:r>
        <w:rPr>
          <w:rFonts w:hint="eastAsia"/>
        </w:rPr>
        <w:br/>
      </w:r>
      <w:r>
        <w:rPr>
          <w:rFonts w:hint="eastAsia"/>
        </w:rPr>
        <w:t>　　未来，直放站技术将更加注重智能化和网络融合。智能化体现在直放站将集成AI算法，实现自我优化和故障预测，提高网络运行效率。网络融合则意味着直放站将支持多种通信标准，如4G、5G、Wi-Fi等，提供无缝切换和统一管理，满足不同场景和用户的需求，促进通信网络的全面覆盖和优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b69962c56404e" w:history="1">
        <w:r>
          <w:rPr>
            <w:rStyle w:val="Hyperlink"/>
          </w:rPr>
          <w:t>中国直放站发展现状与行业前景分析报告（2023-2029年）</w:t>
        </w:r>
      </w:hyperlink>
      <w:r>
        <w:rPr>
          <w:rFonts w:hint="eastAsia"/>
        </w:rPr>
        <w:t>》依托国家统计局、发改委及直放站相关行业协会的详实数据，对直放站行业的现状、市场需求、市场规模、产业链结构、价格变动、细分市场进行了全面调研。直放站报告还详细剖析了直放站市场竞争格局，重点关注了品牌影响力、市场集中度及重点企业运营情况，并在预测直放站市场发展前景和发展趋势的同时，识别了直放站行业潜在的风险与机遇。直放站报告以专业、科学、规范的研究方法和客观、权威的分析，为直放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直放站产业概述</w:t>
      </w:r>
      <w:r>
        <w:rPr>
          <w:rFonts w:hint="eastAsia"/>
        </w:rPr>
        <w:br/>
      </w:r>
      <w:r>
        <w:rPr>
          <w:rFonts w:hint="eastAsia"/>
        </w:rPr>
        <w:t>　　第一节 直放站概念</w:t>
      </w:r>
      <w:r>
        <w:rPr>
          <w:rFonts w:hint="eastAsia"/>
        </w:rPr>
        <w:br/>
      </w:r>
      <w:r>
        <w:rPr>
          <w:rFonts w:hint="eastAsia"/>
        </w:rPr>
        <w:t>　　第二节 直放站分类及应用</w:t>
      </w:r>
      <w:r>
        <w:rPr>
          <w:rFonts w:hint="eastAsia"/>
        </w:rPr>
        <w:br/>
      </w:r>
      <w:r>
        <w:rPr>
          <w:rFonts w:hint="eastAsia"/>
        </w:rPr>
        <w:t>　　第三节 直放站产业链结构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直放站行业国内外市场调研</w:t>
      </w:r>
      <w:r>
        <w:rPr>
          <w:rFonts w:hint="eastAsia"/>
        </w:rPr>
        <w:br/>
      </w:r>
      <w:r>
        <w:rPr>
          <w:rFonts w:hint="eastAsia"/>
        </w:rPr>
        <w:t>　　第一节 直放站行业国际市场调研</w:t>
      </w:r>
      <w:r>
        <w:rPr>
          <w:rFonts w:hint="eastAsia"/>
        </w:rPr>
        <w:br/>
      </w:r>
      <w:r>
        <w:rPr>
          <w:rFonts w:hint="eastAsia"/>
        </w:rPr>
        <w:t>　　　　一、直放站国际市场发展历程回顾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二、世界直放站产业市场规模</w:t>
      </w:r>
      <w:r>
        <w:rPr>
          <w:rFonts w:hint="eastAsia"/>
        </w:rPr>
        <w:br/>
      </w:r>
      <w:r>
        <w:rPr>
          <w:rFonts w:hint="eastAsia"/>
        </w:rPr>
        <w:t>　　　　三、直放站竞争格局分析</w:t>
      </w:r>
      <w:r>
        <w:rPr>
          <w:rFonts w:hint="eastAsia"/>
        </w:rPr>
        <w:br/>
      </w:r>
      <w:r>
        <w:rPr>
          <w:rFonts w:hint="eastAsia"/>
        </w:rPr>
        <w:t>　　　　四、直放站国际主要国家发展情况分析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五、直放站国际市场发展趋势</w:t>
      </w:r>
      <w:r>
        <w:rPr>
          <w:rFonts w:hint="eastAsia"/>
        </w:rPr>
        <w:br/>
      </w:r>
      <w:r>
        <w:rPr>
          <w:rFonts w:hint="eastAsia"/>
        </w:rPr>
        <w:t>　　第二节 直放站行业国内市场调研</w:t>
      </w:r>
      <w:r>
        <w:rPr>
          <w:rFonts w:hint="eastAsia"/>
        </w:rPr>
        <w:br/>
      </w:r>
      <w:r>
        <w:rPr>
          <w:rFonts w:hint="eastAsia"/>
        </w:rPr>
        <w:t>　　　　一、直放站国内市场发展历程</w:t>
      </w:r>
      <w:r>
        <w:rPr>
          <w:rFonts w:hint="eastAsia"/>
        </w:rPr>
        <w:br/>
      </w:r>
      <w:r>
        <w:rPr>
          <w:rFonts w:hint="eastAsia"/>
        </w:rPr>
        <w:t>　　　　二、直放站技术动态</w:t>
      </w:r>
      <w:r>
        <w:rPr>
          <w:rFonts w:hint="eastAsia"/>
        </w:rPr>
        <w:br/>
      </w:r>
      <w:r>
        <w:rPr>
          <w:rFonts w:hint="eastAsia"/>
        </w:rPr>
        <w:t>　　　　三、直放站竞争格局分析</w:t>
      </w:r>
      <w:r>
        <w:rPr>
          <w:rFonts w:hint="eastAsia"/>
        </w:rPr>
        <w:br/>
      </w:r>
      <w:r>
        <w:rPr>
          <w:rFonts w:hint="eastAsia"/>
        </w:rPr>
        <w:t>　　　　四、直放站国内主要地区发展情况分析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五、直放站国内市场发展趋势</w:t>
      </w:r>
      <w:r>
        <w:rPr>
          <w:rFonts w:hint="eastAsia"/>
        </w:rPr>
        <w:br/>
      </w:r>
      <w:r>
        <w:rPr>
          <w:rFonts w:hint="eastAsia"/>
        </w:rPr>
        <w:t>　　第三节 直放站行业国内外市场对比分析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直放站行业发展环境分析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直放站行业发展政策及规划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直放站政策动态研究</w:t>
      </w:r>
      <w:r>
        <w:rPr>
          <w:rFonts w:hint="eastAsia"/>
        </w:rPr>
        <w:br/>
      </w:r>
      <w:r>
        <w:rPr>
          <w:rFonts w:hint="eastAsia"/>
        </w:rPr>
        <w:t>　　第三节 直放站产业政策发展趋势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2018-2023年直放站产供销需市场现状和预测分析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2018-2023年直放站市场规模</w:t>
      </w:r>
      <w:r>
        <w:rPr>
          <w:rFonts w:hint="eastAsia"/>
        </w:rPr>
        <w:br/>
      </w:r>
      <w:r>
        <w:rPr>
          <w:rFonts w:hint="eastAsia"/>
        </w:rPr>
        <w:t>　　第二节 2018-2023年直放站需求综述</w:t>
      </w:r>
      <w:r>
        <w:rPr>
          <w:rFonts w:hint="eastAsia"/>
        </w:rPr>
        <w:br/>
      </w:r>
      <w:r>
        <w:rPr>
          <w:rFonts w:hint="eastAsia"/>
        </w:rPr>
        <w:t>　　第三节 2018-2023年直放站供需平衡分析</w:t>
      </w:r>
      <w:r>
        <w:rPr>
          <w:rFonts w:hint="eastAsia"/>
        </w:rPr>
        <w:br/>
      </w:r>
      <w:r>
        <w:rPr>
          <w:rFonts w:hint="eastAsia"/>
        </w:rPr>
        <w:t>　　第四节 2018-2023年直放站营收、成本、毛利率分析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直放站行业竞争格局分析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直放站行业主要企业竞争力分析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直放站行业竞争发展趋势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一、2018-2023年直放站行业竞争分析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二、2018-2023年国内外直放站竞争分析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三、2023-2029年我国直放站市场竞争趋势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四、2023-2029年我国直放站市场集中度变化趋势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五、2023-2029年国内主要直放站企业动向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直放站企业竞争策略分析</w:t>
      </w:r>
      <w:r>
        <w:rPr>
          <w:rFonts w:hint="eastAsia"/>
        </w:rPr>
        <w:br/>
      </w:r>
      <w:r>
        <w:rPr>
          <w:rFonts w:hint="eastAsia"/>
        </w:rPr>
        <w:t>　　第一节 直放站市场竞争策略分析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一、2023年直放站市场增长潜力分析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二、2023年直放站主要潜力品种分析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三、现有直放站产品竞争策略分析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四、潜力直放站品种竞争策略选择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直放站企业竞争策略分析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一、全球热点对直放站行业竞争格局的影响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二、全球热点后直放站行业竞争格局的变化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三、2023-2029年我国直放站市场竞争趋势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四、2023-2029年直放站行业竞争策略分析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主要直放站企业竞争分析</w:t>
      </w:r>
      <w:r>
        <w:rPr>
          <w:rFonts w:hint="eastAsia"/>
        </w:rPr>
        <w:br/>
      </w:r>
      <w:r>
        <w:rPr>
          <w:rFonts w:hint="eastAsia"/>
        </w:rPr>
        <w:t>　　第一节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福建先创电子有限公司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博威科技（深圳）有限公司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深圳市星力达通讯有限公司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杭州威力克通信设备有限公司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南京泰通科技有限公司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福建飞毛腿科技有限公司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武汉华泰通信技术有限公司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厦门胜华通信技术有限公司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2023-2029年直放站行业前景调研分析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2023-2029年直放站市场趋势分析</w:t>
      </w:r>
      <w:r>
        <w:rPr>
          <w:rFonts w:hint="eastAsia"/>
        </w:rPr>
        <w:br/>
      </w:r>
      <w:r>
        <w:rPr>
          <w:rFonts w:hint="eastAsia"/>
        </w:rPr>
        <w:t>　　　　一、直放站供应预测分析</w:t>
      </w:r>
      <w:r>
        <w:rPr>
          <w:rFonts w:hint="eastAsia"/>
        </w:rPr>
        <w:br/>
      </w:r>
      <w:r>
        <w:rPr>
          <w:rFonts w:hint="eastAsia"/>
        </w:rPr>
        <w:t>　　　　二、直放站销售预测分析</w:t>
      </w:r>
      <w:r>
        <w:rPr>
          <w:rFonts w:hint="eastAsia"/>
        </w:rPr>
        <w:br/>
      </w:r>
      <w:r>
        <w:rPr>
          <w:rFonts w:hint="eastAsia"/>
        </w:rPr>
        <w:t>　　　　三、直放站市场趋势分析</w:t>
      </w:r>
      <w:r>
        <w:rPr>
          <w:rFonts w:hint="eastAsia"/>
        </w:rPr>
        <w:br/>
      </w:r>
      <w:r>
        <w:rPr>
          <w:rFonts w:hint="eastAsia"/>
        </w:rPr>
        <w:t>　　第二节 2023-2029年直放站行业投资前景分析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2023-2029年直放站企业投资前景研究及建议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直放站企业投资规划建议与客户策略分析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直放站企业投资前景规划背景意义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直放站企业战略规划制定依据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直放站企业战略规划策略分析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直放站企业重点客户战略实施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中国直放站产业研究总结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[中智:林:]中国直放站产业发展趋势分析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一、中国直放站市场趋势</w:t>
      </w:r>
      <w:r>
        <w:rPr>
          <w:rFonts w:hint="eastAsia"/>
        </w:rPr>
        <w:br/>
      </w:r>
      <w:r>
        <w:rPr>
          <w:rFonts w:hint="eastAsia"/>
        </w:rPr>
        <w:t>　　　　二、直放站发展展望</w:t>
      </w:r>
      <w:r>
        <w:rPr>
          <w:rFonts w:hint="eastAsia"/>
        </w:rPr>
        <w:br/>
      </w:r>
      <w:r>
        <w:rPr>
          <w:rFonts w:hint="eastAsia"/>
        </w:rPr>
        <w:t>　　　　三、直放站企业竞争趋向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直放站行业现状</w:t>
      </w:r>
      <w:r>
        <w:rPr>
          <w:rFonts w:hint="eastAsia"/>
        </w:rPr>
        <w:br/>
      </w:r>
      <w:r>
        <w:rPr>
          <w:rFonts w:hint="eastAsia"/>
        </w:rPr>
        <w:t>　　图表 直放站行业产业链调研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2018-2023年直放站行业市场容量统计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2018-2023年中国直放站行业市场规模情况</w:t>
      </w:r>
      <w:r>
        <w:rPr>
          <w:rFonts w:hint="eastAsia"/>
        </w:rPr>
        <w:br/>
      </w:r>
      <w:r>
        <w:rPr>
          <w:rFonts w:hint="eastAsia"/>
        </w:rPr>
        <w:t>　　图表 直放站行业动态</w:t>
      </w:r>
      <w:r>
        <w:rPr>
          <w:rFonts w:hint="eastAsia"/>
        </w:rPr>
        <w:br/>
      </w:r>
      <w:r>
        <w:rPr>
          <w:rFonts w:hint="eastAsia"/>
        </w:rPr>
        <w:t>　　图表 2018-2023年中国直放站行业销售收入统计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2018-2023年中国直放站行业盈利统计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2018-2023年中国直放站行业利润总额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2018-2023年中国直放站行业企业数量统计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2018-2023年中国直放站行业竞争力分析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2018-2023年中国直放站行业盈利能力分析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2018-2023年中国直放站行业运营能力分析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2018-2023年中国直放站行业偿债能力分析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2018-2023年中国直放站行业发展能力分析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2018-2023年中国直放站行业经营效益分析</w:t>
      </w:r>
      <w:r>
        <w:rPr>
          <w:rFonts w:hint="eastAsia"/>
        </w:rPr>
        <w:br/>
      </w:r>
      <w:r>
        <w:rPr>
          <w:rFonts w:hint="eastAsia"/>
        </w:rPr>
        <w:t>　　图表 直放站行业竞争对手分析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**地区直放站市场规模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</w:t>
      </w:r>
      <w:r>
        <w:rPr>
          <w:rFonts w:hint="eastAsia"/>
        </w:rPr>
        <w:br/>
      </w:r>
      <w:r>
        <w:rPr>
          <w:rFonts w:hint="eastAsia"/>
        </w:rPr>
        <w:t>　　图表 **地区直放站市场调研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**地区直放站市场规模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</w:t>
      </w:r>
      <w:r>
        <w:rPr>
          <w:rFonts w:hint="eastAsia"/>
        </w:rPr>
        <w:br/>
      </w:r>
      <w:r>
        <w:rPr>
          <w:rFonts w:hint="eastAsia"/>
        </w:rPr>
        <w:t>　　图表 **地区直放站市场调研</w:t>
      </w:r>
      <w:r>
        <w:rPr>
          <w:rFonts w:hint="eastAsia"/>
        </w:rPr>
        <w:br/>
      </w:r>
      <w:r>
        <w:rPr>
          <w:rFonts w:hint="eastAsia"/>
        </w:rPr>
        <w:t>　　图表 **地区直放站行业市场需求分析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直放站重点企业（一）基本信息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直放站重点企业（一）经营情况分析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直放站重点企业（一）盈利能力情况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直放站重点企业（二）经营情况分析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直放站重点企业（二）盈利能力情况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直放站重点企业（二）成长能力情况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2023-2029年中国直放站行业信息化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2023-2029年中国直放站行业市场容量预测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2023-2029年中国直放站行业市场规模预测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2023-2029年中国直放站行业风险分析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2023-2029年中国直放站市场前景分析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2023-2029年中国直放站行业发展趋势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b69962c56404e" w:history="1">
        <w:r>
          <w:rPr>
            <w:rStyle w:val="Hyperlink"/>
          </w:rPr>
          <w:t>中国直放站发展现状与行业前景分析报告（2023-2029年）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b69962c56404e" w:history="1">
        <w:r>
          <w:rPr>
            <w:rStyle w:val="Hyperlink"/>
          </w:rPr>
          <w:t>https://www.20087.com/7/17/ZhiFangZhanDeFaZhanQianJing.html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f6447f5594fe8" w:history="1">
      <w:r>
        <w:rPr>
          <w:rStyle w:val="Hyperlink"/>
        </w:rPr>
        <w:t>中国直放站发展现状与行业前景分析报告（2023-2029年）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FangZhanDeFaZhanQianJing.html" TargetMode="External" Id="Rf06b69962c56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FangZhanDeFaZhanQianJing.html" TargetMode="External" Id="R4f8f6447f559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2023-07-27T04:50:18Z</dcterms:created>
  <dcterms:modified xsi:type="dcterms:W3CDTF">2023-07-27T05:50:18Z</dcterms:modified>
  <dc:subject>中国直放站发展现状与行业前景分析报告（2023-2029年）</dc:subject>
  <dc:title>中国直放站发展现状与行业前景分析报告（2023-2029年）</dc:title>
  <cp:keywords>中国直放站发展现状与行业前景分析报告（2023-2029年）</cp:keywords>
  <dc:description>中国直放站发展现状与行业前景分析报告（2023-2029年）</dc:description>
</cp:coreProperties>
</file>