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cd47e11f84763" w:history="1">
              <w:r>
                <w:rPr>
                  <w:rStyle w:val="Hyperlink"/>
                </w:rPr>
                <w:t>2024-2030年中国遥感行业研究与前景趋势预测报告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cd47e11f84763" w:history="1">
              <w:r>
                <w:rPr>
                  <w:rStyle w:val="Hyperlink"/>
                </w:rPr>
                <w:t>2024-2030年中国遥感行业研究与前景趋势预测报告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2cd47e11f84763" w:history="1">
                <w:r>
                  <w:rPr>
                    <w:rStyle w:val="Hyperlink"/>
                  </w:rPr>
                  <w:t>https://www.20087.com/7/67/YaoGanHangYeQianJingQuShi.html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感技术作为地球观测和环境监测的重要手段，近年来随着卫星和无人机技术的发展，遥感数据的获取能力、分辨率和覆盖范围都有了显著提升。高光谱、多光谱和雷达遥感等技术的应用，使得遥感数据能够提供更加丰富和精细的地表信息，广泛应用于农业、林业、城市规划、灾害监测和气候变化研究等领域。然而，遥感数据的处理和分析仍然面临技术挑战，如海量数据的存储和计算、复杂环境的解译和变化检测等。</w:t>
      </w:r>
      <w:r>
        <w:rPr>
          <w:rFonts w:hint="eastAsia"/>
        </w:rPr>
        <w:br/>
      </w:r>
      <w:r>
        <w:rPr>
          <w:rFonts w:hint="eastAsia"/>
        </w:rPr>
        <w:t>　　未来，遥感技术将更加注重智能化和集成化。通过人工智能和机器学习算法，遥感数据的处理和分析将实现自动化和智能化，提高数据解译的准确性和效率。同时，遥感将与物联网、大数据和云计算技术融合，构建天地一体化的环境监测网络，实现实时监测和预警。此外，随着商业遥感卫星的增多和成本下降，遥感服务将更加普及，为更多行业和用户提供定制化的遥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cd47e11f84763" w:history="1">
        <w:r>
          <w:rPr>
            <w:rStyle w:val="Hyperlink"/>
          </w:rPr>
          <w:t>2024-2030年中国遥感行业研究与前景趋势预测报告</w:t>
        </w:r>
      </w:hyperlink>
      <w:r>
        <w:rPr>
          <w:rFonts w:hint="eastAsia"/>
        </w:rPr>
        <w:t>》通过严谨的内容、翔实的分析、权威的数据和直观的图表，全面解析了遥感行业的市场规模、需求变化、价格波动以及产业链构成。遥感报告深入剖析了当前市场现状，科学预测了未来遥感市场前景与发展趋势，特别关注了遥感细分市场的机会与挑战。同时，对遥感重点企业的竞争地位、品牌影响力和市场集中度进行了全面评估。遥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遥感产业概述</w:t>
      </w:r>
      <w:r>
        <w:rPr>
          <w:rFonts w:hint="eastAsia"/>
        </w:rPr>
        <w:br/>
      </w:r>
      <w:r>
        <w:rPr>
          <w:rFonts w:hint="eastAsia"/>
        </w:rPr>
        <w:t>　　第一节 遥感定义</w:t>
      </w:r>
      <w:r>
        <w:rPr>
          <w:rFonts w:hint="eastAsia"/>
        </w:rPr>
        <w:br/>
      </w:r>
      <w:r>
        <w:rPr>
          <w:rFonts w:hint="eastAsia"/>
        </w:rPr>
        <w:t>　　第二节 遥感行业特点</w:t>
      </w:r>
      <w:r>
        <w:rPr>
          <w:rFonts w:hint="eastAsia"/>
        </w:rPr>
        <w:br/>
      </w:r>
      <w:r>
        <w:rPr>
          <w:rFonts w:hint="eastAsia"/>
        </w:rPr>
        <w:t>　　第三节 遥感发展历程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2023-2024年中国遥感行业运行环境分析</w:t>
      </w:r>
      <w:r>
        <w:rPr>
          <w:rFonts w:hint="eastAsia"/>
        </w:rPr>
        <w:br/>
      </w:r>
      <w:r>
        <w:rPr>
          <w:rFonts w:hint="eastAsia"/>
        </w:rPr>
        <w:t>　　第一节 中国遥感运行经济环境分析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三、经济发展对遥感行业的影响</w:t>
      </w:r>
      <w:r>
        <w:rPr>
          <w:rFonts w:hint="eastAsia"/>
        </w:rPr>
        <w:br/>
      </w:r>
      <w:r>
        <w:rPr>
          <w:rFonts w:hint="eastAsia"/>
        </w:rPr>
        <w:t>　　第二节 中国遥感产业政策环境分析</w:t>
      </w:r>
      <w:r>
        <w:rPr>
          <w:rFonts w:hint="eastAsia"/>
        </w:rPr>
        <w:br/>
      </w:r>
      <w:r>
        <w:rPr>
          <w:rFonts w:hint="eastAsia"/>
        </w:rPr>
        <w:t>　　　　一、遥感行业监管体制</w:t>
      </w:r>
      <w:r>
        <w:rPr>
          <w:rFonts w:hint="eastAsia"/>
        </w:rPr>
        <w:br/>
      </w:r>
      <w:r>
        <w:rPr>
          <w:rFonts w:hint="eastAsia"/>
        </w:rPr>
        <w:t>　　　　二、遥感行业主要法规政策</w:t>
      </w:r>
      <w:r>
        <w:rPr>
          <w:rFonts w:hint="eastAsia"/>
        </w:rPr>
        <w:br/>
      </w:r>
      <w:r>
        <w:rPr>
          <w:rFonts w:hint="eastAsia"/>
        </w:rPr>
        <w:t>　　第三节 中国遥感产业社会环境分析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2023-2024年国外遥感行业发展态势分析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国外遥感市场发展现状分析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国外主要国家、地区遥感市场现状</w:t>
      </w:r>
      <w:r>
        <w:rPr>
          <w:rFonts w:hint="eastAsia"/>
        </w:rPr>
        <w:br/>
      </w:r>
      <w:r>
        <w:rPr>
          <w:rFonts w:hint="eastAsia"/>
        </w:rPr>
        <w:t>　　第三节 国外遥感行业发展趋势预测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2019-2024年中国遥感行业规模情况</w:t>
      </w:r>
      <w:r>
        <w:rPr>
          <w:rFonts w:hint="eastAsia"/>
        </w:rPr>
        <w:br/>
      </w:r>
      <w:r>
        <w:rPr>
          <w:rFonts w:hint="eastAsia"/>
        </w:rPr>
        <w:t>　　　　一、遥感行业市场规模状况</w:t>
      </w:r>
      <w:r>
        <w:rPr>
          <w:rFonts w:hint="eastAsia"/>
        </w:rPr>
        <w:br/>
      </w:r>
      <w:r>
        <w:rPr>
          <w:rFonts w:hint="eastAsia"/>
        </w:rPr>
        <w:t>　　　　二、遥感行业单位规模状况</w:t>
      </w:r>
      <w:r>
        <w:rPr>
          <w:rFonts w:hint="eastAsia"/>
        </w:rPr>
        <w:br/>
      </w:r>
      <w:r>
        <w:rPr>
          <w:rFonts w:hint="eastAsia"/>
        </w:rPr>
        <w:t>　　　　三、遥感行业人员规模状况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2019-2024年中国遥感行业财务能力分析</w:t>
      </w:r>
      <w:r>
        <w:rPr>
          <w:rFonts w:hint="eastAsia"/>
        </w:rPr>
        <w:br/>
      </w:r>
      <w:r>
        <w:rPr>
          <w:rFonts w:hint="eastAsia"/>
        </w:rPr>
        <w:t>　　　　一、遥感行业盈利能力分析</w:t>
      </w:r>
      <w:r>
        <w:rPr>
          <w:rFonts w:hint="eastAsia"/>
        </w:rPr>
        <w:br/>
      </w:r>
      <w:r>
        <w:rPr>
          <w:rFonts w:hint="eastAsia"/>
        </w:rPr>
        <w:t>　　　　二、遥感行业偿债能力分析</w:t>
      </w:r>
      <w:r>
        <w:rPr>
          <w:rFonts w:hint="eastAsia"/>
        </w:rPr>
        <w:br/>
      </w:r>
      <w:r>
        <w:rPr>
          <w:rFonts w:hint="eastAsia"/>
        </w:rPr>
        <w:t>　　　　三、遥感行业营运能力分析</w:t>
      </w:r>
      <w:r>
        <w:rPr>
          <w:rFonts w:hint="eastAsia"/>
        </w:rPr>
        <w:br/>
      </w:r>
      <w:r>
        <w:rPr>
          <w:rFonts w:hint="eastAsia"/>
        </w:rPr>
        <w:t>　　　　四、遥感行业发展能力分析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2023-2024年中国遥感行业热点动态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2023-2024年中国遥感行业面临的挑战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**地区遥感发展现状及趋势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**地区遥感发展现状及趋势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**地区遥感发展现状及趋势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**地区遥感发展现状及趋势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国内遥感行业价格回顾</w:t>
      </w:r>
      <w:r>
        <w:rPr>
          <w:rFonts w:hint="eastAsia"/>
        </w:rPr>
        <w:br/>
      </w:r>
      <w:r>
        <w:rPr>
          <w:rFonts w:hint="eastAsia"/>
        </w:rPr>
        <w:t>　　第二节 国内遥感行业价格走势预测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国内遥感行业价格影响因素分析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中国遥感行业客户调研</w:t>
      </w:r>
      <w:r>
        <w:rPr>
          <w:rFonts w:hint="eastAsia"/>
        </w:rPr>
        <w:br/>
      </w:r>
      <w:r>
        <w:rPr>
          <w:rFonts w:hint="eastAsia"/>
        </w:rPr>
        <w:t>　　　　一、遥感行业客户偏好调查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二、客户对遥感品牌的首要认知渠道</w:t>
      </w:r>
      <w:r>
        <w:rPr>
          <w:rFonts w:hint="eastAsia"/>
        </w:rPr>
        <w:br/>
      </w:r>
      <w:r>
        <w:rPr>
          <w:rFonts w:hint="eastAsia"/>
        </w:rPr>
        <w:t>　　　　三、遥感品牌忠诚度调查</w:t>
      </w:r>
      <w:r>
        <w:rPr>
          <w:rFonts w:hint="eastAsia"/>
        </w:rPr>
        <w:br/>
      </w:r>
      <w:r>
        <w:rPr>
          <w:rFonts w:hint="eastAsia"/>
        </w:rPr>
        <w:t>　　　　四、遥感行业客户消费理念调研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中国遥感行业重点企业发展调研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中国遥感行业竞争格局分析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2024年遥感行业集中度分析</w:t>
      </w:r>
      <w:r>
        <w:rPr>
          <w:rFonts w:hint="eastAsia"/>
        </w:rPr>
        <w:br/>
      </w:r>
      <w:r>
        <w:rPr>
          <w:rFonts w:hint="eastAsia"/>
        </w:rPr>
        <w:t>　　　　一、遥感市场集中度分析</w:t>
      </w:r>
      <w:r>
        <w:rPr>
          <w:rFonts w:hint="eastAsia"/>
        </w:rPr>
        <w:br/>
      </w:r>
      <w:r>
        <w:rPr>
          <w:rFonts w:hint="eastAsia"/>
        </w:rPr>
        <w:t>　　　　二、遥感企业集中度分析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2023-2024年遥感行业竞争格局分析</w:t>
      </w:r>
      <w:r>
        <w:rPr>
          <w:rFonts w:hint="eastAsia"/>
        </w:rPr>
        <w:br/>
      </w:r>
      <w:r>
        <w:rPr>
          <w:rFonts w:hint="eastAsia"/>
        </w:rPr>
        <w:t>　　　　一、遥感行业竞争策略分析</w:t>
      </w:r>
      <w:r>
        <w:rPr>
          <w:rFonts w:hint="eastAsia"/>
        </w:rPr>
        <w:br/>
      </w:r>
      <w:r>
        <w:rPr>
          <w:rFonts w:hint="eastAsia"/>
        </w:rPr>
        <w:t>　　　　二、遥感行业竞争格局展望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三、我国遥感市场竞争趋势</w:t>
      </w:r>
      <w:r>
        <w:rPr>
          <w:rFonts w:hint="eastAsia"/>
        </w:rPr>
        <w:br/>
      </w:r>
      <w:r>
        <w:rPr>
          <w:rFonts w:hint="eastAsia"/>
        </w:rPr>
        <w:t>　　第三节 遥感行业兼并与重组整合分析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一、遥感行业兼并与重组整合动态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二、遥感行业兼并与重组整合发展趋势预测分析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遥感行业SWOT模型分析</w:t>
      </w:r>
      <w:r>
        <w:rPr>
          <w:rFonts w:hint="eastAsia"/>
        </w:rPr>
        <w:br/>
      </w:r>
      <w:r>
        <w:rPr>
          <w:rFonts w:hint="eastAsia"/>
        </w:rPr>
        <w:t>　　　　一、遥感行业优势分析</w:t>
      </w:r>
      <w:r>
        <w:rPr>
          <w:rFonts w:hint="eastAsia"/>
        </w:rPr>
        <w:br/>
      </w:r>
      <w:r>
        <w:rPr>
          <w:rFonts w:hint="eastAsia"/>
        </w:rPr>
        <w:t>　　　　二、遥感行业劣势分析</w:t>
      </w:r>
      <w:r>
        <w:rPr>
          <w:rFonts w:hint="eastAsia"/>
        </w:rPr>
        <w:br/>
      </w:r>
      <w:r>
        <w:rPr>
          <w:rFonts w:hint="eastAsia"/>
        </w:rPr>
        <w:t>　　　　三、遥感行业机会分析</w:t>
      </w:r>
      <w:r>
        <w:rPr>
          <w:rFonts w:hint="eastAsia"/>
        </w:rPr>
        <w:br/>
      </w:r>
      <w:r>
        <w:rPr>
          <w:rFonts w:hint="eastAsia"/>
        </w:rPr>
        <w:t>　　　　四、遥感行业风险分析</w:t>
      </w:r>
      <w:r>
        <w:rPr>
          <w:rFonts w:hint="eastAsia"/>
        </w:rPr>
        <w:br/>
      </w:r>
      <w:r>
        <w:rPr>
          <w:rFonts w:hint="eastAsia"/>
        </w:rPr>
        <w:t>　　第二节 遥感行业投资风险及控制策略分析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一、遥感市场风险及控制策略</w:t>
      </w:r>
      <w:r>
        <w:rPr>
          <w:rFonts w:hint="eastAsia"/>
        </w:rPr>
        <w:br/>
      </w:r>
      <w:r>
        <w:rPr>
          <w:rFonts w:hint="eastAsia"/>
        </w:rPr>
        <w:t>　　　　二、遥感行业政策风险及控制策略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三、遥感行业经营风险及控制策略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四、遥感同业竞争风险及控制策略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五、遥感行业其他风险及控制策略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2024-2030年中国遥感市场预测及发展建议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2024-2030年中国遥感市场预测分析</w:t>
      </w:r>
      <w:r>
        <w:rPr>
          <w:rFonts w:hint="eastAsia"/>
        </w:rPr>
        <w:br/>
      </w:r>
      <w:r>
        <w:rPr>
          <w:rFonts w:hint="eastAsia"/>
        </w:rPr>
        <w:t>　　　　一、中国遥感市场前景分析</w:t>
      </w:r>
      <w:r>
        <w:rPr>
          <w:rFonts w:hint="eastAsia"/>
        </w:rPr>
        <w:br/>
      </w:r>
      <w:r>
        <w:rPr>
          <w:rFonts w:hint="eastAsia"/>
        </w:rPr>
        <w:t>　　　　二、中国遥感发展趋势预测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2024-2030年中国遥感企业发展策略建议</w:t>
      </w:r>
      <w:r>
        <w:rPr>
          <w:rFonts w:hint="eastAsia"/>
        </w:rPr>
        <w:br/>
      </w:r>
      <w:r>
        <w:rPr>
          <w:rFonts w:hint="eastAsia"/>
        </w:rPr>
        <w:t>　　　　一、遥感企业融资策略</w:t>
      </w:r>
      <w:r>
        <w:rPr>
          <w:rFonts w:hint="eastAsia"/>
        </w:rPr>
        <w:br/>
      </w:r>
      <w:r>
        <w:rPr>
          <w:rFonts w:hint="eastAsia"/>
        </w:rPr>
        <w:t>　　　　二、遥感企业人才策略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2024-2030年中国遥感企业营销策略建议</w:t>
      </w:r>
      <w:r>
        <w:rPr>
          <w:rFonts w:hint="eastAsia"/>
        </w:rPr>
        <w:br/>
      </w:r>
      <w:r>
        <w:rPr>
          <w:rFonts w:hint="eastAsia"/>
        </w:rPr>
        <w:t>　　　　一、遥感企业定位策略</w:t>
      </w:r>
      <w:r>
        <w:rPr>
          <w:rFonts w:hint="eastAsia"/>
        </w:rPr>
        <w:br/>
      </w:r>
      <w:r>
        <w:rPr>
          <w:rFonts w:hint="eastAsia"/>
        </w:rPr>
        <w:t>　　　　二、遥感企业价格策略</w:t>
      </w:r>
      <w:r>
        <w:rPr>
          <w:rFonts w:hint="eastAsia"/>
        </w:rPr>
        <w:br/>
      </w:r>
      <w:r>
        <w:rPr>
          <w:rFonts w:hint="eastAsia"/>
        </w:rPr>
        <w:t>　　　　三、遥感企业促销策略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中.智.林.－遥感行业研究结论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遥感行业历程</w:t>
      </w:r>
      <w:r>
        <w:rPr>
          <w:rFonts w:hint="eastAsia"/>
        </w:rPr>
        <w:br/>
      </w:r>
      <w:r>
        <w:rPr>
          <w:rFonts w:hint="eastAsia"/>
        </w:rPr>
        <w:t>　　图表 遥感行业生命周期</w:t>
      </w:r>
      <w:r>
        <w:rPr>
          <w:rFonts w:hint="eastAsia"/>
        </w:rPr>
        <w:br/>
      </w:r>
      <w:r>
        <w:rPr>
          <w:rFonts w:hint="eastAsia"/>
        </w:rPr>
        <w:t>　　图表 遥感行业产业链分析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2019-2024年遥感行业市场容量统计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2019-2024年中国遥感行业市场规模及增长情况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2019-2024年中国遥感行业企业平均规模情况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2019-2024年中国遥感行业竞争力分析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2019-2024年中国遥感行业运营能力分析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2019-2024年中国遥感行业偿债能力分析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2019-2024年中国遥感行业发展能力分析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2019-2024年中国遥感行业经营效益分析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2024-2030年中国遥感行业市场容量预测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2024-2030年中国遥感行业市场规模预测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2024-2030年中国遥感市场前景分析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2024-2030年中国遥感行业发展趋势预测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cd47e11f84763" w:history="1">
        <w:r>
          <w:rPr>
            <w:rStyle w:val="Hyperlink"/>
          </w:rPr>
          <w:t>2024-2030年中国遥感行业研究与前景趋势预测报告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2cd47e11f84763" w:history="1">
        <w:r>
          <w:rPr>
            <w:rStyle w:val="Hyperlink"/>
          </w:rPr>
          <w:t>https://www.20087.com/7/67/YaoGanHangYeQianJingQuShi.html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6f35cce6c4f37" w:history="1">
      <w:r>
        <w:rPr>
          <w:rStyle w:val="Hyperlink"/>
        </w:rPr>
        <w:t>2024-2030年中国遥感行业研究与前景趋势预测报告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aoGanHangYeQianJingQuShi.html" TargetMode="External" Id="R192cd47e11f8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aoGanHangYeQianJingQuShi.html" TargetMode="External" Id="R7e96f35cce6c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2024-03-14T04:46:00Z</dcterms:created>
  <dcterms:modified xsi:type="dcterms:W3CDTF">2024-03-14T05:46:00Z</dcterms:modified>
  <dc:subject>2024-2030年中国遥感行业研究与前景趋势预测报告</dc:subject>
  <dc:title>2024-2030年中国遥感行业研究与前景趋势预测报告</dc:title>
  <cp:keywords>2024-2030年中国遥感行业研究与前景趋势预测报告</cp:keywords>
  <dc:description>2024-2030年中国遥感行业研究与前景趋势预测报告</dc:description>
</cp:coreProperties>
</file>