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beac9218e4ebf" w:history="1">
              <w:r>
                <w:rPr>
                  <w:rStyle w:val="Hyperlink"/>
                </w:rPr>
                <w:t>2025-2031年中国工业能源市场研究与发展前景预测报告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beac9218e4ebf" w:history="1">
              <w:r>
                <w:rPr>
                  <w:rStyle w:val="Hyperlink"/>
                </w:rPr>
                <w:t>2025-2031年中国工业能源市场研究与发展前景预测报告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beac9218e4ebf" w:history="1">
                <w:r>
                  <w:rPr>
                    <w:rStyle w:val="Hyperlink"/>
                  </w:rPr>
                  <w:t>https://www.20087.com/8/27/GongYeNengYuanShiChangQianJingFenXi.html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能源是支撑制造业和重工业发展的基石，近年来在节能减排和能源结构调整方面面临重大挑战。随着可再生能源技术的进步和政策支持，风能、太阳能和生物质能等清洁能源在工业领域的应用逐渐增多，减少了对化石燃料的依赖。同时，能效提升和循环经济模式的推广，使得工业能源利用更加高效和可持续。</w:t>
      </w:r>
      <w:r>
        <w:rPr>
          <w:rFonts w:hint="eastAsia"/>
        </w:rPr>
        <w:br/>
      </w:r>
      <w:r>
        <w:rPr>
          <w:rFonts w:hint="eastAsia"/>
        </w:rPr>
        <w:t>　　未来，工业能源将更加注重低碳转型和智能化管理。通过大规模部署可再生能源发电设施和储能系统，工业部门将逐步实现能源的自给自足和绿色化。同时，借助物联网和大数据技术，工业能源管理系统将实现对能源消耗的实时监测和优化，提高能源使用效率。此外，碳捕捉、利用和封存（CCUS）技术的应用，将助力工业部门实现碳中和目标，推动工业能源向低碳、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beac9218e4ebf" w:history="1">
        <w:r>
          <w:rPr>
            <w:rStyle w:val="Hyperlink"/>
          </w:rPr>
          <w:t>2025-2031年中国工业能源市场研究与发展前景预测报告</w:t>
        </w:r>
      </w:hyperlink>
      <w:r>
        <w:rPr>
          <w:rFonts w:hint="eastAsia"/>
        </w:rPr>
        <w:t>》基于国家统计局、商务部、发改委以及工业能源相关行业协会、研究单位的数据和宏观经济、政策环境分析，全面研究了工业能源行业的产业链结构、市场规模与需求。工业能源报告剖析了工业能源市场价格、行业竞争格局及重点企业经营现状，并对工业能源市场前景、发展趋势进行了科学预测。同时，工业能源报告还进一步细分了市场，评估了工业能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工业能源产业概述</w:t>
      </w:r>
      <w:r>
        <w:rPr>
          <w:rFonts w:hint="eastAsia"/>
        </w:rPr>
        <w:br/>
      </w:r>
      <w:r>
        <w:rPr>
          <w:rFonts w:hint="eastAsia"/>
        </w:rPr>
        <w:t>　　第一节 工业能源定义与分类</w:t>
      </w:r>
      <w:r>
        <w:rPr>
          <w:rFonts w:hint="eastAsia"/>
        </w:rPr>
        <w:br/>
      </w:r>
      <w:r>
        <w:rPr>
          <w:rFonts w:hint="eastAsia"/>
        </w:rPr>
        <w:t>　　第二节 工业能源产业链结构及关键环节剖析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一、2020-2024年工业能源市场规模变化及趋势分析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二、2025年工业能源行业市场规模特点</w:t>
      </w:r>
      <w:r>
        <w:rPr>
          <w:rFonts w:hint="eastAsia"/>
        </w:rPr>
        <w:br/>
      </w:r>
      <w:r>
        <w:rPr>
          <w:rFonts w:hint="eastAsia"/>
        </w:rPr>
        <w:t>　　第二节 工业能源市场规模的构成</w:t>
      </w:r>
      <w:r>
        <w:rPr>
          <w:rFonts w:hint="eastAsia"/>
        </w:rPr>
        <w:br/>
      </w:r>
      <w:r>
        <w:rPr>
          <w:rFonts w:hint="eastAsia"/>
        </w:rPr>
        <w:t>　　　　一、工业能源客户群体特征与偏好分析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2020-2024年中国工业能源行业总体发展与财务状况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2020-2024年工业能源行业规模情况</w:t>
      </w:r>
      <w:r>
        <w:rPr>
          <w:rFonts w:hint="eastAsia"/>
        </w:rPr>
        <w:br/>
      </w:r>
      <w:r>
        <w:rPr>
          <w:rFonts w:hint="eastAsia"/>
        </w:rPr>
        <w:t>　　　　一、工业能源行业企业数量规模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2020-2024年工业能源行业财务能力分析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一、工业能源行业盈利能力</w:t>
      </w:r>
      <w:r>
        <w:rPr>
          <w:rFonts w:hint="eastAsia"/>
        </w:rPr>
        <w:br/>
      </w:r>
      <w:r>
        <w:rPr>
          <w:rFonts w:hint="eastAsia"/>
        </w:rPr>
        <w:t>　　　　二、工业能源行业偿债能力</w:t>
      </w:r>
      <w:r>
        <w:rPr>
          <w:rFonts w:hint="eastAsia"/>
        </w:rPr>
        <w:br/>
      </w:r>
      <w:r>
        <w:rPr>
          <w:rFonts w:hint="eastAsia"/>
        </w:rPr>
        <w:t>　　　　三、工业能源行业营运能力</w:t>
      </w:r>
      <w:r>
        <w:rPr>
          <w:rFonts w:hint="eastAsia"/>
        </w:rPr>
        <w:br/>
      </w:r>
      <w:r>
        <w:rPr>
          <w:rFonts w:hint="eastAsia"/>
        </w:rPr>
        <w:t>　　　　四、工业能源行业发展能力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2020-2024年中国工业能源行业重点区域调研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二、各类渠道对工业能源行业的影响</w:t>
      </w:r>
      <w:r>
        <w:rPr>
          <w:rFonts w:hint="eastAsia"/>
        </w:rPr>
        <w:br/>
      </w:r>
      <w:r>
        <w:rPr>
          <w:rFonts w:hint="eastAsia"/>
        </w:rPr>
        <w:t>　　　　三、主要工业能源企业渠道策略研究</w:t>
      </w:r>
      <w:r>
        <w:rPr>
          <w:rFonts w:hint="eastAsia"/>
        </w:rPr>
        <w:br/>
      </w:r>
      <w:r>
        <w:rPr>
          <w:rFonts w:hint="eastAsia"/>
        </w:rPr>
        <w:t>　　第二节 工业能源行业客户分析与定位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工业能源企业发展策略分析</w:t>
      </w:r>
      <w:r>
        <w:rPr>
          <w:rFonts w:hint="eastAsia"/>
        </w:rPr>
        <w:br/>
      </w:r>
      <w:r>
        <w:rPr>
          <w:rFonts w:hint="eastAsia"/>
        </w:rPr>
        <w:t>　　第一节 工业能源市场与销售策略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一、工业能源市场发展潜力</w:t>
      </w:r>
      <w:r>
        <w:rPr>
          <w:rFonts w:hint="eastAsia"/>
        </w:rPr>
        <w:br/>
      </w:r>
      <w:r>
        <w:rPr>
          <w:rFonts w:hint="eastAsia"/>
        </w:rPr>
        <w:t>　　　　二、工业能源市场前景分析</w:t>
      </w:r>
      <w:r>
        <w:rPr>
          <w:rFonts w:hint="eastAsia"/>
        </w:rPr>
        <w:br/>
      </w:r>
      <w:r>
        <w:rPr>
          <w:rFonts w:hint="eastAsia"/>
        </w:rPr>
        <w:t>　　　　三、工业能源细分行业发展前景分析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2025-2031年工业能源发展趋势预测</w:t>
      </w:r>
      <w:r>
        <w:rPr>
          <w:rFonts w:hint="eastAsia"/>
        </w:rPr>
        <w:br/>
      </w:r>
      <w:r>
        <w:rPr>
          <w:rFonts w:hint="eastAsia"/>
        </w:rPr>
        <w:t>　　　　一、工业能源发展趋势预测</w:t>
      </w:r>
      <w:r>
        <w:rPr>
          <w:rFonts w:hint="eastAsia"/>
        </w:rPr>
        <w:br/>
      </w:r>
      <w:r>
        <w:rPr>
          <w:rFonts w:hint="eastAsia"/>
        </w:rPr>
        <w:t>　　　　二、工业能源市场规模预测</w:t>
      </w:r>
      <w:r>
        <w:rPr>
          <w:rFonts w:hint="eastAsia"/>
        </w:rPr>
        <w:br/>
      </w:r>
      <w:r>
        <w:rPr>
          <w:rFonts w:hint="eastAsia"/>
        </w:rPr>
        <w:t>　　　　三、工业能源细分市场发展趋势预测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一、工业能源行业挑战</w:t>
      </w:r>
      <w:r>
        <w:rPr>
          <w:rFonts w:hint="eastAsia"/>
        </w:rPr>
        <w:br/>
      </w:r>
      <w:r>
        <w:rPr>
          <w:rFonts w:hint="eastAsia"/>
        </w:rPr>
        <w:t>　　　　二、工业能源行业机遇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(中~智~林)对工业能源企业和投资者的建议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工业能源行业历程</w:t>
      </w:r>
      <w:r>
        <w:rPr>
          <w:rFonts w:hint="eastAsia"/>
        </w:rPr>
        <w:br/>
      </w:r>
      <w:r>
        <w:rPr>
          <w:rFonts w:hint="eastAsia"/>
        </w:rPr>
        <w:t>　　图表 工业能源行业生命周期</w:t>
      </w:r>
      <w:r>
        <w:rPr>
          <w:rFonts w:hint="eastAsia"/>
        </w:rPr>
        <w:br/>
      </w:r>
      <w:r>
        <w:rPr>
          <w:rFonts w:hint="eastAsia"/>
        </w:rPr>
        <w:t>　　图表 工业能源行业产业链分析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2020-2024年工业能源行业市场容量统计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beac9218e4ebf" w:history="1">
        <w:r>
          <w:rPr>
            <w:rStyle w:val="Hyperlink"/>
          </w:rPr>
          <w:t>2025-2031年中国工业能源市场研究与发展前景预测报告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beac9218e4ebf" w:history="1">
        <w:r>
          <w:rPr>
            <w:rStyle w:val="Hyperlink"/>
          </w:rPr>
          <w:t>https://www.20087.com/8/27/GongYeNengYuanShiChangQianJingFenXi.html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42751ee14946" w:history="1">
      <w:r>
        <w:rPr>
          <w:rStyle w:val="Hyperlink"/>
        </w:rPr>
        <w:t>2025-2031年中国工业能源市场研究与发展前景预测报告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ongYeNengYuanShiChangQianJingFenXi.html" TargetMode="External" Id="R44dbeac9218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ongYeNengYuanShiChangQianJingFenXi.html" TargetMode="External" Id="R038042751ee1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2024-11-14T09:30:49Z</dcterms:created>
  <dcterms:modified xsi:type="dcterms:W3CDTF">2024-11-14T10:30:49Z</dcterms:modified>
  <dc:subject>2025-2031年中国工业能源市场研究与发展前景预测报告</dc:subject>
  <dc:title>2025-2031年中国工业能源市场研究与发展前景预测报告</dc:title>
  <cp:keywords>2025-2031年中国工业能源市场研究与发展前景预测报告</cp:keywords>
  <dc:description>2025-2031年中国工业能源市场研究与发展前景预测报告</dc:description>
</cp:coreProperties>
</file>