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96db14fe04a59" w:history="1">
              <w:r>
                <w:rPr>
                  <w:rStyle w:val="Hyperlink"/>
                </w:rPr>
                <w:t>2025年中国证券市场现状调查与未来发展前景趋势报告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96db14fe04a59" w:history="1">
              <w:r>
                <w:rPr>
                  <w:rStyle w:val="Hyperlink"/>
                </w:rPr>
                <w:t>2025年中国证券市场现状调查与未来发展前景趋势报告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96db14fe04a59" w:history="1">
                <w:r>
                  <w:rPr>
                    <w:rStyle w:val="Hyperlink"/>
                  </w:rPr>
                  <w:t>https://www.20087.com/8/87/ZhengQuanShiChangDiaoYanYuQianJi.html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市场作为现代金融体系的基石，近年来随着金融科技的兴起和全球经济一体化的加深，交易方式和市场结构发生了深刻变化。电子交易平台和算法交易的普及，提高了市场的流动性和交易效率。同时，区块链和数字资产的出现，为证券发行和交易提供了新的模式，增加了市场的多样性和复杂性。</w:t>
      </w:r>
      <w:r>
        <w:rPr>
          <w:rFonts w:hint="eastAsia"/>
        </w:rPr>
        <w:br/>
      </w:r>
      <w:r>
        <w:rPr>
          <w:rFonts w:hint="eastAsia"/>
        </w:rPr>
        <w:t>　　未来，证券市场将更加注重透明化和数字化。透明化体现在加强市场监管和信息披露，提高投资者保护水平，以及推动跨境监管合作，防范系统性金融风险。数字化则指向利用大数据、人工智能和云计算等技术，实现证券分析、投资决策和风险管理的智能化，以及开发数字证券和代币化资产，拓展证券市场的边界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96db14fe04a59" w:history="1">
        <w:r>
          <w:rPr>
            <w:rStyle w:val="Hyperlink"/>
          </w:rPr>
          <w:t>2025年中国证券市场现状调查与未来发展前景趋势报告</w:t>
        </w:r>
      </w:hyperlink>
      <w:r>
        <w:rPr>
          <w:rFonts w:hint="eastAsia"/>
        </w:rPr>
        <w:t>》系统分析了证券行业的市场规模、需求动态及价格趋势，并深入探讨了证券产业链结构的变化与发展。报告详细解读了证券行业现状，科学预测了未来市场前景与发展趋势，同时对证券细分市场的竞争格局进行了全面评估，重点关注领先企业的竞争实力、市场集中度及品牌影响力。结合证券技术现状与未来方向，报告揭示了证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证券的定义及分类</w:t>
      </w:r>
      <w:r>
        <w:rPr>
          <w:rFonts w:hint="eastAsia"/>
        </w:rPr>
        <w:br/>
      </w:r>
      <w:r>
        <w:rPr>
          <w:rFonts w:hint="eastAsia"/>
        </w:rPr>
        <w:t>　　　　1.1.1 证券的界定</w:t>
      </w:r>
      <w:r>
        <w:rPr>
          <w:rFonts w:hint="eastAsia"/>
        </w:rPr>
        <w:br/>
      </w:r>
      <w:r>
        <w:rPr>
          <w:rFonts w:hint="eastAsia"/>
        </w:rPr>
        <w:t>　　　　1.1.2 证券的分类</w:t>
      </w:r>
      <w:r>
        <w:rPr>
          <w:rFonts w:hint="eastAsia"/>
        </w:rPr>
        <w:br/>
      </w:r>
      <w:r>
        <w:rPr>
          <w:rFonts w:hint="eastAsia"/>
        </w:rPr>
        <w:t>　　　　1、按证券的性质分类</w:t>
      </w:r>
      <w:r>
        <w:rPr>
          <w:rFonts w:hint="eastAsia"/>
        </w:rPr>
        <w:br/>
      </w:r>
      <w:r>
        <w:rPr>
          <w:rFonts w:hint="eastAsia"/>
        </w:rPr>
        <w:t>　　　　2、按证券的收益分类</w:t>
      </w:r>
      <w:r>
        <w:rPr>
          <w:rFonts w:hint="eastAsia"/>
        </w:rPr>
        <w:br/>
      </w:r>
      <w:r>
        <w:rPr>
          <w:rFonts w:hint="eastAsia"/>
        </w:rPr>
        <w:t>　　　　3、按证券的内容分类</w:t>
      </w:r>
      <w:r>
        <w:rPr>
          <w:rFonts w:hint="eastAsia"/>
        </w:rPr>
        <w:br/>
      </w:r>
      <w:r>
        <w:rPr>
          <w:rFonts w:hint="eastAsia"/>
        </w:rPr>
        <w:t>　　　　1.1.3 证券基本特征</w:t>
      </w:r>
      <w:r>
        <w:rPr>
          <w:rFonts w:hint="eastAsia"/>
        </w:rPr>
        <w:br/>
      </w:r>
      <w:r>
        <w:rPr>
          <w:rFonts w:hint="eastAsia"/>
        </w:rPr>
        <w:t>　　1.2 证券行业特点分析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2025年中国证券行业市场发展环境分析</w:t>
      </w:r>
      <w:r>
        <w:rPr>
          <w:rFonts w:hint="eastAsia"/>
        </w:rPr>
        <w:br/>
      </w:r>
      <w:r>
        <w:rPr>
          <w:rFonts w:hint="eastAsia"/>
        </w:rPr>
        <w:t>　　2.1 中国证券行业经济环境分析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中国证券行业政策环境分析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中国证券行业社会环境分析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中国证券行业上、下游产业链分析</w:t>
      </w:r>
      <w:r>
        <w:rPr>
          <w:rFonts w:hint="eastAsia"/>
        </w:rPr>
        <w:br/>
      </w:r>
      <w:r>
        <w:rPr>
          <w:rFonts w:hint="eastAsia"/>
        </w:rPr>
        <w:t>　　3.1 证券行业产业链概述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证券行业产业链</w:t>
      </w:r>
      <w:r>
        <w:rPr>
          <w:rFonts w:hint="eastAsia"/>
        </w:rPr>
        <w:br/>
      </w:r>
      <w:r>
        <w:rPr>
          <w:rFonts w:hint="eastAsia"/>
        </w:rPr>
        <w:t>　　3.2 证券行业主要上游产业发展分析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证券行业主要下游产业发展分析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国际证券行业市场发展分析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2020-2025年国际证券行业发展现状</w:t>
      </w:r>
      <w:r>
        <w:rPr>
          <w:rFonts w:hint="eastAsia"/>
        </w:rPr>
        <w:br/>
      </w:r>
      <w:r>
        <w:rPr>
          <w:rFonts w:hint="eastAsia"/>
        </w:rPr>
        <w:t>　　　　4.1.1 国际证券行业发展现状</w:t>
      </w:r>
      <w:r>
        <w:rPr>
          <w:rFonts w:hint="eastAsia"/>
        </w:rPr>
        <w:br/>
      </w:r>
      <w:r>
        <w:rPr>
          <w:rFonts w:hint="eastAsia"/>
        </w:rPr>
        <w:t>　　　　4.1.2 国际证券行业发展规模</w:t>
      </w:r>
      <w:r>
        <w:rPr>
          <w:rFonts w:hint="eastAsia"/>
        </w:rPr>
        <w:br/>
      </w:r>
      <w:r>
        <w:rPr>
          <w:rFonts w:hint="eastAsia"/>
        </w:rPr>
        <w:t>　　4.2 2020-2025年国际证券市场需求研究</w:t>
      </w:r>
      <w:r>
        <w:rPr>
          <w:rFonts w:hint="eastAsia"/>
        </w:rPr>
        <w:br/>
      </w:r>
      <w:r>
        <w:rPr>
          <w:rFonts w:hint="eastAsia"/>
        </w:rPr>
        <w:t>　　　　4.2.1 国际证券市场需求特点</w:t>
      </w:r>
      <w:r>
        <w:rPr>
          <w:rFonts w:hint="eastAsia"/>
        </w:rPr>
        <w:br/>
      </w:r>
      <w:r>
        <w:rPr>
          <w:rFonts w:hint="eastAsia"/>
        </w:rPr>
        <w:t>　　　　4.2.2 国际证券市场需求结构</w:t>
      </w:r>
      <w:r>
        <w:rPr>
          <w:rFonts w:hint="eastAsia"/>
        </w:rPr>
        <w:br/>
      </w:r>
      <w:r>
        <w:rPr>
          <w:rFonts w:hint="eastAsia"/>
        </w:rPr>
        <w:t>　　　　4.2.3 国际证券市场需求规模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2020-2025年国际区域证券行业研究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2025-2031年国际证券行业发展展望</w:t>
      </w:r>
      <w:r>
        <w:rPr>
          <w:rFonts w:hint="eastAsia"/>
        </w:rPr>
        <w:br/>
      </w:r>
      <w:r>
        <w:rPr>
          <w:rFonts w:hint="eastAsia"/>
        </w:rPr>
        <w:t>　　　　4.4.1 国际证券行业发展趋势</w:t>
      </w:r>
      <w:r>
        <w:rPr>
          <w:rFonts w:hint="eastAsia"/>
        </w:rPr>
        <w:br/>
      </w:r>
      <w:r>
        <w:rPr>
          <w:rFonts w:hint="eastAsia"/>
        </w:rPr>
        <w:t>　　　　4.4.2 国际证券行业规模预测</w:t>
      </w:r>
      <w:r>
        <w:rPr>
          <w:rFonts w:hint="eastAsia"/>
        </w:rPr>
        <w:br/>
      </w:r>
      <w:r>
        <w:rPr>
          <w:rFonts w:hint="eastAsia"/>
        </w:rPr>
        <w:t>　　　　4.4.3 国际证券行业发展机会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中国证券行业发展概述</w:t>
      </w:r>
      <w:r>
        <w:rPr>
          <w:rFonts w:hint="eastAsia"/>
        </w:rPr>
        <w:br/>
      </w:r>
      <w:r>
        <w:rPr>
          <w:rFonts w:hint="eastAsia"/>
        </w:rPr>
        <w:t>　　5.1 中国证券行业发展状况分析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中国证券行业发展阶段</w:t>
      </w:r>
      <w:r>
        <w:rPr>
          <w:rFonts w:hint="eastAsia"/>
        </w:rPr>
        <w:br/>
      </w:r>
      <w:r>
        <w:rPr>
          <w:rFonts w:hint="eastAsia"/>
        </w:rPr>
        <w:t>　　　　5.1.2 中国证券行业发展总体概况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中国证券行业发展特点分析</w:t>
      </w:r>
      <w:r>
        <w:rPr>
          <w:rFonts w:hint="eastAsia"/>
        </w:rPr>
        <w:br/>
      </w:r>
      <w:r>
        <w:rPr>
          <w:rFonts w:hint="eastAsia"/>
        </w:rPr>
        <w:t>　　5.2 2020-2025年证券行业发展现状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2020-2025年中国证券行业发展热点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2020-2025年中国证券行业发展现状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2020-2025年中国证券企业发展分析</w:t>
      </w:r>
      <w:r>
        <w:rPr>
          <w:rFonts w:hint="eastAsia"/>
        </w:rPr>
        <w:br/>
      </w:r>
      <w:r>
        <w:rPr>
          <w:rFonts w:hint="eastAsia"/>
        </w:rPr>
        <w:t>　　5.3 中国证券行业细分市场概况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股票市场分析</w:t>
      </w:r>
      <w:r>
        <w:rPr>
          <w:rFonts w:hint="eastAsia"/>
        </w:rPr>
        <w:br/>
      </w:r>
      <w:r>
        <w:rPr>
          <w:rFonts w:hint="eastAsia"/>
        </w:rPr>
        <w:t>　　　　5.3.4 债券市场分析</w:t>
      </w:r>
      <w:r>
        <w:rPr>
          <w:rFonts w:hint="eastAsia"/>
        </w:rPr>
        <w:br/>
      </w:r>
      <w:r>
        <w:rPr>
          <w:rFonts w:hint="eastAsia"/>
        </w:rPr>
        <w:t>　　　　5.3.5 基金市场分析</w:t>
      </w:r>
      <w:r>
        <w:rPr>
          <w:rFonts w:hint="eastAsia"/>
        </w:rPr>
        <w:br/>
      </w:r>
      <w:r>
        <w:rPr>
          <w:rFonts w:hint="eastAsia"/>
        </w:rPr>
        <w:t>　　5.4 中国证券行业发展问题及对策建议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中国证券行业发展制约因素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中国证券行业存在问题分析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中国证券行业发展对策建议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中国证券行业企业数量分析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2020-2025年中国证券行业企业数量情况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2020-2025年中国证券行业企业竞争结构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2020-2025年中国证券行业财务指标总体分析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中国证券行业市场规模分析及预测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2020-2025年中国证券行业市场规模分析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2025-2031年中国证券行业市场规模预测</w:t>
      </w:r>
      <w:r>
        <w:rPr>
          <w:rFonts w:hint="eastAsia"/>
        </w:rPr>
        <w:br/>
      </w:r>
      <w:r>
        <w:rPr>
          <w:rFonts w:hint="eastAsia"/>
        </w:rPr>
        <w:t>　　6.4 中国证券行业市场供需分析及预测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中国证券行业市场供给分析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1、2020-2025年中国证券行业供给规模分析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2、2025-2031年中国证券行业供给规模预测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中国证券行业市场需求分析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1、2020-2025年中国证券行业需求规模分析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2、2025-2031年中国证券行业需求规模预测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中国互联网+证券行业发展现状及前景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互联网给证券行业带来的冲击和变革分析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互联网时代证券行业大环境变化分析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互联网给证券行业带来的突破机遇分析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互联网给证券行业带来的挑战分析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互联网+证券行业融合创新机会分析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中国互联网+证券行业市场发展现状分析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中国互联网+证券行业投资布局分析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1、中国互联网+证券行业投资切入方式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2、中国互联网+证券行业投资规模分析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3、中国互联网+证券行业投资业务布局</w:t>
      </w:r>
      <w:r>
        <w:rPr>
          <w:rFonts w:hint="eastAsia"/>
        </w:rPr>
        <w:br/>
      </w:r>
      <w:r>
        <w:rPr>
          <w:rFonts w:hint="eastAsia"/>
        </w:rPr>
        <w:t>　　　　7.2.2 证券行业目标客户互联网渗透率分析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中国互联网+证券行业市场规模分析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中国互联网+证券行业竞争格局分析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1、中国互联网+证券行业参与者结构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2、中国互联网+证券行业竞争者类型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3、中国互联网+证券行业市场占有率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中国互联网+证券行业市场发展前景分析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中国互联网+证券行业市场增长动力分析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中国互联网+证券行业市场发展瓶颈剖析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中国互联网+证券行业市场发展趋势分析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中国证券市场相关行业分析</w:t>
      </w:r>
      <w:r>
        <w:rPr>
          <w:rFonts w:hint="eastAsia"/>
        </w:rPr>
        <w:br/>
      </w:r>
      <w:r>
        <w:rPr>
          <w:rFonts w:hint="eastAsia"/>
        </w:rPr>
        <w:t>　　8.1 证券经纪业务分析</w:t>
      </w:r>
      <w:r>
        <w:rPr>
          <w:rFonts w:hint="eastAsia"/>
        </w:rPr>
        <w:br/>
      </w:r>
      <w:r>
        <w:rPr>
          <w:rFonts w:hint="eastAsia"/>
        </w:rPr>
        <w:t>　　　　8.1.1 证券经纪业务发展状况</w:t>
      </w:r>
      <w:r>
        <w:rPr>
          <w:rFonts w:hint="eastAsia"/>
        </w:rPr>
        <w:br/>
      </w:r>
      <w:r>
        <w:rPr>
          <w:rFonts w:hint="eastAsia"/>
        </w:rPr>
        <w:t>　　　　8.1.2 2025年证券经纪人现状分析</w:t>
      </w:r>
      <w:r>
        <w:rPr>
          <w:rFonts w:hint="eastAsia"/>
        </w:rPr>
        <w:br/>
      </w:r>
      <w:r>
        <w:rPr>
          <w:rFonts w:hint="eastAsia"/>
        </w:rPr>
        <w:t>　　　　8.1.3 2025年外部环境对证券经纪业务影响</w:t>
      </w:r>
      <w:r>
        <w:rPr>
          <w:rFonts w:hint="eastAsia"/>
        </w:rPr>
        <w:br/>
      </w:r>
      <w:r>
        <w:rPr>
          <w:rFonts w:hint="eastAsia"/>
        </w:rPr>
        <w:t>　　8.2 网络证券发展分析</w:t>
      </w:r>
      <w:r>
        <w:rPr>
          <w:rFonts w:hint="eastAsia"/>
        </w:rPr>
        <w:br/>
      </w:r>
      <w:r>
        <w:rPr>
          <w:rFonts w:hint="eastAsia"/>
        </w:rPr>
        <w:t>　　　　8.2.1 我国网络证券业发展状况</w:t>
      </w:r>
      <w:r>
        <w:rPr>
          <w:rFonts w:hint="eastAsia"/>
        </w:rPr>
        <w:br/>
      </w:r>
      <w:r>
        <w:rPr>
          <w:rFonts w:hint="eastAsia"/>
        </w:rPr>
        <w:t>　　　　8.2.2 我国证券业信息化分析</w:t>
      </w:r>
      <w:r>
        <w:rPr>
          <w:rFonts w:hint="eastAsia"/>
        </w:rPr>
        <w:br/>
      </w:r>
      <w:r>
        <w:rPr>
          <w:rFonts w:hint="eastAsia"/>
        </w:rPr>
        <w:t>　　　　8.2.3 2025年我国网络证券监管现状</w:t>
      </w:r>
      <w:r>
        <w:rPr>
          <w:rFonts w:hint="eastAsia"/>
        </w:rPr>
        <w:br/>
      </w:r>
      <w:r>
        <w:rPr>
          <w:rFonts w:hint="eastAsia"/>
        </w:rPr>
        <w:t>　　8.3 二板市场发展分析</w:t>
      </w:r>
      <w:r>
        <w:rPr>
          <w:rFonts w:hint="eastAsia"/>
        </w:rPr>
        <w:br/>
      </w:r>
      <w:r>
        <w:rPr>
          <w:rFonts w:hint="eastAsia"/>
        </w:rPr>
        <w:t>　　　　8.3.1 二板市场概况</w:t>
      </w:r>
      <w:r>
        <w:rPr>
          <w:rFonts w:hint="eastAsia"/>
        </w:rPr>
        <w:br/>
      </w:r>
      <w:r>
        <w:rPr>
          <w:rFonts w:hint="eastAsia"/>
        </w:rPr>
        <w:t>　　　　8.3.2 2025年我国二板市场发展状况</w:t>
      </w:r>
      <w:r>
        <w:rPr>
          <w:rFonts w:hint="eastAsia"/>
        </w:rPr>
        <w:br/>
      </w:r>
      <w:r>
        <w:rPr>
          <w:rFonts w:hint="eastAsia"/>
        </w:rPr>
        <w:t>　　8.4 2020-2025年券商发展分析</w:t>
      </w:r>
      <w:r>
        <w:rPr>
          <w:rFonts w:hint="eastAsia"/>
        </w:rPr>
        <w:br/>
      </w:r>
      <w:r>
        <w:rPr>
          <w:rFonts w:hint="eastAsia"/>
        </w:rPr>
        <w:t>　　　　8.4.1 2025年我国券商发展现状</w:t>
      </w:r>
      <w:r>
        <w:rPr>
          <w:rFonts w:hint="eastAsia"/>
        </w:rPr>
        <w:br/>
      </w:r>
      <w:r>
        <w:rPr>
          <w:rFonts w:hint="eastAsia"/>
        </w:rPr>
        <w:t>　　　　8.4.2 2025年我国券商发展策略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中国证券行业市场竞争格局分析</w:t>
      </w:r>
      <w:r>
        <w:rPr>
          <w:rFonts w:hint="eastAsia"/>
        </w:rPr>
        <w:br/>
      </w:r>
      <w:r>
        <w:rPr>
          <w:rFonts w:hint="eastAsia"/>
        </w:rPr>
        <w:t>　　9.1 中国证券行业竞争格局分析</w:t>
      </w:r>
      <w:r>
        <w:rPr>
          <w:rFonts w:hint="eastAsia"/>
        </w:rPr>
        <w:br/>
      </w:r>
      <w:r>
        <w:rPr>
          <w:rFonts w:hint="eastAsia"/>
        </w:rPr>
        <w:t>　　　　9.1.1 证券行业区域分布格局</w:t>
      </w:r>
      <w:r>
        <w:rPr>
          <w:rFonts w:hint="eastAsia"/>
        </w:rPr>
        <w:br/>
      </w:r>
      <w:r>
        <w:rPr>
          <w:rFonts w:hint="eastAsia"/>
        </w:rPr>
        <w:t>　　　　9.1.2 证券行业企业规模格局</w:t>
      </w:r>
      <w:r>
        <w:rPr>
          <w:rFonts w:hint="eastAsia"/>
        </w:rPr>
        <w:br/>
      </w:r>
      <w:r>
        <w:rPr>
          <w:rFonts w:hint="eastAsia"/>
        </w:rPr>
        <w:t>　　　　9.1.3 证券行业企业性质格局</w:t>
      </w:r>
      <w:r>
        <w:rPr>
          <w:rFonts w:hint="eastAsia"/>
        </w:rPr>
        <w:br/>
      </w:r>
      <w:r>
        <w:rPr>
          <w:rFonts w:hint="eastAsia"/>
        </w:rPr>
        <w:t>　　9.2 中国证券行业竞争五力分析</w:t>
      </w:r>
      <w:r>
        <w:rPr>
          <w:rFonts w:hint="eastAsia"/>
        </w:rPr>
        <w:br/>
      </w:r>
      <w:r>
        <w:rPr>
          <w:rFonts w:hint="eastAsia"/>
        </w:rPr>
        <w:t>　　　　9.2.1 证券行业上游议价能力</w:t>
      </w:r>
      <w:r>
        <w:rPr>
          <w:rFonts w:hint="eastAsia"/>
        </w:rPr>
        <w:br/>
      </w:r>
      <w:r>
        <w:rPr>
          <w:rFonts w:hint="eastAsia"/>
        </w:rPr>
        <w:t>　　　　9.2.2 证券行业下游议价能力</w:t>
      </w:r>
      <w:r>
        <w:rPr>
          <w:rFonts w:hint="eastAsia"/>
        </w:rPr>
        <w:br/>
      </w:r>
      <w:r>
        <w:rPr>
          <w:rFonts w:hint="eastAsia"/>
        </w:rPr>
        <w:t>　　　　9.2.3 证券行业新进入者威胁</w:t>
      </w:r>
      <w:r>
        <w:rPr>
          <w:rFonts w:hint="eastAsia"/>
        </w:rPr>
        <w:br/>
      </w:r>
      <w:r>
        <w:rPr>
          <w:rFonts w:hint="eastAsia"/>
        </w:rPr>
        <w:t>　　　　9.2.4 证券行业替代产品威胁</w:t>
      </w:r>
      <w:r>
        <w:rPr>
          <w:rFonts w:hint="eastAsia"/>
        </w:rPr>
        <w:br/>
      </w:r>
      <w:r>
        <w:rPr>
          <w:rFonts w:hint="eastAsia"/>
        </w:rPr>
        <w:t>　　　　9.2.5 证券行业现有企业竞争</w:t>
      </w:r>
      <w:r>
        <w:rPr>
          <w:rFonts w:hint="eastAsia"/>
        </w:rPr>
        <w:br/>
      </w:r>
      <w:r>
        <w:rPr>
          <w:rFonts w:hint="eastAsia"/>
        </w:rPr>
        <w:t>　　9.3 中国证券行业竞争SWOT分析</w:t>
      </w:r>
      <w:r>
        <w:rPr>
          <w:rFonts w:hint="eastAsia"/>
        </w:rPr>
        <w:br/>
      </w:r>
      <w:r>
        <w:rPr>
          <w:rFonts w:hint="eastAsia"/>
        </w:rPr>
        <w:t>　　　　9.3.1 证券行业优势分析（S）</w:t>
      </w:r>
      <w:r>
        <w:rPr>
          <w:rFonts w:hint="eastAsia"/>
        </w:rPr>
        <w:br/>
      </w:r>
      <w:r>
        <w:rPr>
          <w:rFonts w:hint="eastAsia"/>
        </w:rPr>
        <w:t>　　　　9.3.2 证券行业劣势分析（W）</w:t>
      </w:r>
      <w:r>
        <w:rPr>
          <w:rFonts w:hint="eastAsia"/>
        </w:rPr>
        <w:br/>
      </w:r>
      <w:r>
        <w:rPr>
          <w:rFonts w:hint="eastAsia"/>
        </w:rPr>
        <w:t>　　　　9.3.3 证券行业机会分析（O）</w:t>
      </w:r>
      <w:r>
        <w:rPr>
          <w:rFonts w:hint="eastAsia"/>
        </w:rPr>
        <w:br/>
      </w:r>
      <w:r>
        <w:rPr>
          <w:rFonts w:hint="eastAsia"/>
        </w:rPr>
        <w:t>　　　　9.3.4 证券行业威胁分析（T）</w:t>
      </w:r>
      <w:r>
        <w:rPr>
          <w:rFonts w:hint="eastAsia"/>
        </w:rPr>
        <w:br/>
      </w:r>
      <w:r>
        <w:rPr>
          <w:rFonts w:hint="eastAsia"/>
        </w:rPr>
        <w:t>　　9.4 中国证券行业竞争策略建议分析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中国证券行业领先企业竞争力分析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广发证券股份有限公司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国信证券股份有限公司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国元证券股份有限公司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长江证券股份有限公司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中信证券股份有限公司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国金证券股份有限公司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东北证券股份有限公司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海通证券股份有限公司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2025-2031年中国证券行业发展趋势与投资机会研究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2025-2031年中国证券行业市场发展潜力分析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中国证券行业市场空间分析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中国证券行业竞争格局变化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中国证券行业互联网+前景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2025-2031年中国证券行业发展趋势分析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中国证券行业品牌格局趋势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中国证券行业渠道分布趋势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中国证券行业市场趋势分析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2025-2031年中国证券行业投资机会与建议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中国证券行业投资前景展望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中国证券行业投资机会分析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中国证券行业投资建议分析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2025-2031年中国证券行业投资分析与风险规避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中国证券行业关键成功要素分析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中国证券行业投资壁垒分析</w:t>
      </w:r>
      <w:r>
        <w:rPr>
          <w:rFonts w:hint="eastAsia"/>
        </w:rPr>
        <w:br/>
      </w:r>
      <w:r>
        <w:rPr>
          <w:rFonts w:hint="eastAsia"/>
        </w:rPr>
        <w:t>　　12.3 中国证券行业投资风险与规避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中国证券行业融资渠道与策略</w:t>
      </w:r>
      <w:r>
        <w:rPr>
          <w:rFonts w:hint="eastAsia"/>
        </w:rPr>
        <w:br/>
      </w:r>
      <w:r>
        <w:rPr>
          <w:rFonts w:hint="eastAsia"/>
        </w:rPr>
        <w:t>　　　　12.4.1 证券行业融资渠道分析</w:t>
      </w:r>
      <w:r>
        <w:rPr>
          <w:rFonts w:hint="eastAsia"/>
        </w:rPr>
        <w:br/>
      </w:r>
      <w:r>
        <w:rPr>
          <w:rFonts w:hint="eastAsia"/>
        </w:rPr>
        <w:t>　　　　12.4.2 证券行业融资策略分析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2025-2031年中国证券行业盈利模式与投资战略规划分析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国外证券行业投资现状及经营模式分析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境外证券行业成长情况调查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中国证券行业商业模式探讨</w:t>
      </w:r>
      <w:r>
        <w:rPr>
          <w:rFonts w:hint="eastAsia"/>
        </w:rPr>
        <w:br/>
      </w:r>
      <w:r>
        <w:rPr>
          <w:rFonts w:hint="eastAsia"/>
        </w:rPr>
        <w:t>　　13.3 中国证券行业投资发展战略规划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证券行业特点</w:t>
      </w:r>
      <w:r>
        <w:rPr>
          <w:rFonts w:hint="eastAsia"/>
        </w:rPr>
        <w:br/>
      </w:r>
      <w:r>
        <w:rPr>
          <w:rFonts w:hint="eastAsia"/>
        </w:rPr>
        <w:t>　　图表 证券行业生命周期</w:t>
      </w:r>
      <w:r>
        <w:rPr>
          <w:rFonts w:hint="eastAsia"/>
        </w:rPr>
        <w:br/>
      </w:r>
      <w:r>
        <w:rPr>
          <w:rFonts w:hint="eastAsia"/>
        </w:rPr>
        <w:t>　　图表 证券行业产业链分析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2020-2025年证券行业市场规模分析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2025-2031年证券行业市场规模预测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2020-2025年中国证券行业供给规模分析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2025-2031年中国证券行业供给规模预测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2020-2025年中国证券行业需求规模分析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2025-2031年中国证券行业需求规模预测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2020-2025年中国证券行业企业数量情况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2020-2025年中国证券行业企业竞争结构</w:t>
      </w:r>
      <w:r>
        <w:rPr>
          <w:rFonts w:hint="eastAsia"/>
        </w:rPr>
        <w:br/>
      </w:r>
      <w:r>
        <w:rPr>
          <w:rFonts w:hint="eastAsia"/>
        </w:rPr>
        <w:t>　　图表 中国证券行业盈利能力分析</w:t>
      </w:r>
      <w:r>
        <w:rPr>
          <w:rFonts w:hint="eastAsia"/>
        </w:rPr>
        <w:br/>
      </w:r>
      <w:r>
        <w:rPr>
          <w:rFonts w:hint="eastAsia"/>
        </w:rPr>
        <w:t>　　图表 中国证券行业运营能力分析</w:t>
      </w:r>
      <w:r>
        <w:rPr>
          <w:rFonts w:hint="eastAsia"/>
        </w:rPr>
        <w:br/>
      </w:r>
      <w:r>
        <w:rPr>
          <w:rFonts w:hint="eastAsia"/>
        </w:rPr>
        <w:t>　　图表 中国证券行业偿债能力分析</w:t>
      </w:r>
      <w:r>
        <w:rPr>
          <w:rFonts w:hint="eastAsia"/>
        </w:rPr>
        <w:br/>
      </w:r>
      <w:r>
        <w:rPr>
          <w:rFonts w:hint="eastAsia"/>
        </w:rPr>
        <w:t>　　图表 中国证券行业发展能力分析</w:t>
      </w:r>
      <w:r>
        <w:rPr>
          <w:rFonts w:hint="eastAsia"/>
        </w:rPr>
        <w:br/>
      </w:r>
      <w:r>
        <w:rPr>
          <w:rFonts w:hint="eastAsia"/>
        </w:rPr>
        <w:t>　　图表 中国证券行业经营效益分析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2020-2025年证券行业重要数据指标比较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2020-2025年中国证券行业竞争力分析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2025-2031年中国证券行业发展趋势预测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96db14fe04a59" w:history="1">
        <w:r>
          <w:rPr>
            <w:rStyle w:val="Hyperlink"/>
          </w:rPr>
          <w:t>2025年中国证券市场现状调查与未来发展前景趋势报告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96db14fe04a59" w:history="1">
        <w:r>
          <w:rPr>
            <w:rStyle w:val="Hyperlink"/>
          </w:rPr>
          <w:t>https://www.20087.com/8/87/ZhengQuanShiChangDiaoYanYuQianJi.html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fe6b82c834f40" w:history="1">
      <w:r>
        <w:rPr>
          <w:rStyle w:val="Hyperlink"/>
        </w:rPr>
        <w:t>2025年中国证券市场现状调查与未来发展前景趋势报告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engQuanShiChangDiaoYanYuQianJi.html" TargetMode="External" Id="R51996db14fe0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engQuanShiChangDiaoYanYuQianJi.html" TargetMode="External" Id="Rbecfe6b82c83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2025-05-26T03:18:00Z</dcterms:created>
  <dcterms:modified xsi:type="dcterms:W3CDTF">2025-05-26T04:18:00Z</dcterms:modified>
  <dc:subject>2025年中国证券市场现状调查与未来发展前景趋势报告</dc:subject>
  <dc:title>2025年中国证券市场现状调查与未来发展前景趋势报告</dc:title>
  <cp:keywords>2025年中国证券市场现状调查与未来发展前景趋势报告</cp:keywords>
  <dc:description>2025年中国证券市场现状调查与未来发展前景趋势报告</dc:description>
</cp:coreProperties>
</file>