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c7cc679e472d" w:history="1">
              <w:r>
                <w:rPr>
                  <w:rStyle w:val="Hyperlink"/>
                </w:rPr>
                <w:t>2025-2031年中国VDSL交换机行业现状与发展趋势报告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c7cc679e472d" w:history="1">
              <w:r>
                <w:rPr>
                  <w:rStyle w:val="Hyperlink"/>
                </w:rPr>
                <w:t>2025-2031年中国VDSL交换机行业现状与发展趋势报告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1c7cc679e472d" w:history="1">
                <w:r>
                  <w:rPr>
                    <w:rStyle w:val="Hyperlink"/>
                  </w:rPr>
                  <w:t>https://www.20087.com/8/07/VDSLJiaoHuanJiDeFaZhanQuShi.html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VDSL（Very-high-bit-rate Digital Subscriber Line）交换机作为宽带接入技术的重要组成部分，近年来受益于光纤到户（FTTH）和光纤到楼（FTTB）网络的快速部署，市场需求呈现稳定增长。VDSL技术提供了比ADSL更快的数据传输速度，能够满足高清视频流、在线游戏和云服务等高带宽应用的需求。随着5G和物联网（IoT）的兴起，VDSL交换机在企业级应用和智慧城市项目中的地位日益重要。技术层面，VDSL交换机正向着更高的传输速率、更低的延迟和更强的网络管理功能演进，以适应不断变化的市场和用户需求。</w:t>
      </w:r>
      <w:r>
        <w:rPr>
          <w:rFonts w:hint="eastAsia"/>
        </w:rPr>
        <w:br/>
      </w:r>
      <w:r>
        <w:rPr>
          <w:rFonts w:hint="eastAsia"/>
        </w:rPr>
        <w:t>　　未来，VDSL交换机将更加注重智能化和网络融合。AI和机器学习的应用将使VDSL交换机能够进行自我优化，实现动态带宽分配和智能故障预测，提高网络效率和用户体验。同时，随着多接入边缘计算（MEC）和网络切片技术的发展，VDSL交换机将更好地支持垂直行业应用，如远程医疗和自动驾驶汽车。此外，绿色通信和可持续性也将成为VDSL交换机设计的关键考量，通过降低能耗和采用环保材料，减少设备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1c7cc679e472d" w:history="1">
        <w:r>
          <w:rPr>
            <w:rStyle w:val="Hyperlink"/>
          </w:rPr>
          <w:t>2025-2031年中国VDSL交换机行业现状与发展趋势报告</w:t>
        </w:r>
      </w:hyperlink>
      <w:r>
        <w:rPr>
          <w:rFonts w:hint="eastAsia"/>
        </w:rPr>
        <w:t>》基于详实数据，从市场规模、需求变化及价格动态等维度，全面解析了VDSL交换机行业的现状与发展趋势，并对VDSL交换机产业链各环节进行了系统性探讨。报告科学预测了VDSL交换机行业未来发展方向，重点分析了VDSL交换机技术现状及创新路径，同时聚焦VDSL交换机重点企业的经营表现，评估了市场竞争格局、品牌影响力及市场集中度。通过对细分市场的深入研究及SWOT分析，报告揭示了VDSL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VDSL交换机行业定义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VDSL交换机主要应用领域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2024-2025年全球VDSL交换机行业市场调研分析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全球VDSL交换机行业经济环境分析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全球VDSL交换机市场总体情况分析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一、全球VDSL交换机行业的发展特点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二、全球VDSL交换机市场结构</w:t>
      </w:r>
      <w:r>
        <w:rPr>
          <w:rFonts w:hint="eastAsia"/>
        </w:rPr>
        <w:br/>
      </w:r>
      <w:r>
        <w:rPr>
          <w:rFonts w:hint="eastAsia"/>
        </w:rPr>
        <w:t>　　　　三、全球VDSL交换机行业竞争格局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全球主要国家（地区）VDSL交换机市场分析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2025-2031年全球VDSL交换机行业发展趋势预测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2024-2025年VDSL交换机行业发展环境分析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VDSL交换机行业环境分析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VDSL交换机行业相关政策、法规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中国VDSL交换机行业供给、需求分析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2025年中国VDSL交换机市场现状</w:t>
      </w:r>
      <w:r>
        <w:rPr>
          <w:rFonts w:hint="eastAsia"/>
        </w:rPr>
        <w:br/>
      </w:r>
      <w:r>
        <w:rPr>
          <w:rFonts w:hint="eastAsia"/>
        </w:rPr>
        <w:t>　　第二节 中国VDSL交换机行业产量情况分析及预测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一、VDSL交换机总体产能规模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、2019-2024年中国VDSL交换机行业产量统计</w:t>
      </w:r>
      <w:r>
        <w:rPr>
          <w:rFonts w:hint="eastAsia"/>
        </w:rPr>
        <w:br/>
      </w:r>
      <w:r>
        <w:rPr>
          <w:rFonts w:hint="eastAsia"/>
        </w:rPr>
        <w:t>　　　　三、VDSL交换机生产区域分布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四、2025-2031年中国VDSL交换机行业产量预测</w:t>
      </w:r>
      <w:r>
        <w:rPr>
          <w:rFonts w:hint="eastAsia"/>
        </w:rPr>
        <w:br/>
      </w:r>
      <w:r>
        <w:rPr>
          <w:rFonts w:hint="eastAsia"/>
        </w:rPr>
        <w:t>　　第三节 中国VDSL交换机市场需求分析及预测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一、中国VDSL交换机市场需求特点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二、2019-2024年中国VDSL交换机市场需求统计</w:t>
      </w:r>
      <w:r>
        <w:rPr>
          <w:rFonts w:hint="eastAsia"/>
        </w:rPr>
        <w:br/>
      </w:r>
      <w:r>
        <w:rPr>
          <w:rFonts w:hint="eastAsia"/>
        </w:rPr>
        <w:t>　　　　三、VDSL交换机市场饱和度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四、影响VDSL交换机市场需求的因素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五、VDSL交换机市场潜力分析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六、2025-2031年中国VDSL交换机市场需求预测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中国VDSL交换机行业进出口分析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一、2019-2024年VDSL交换机进口量及增速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三、2025-2031年VDSL交换机进口量及增速预测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一、2019-2024年VDSL交换机出口量及增速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三、2025-2031年VDSL交换机出口量及增速预测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中国VDSL交换机行业重点地区调研分析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一、中国VDSL交换机行业区域市场分布情况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六、**地区VDSL交换机行业市场需求规模情况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中国VDSL交换机细分行业调研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主要VDSL交换机细分行业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VDSL交换机行业重点企业发展调研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中国VDSL交换机企业营销及发展建议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VDSL交换机企业营销策略分析及建议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VDSL交换机企业营销策略分析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一、VDSL交换机企业营销策略</w:t>
      </w:r>
      <w:r>
        <w:rPr>
          <w:rFonts w:hint="eastAsia"/>
        </w:rPr>
        <w:br/>
      </w:r>
      <w:r>
        <w:rPr>
          <w:rFonts w:hint="eastAsia"/>
        </w:rPr>
        <w:t>　　　　二、VDSL交换机企业经验借鉴</w:t>
      </w:r>
      <w:r>
        <w:rPr>
          <w:rFonts w:hint="eastAsia"/>
        </w:rPr>
        <w:br/>
      </w:r>
      <w:r>
        <w:rPr>
          <w:rFonts w:hint="eastAsia"/>
        </w:rPr>
        <w:t>　　第三节 VDSL交换机企业营销模式演化与创新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VDSL交换机企业经营发展分析及建议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一、VDSL交换机企业存在的问题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二、VDSL交换机企业应对的策略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VDSL交换机行业发展趋势及投资风险预警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2025年VDSL交换机市场前景分析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2025年VDSL交换机行业发展趋势预测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影响VDSL交换机行业发展的主要因素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一、2025年影响VDSL交换机行业运行的有利因素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二、2025年影响VDSL交换机行业运行的稳定因素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三、2025年影响VDSL交换机行业运行的不利因素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四、2025年我国VDSL交换机行业发展面临的挑战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五、2025年我国VDSL交换机行业发展面临的机遇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专家对VDSL交换机行业投资风险预警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一、2025-2031年VDSL交换机行业市场风险及控制策略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二、2025-2031年VDSL交换机行业政策风险及控制策略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三、2025-2031年VDSL交换机行业经营风险及控制策略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四、2025-2031年VDSL交换机同业竞争风险及控制策略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五、2025-2031年VDSL交换机行业其他风险及控制策略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VDSL交换机行业投资战略研究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VDSL交换机行业发展战略研究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对我国VDSL交换机品牌的战略思考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一、VDSL交换机品牌的重要性</w:t>
      </w:r>
      <w:r>
        <w:rPr>
          <w:rFonts w:hint="eastAsia"/>
        </w:rPr>
        <w:br/>
      </w:r>
      <w:r>
        <w:rPr>
          <w:rFonts w:hint="eastAsia"/>
        </w:rPr>
        <w:t>　　　　二、VDSL交换机实施品牌战略的意义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三、VDSL交换机企业品牌的现状分析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四、我国VDSL交换机企业的品牌战略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五、VDSL交换机品牌战略管理的策略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VDSL交换机经营策略分析</w:t>
      </w:r>
      <w:r>
        <w:rPr>
          <w:rFonts w:hint="eastAsia"/>
        </w:rPr>
        <w:br/>
      </w:r>
      <w:r>
        <w:rPr>
          <w:rFonts w:hint="eastAsia"/>
        </w:rPr>
        <w:t>　　　　一、VDSL交换机市场细分策略</w:t>
      </w:r>
      <w:r>
        <w:rPr>
          <w:rFonts w:hint="eastAsia"/>
        </w:rPr>
        <w:br/>
      </w:r>
      <w:r>
        <w:rPr>
          <w:rFonts w:hint="eastAsia"/>
        </w:rPr>
        <w:t>　　　　二、VDSL交换机市场创新策略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四、VDSL交换机新产品差异化战略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中~智林~VDSL交换机行业投资战略研究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一、2025-2031年VDSL交换机行业投资战略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VDSL交换机图片</w:t>
      </w:r>
      <w:r>
        <w:rPr>
          <w:rFonts w:hint="eastAsia"/>
        </w:rPr>
        <w:br/>
      </w:r>
      <w:r>
        <w:rPr>
          <w:rFonts w:hint="eastAsia"/>
        </w:rPr>
        <w:t>　　图表 VDSL交换机种类 分类</w:t>
      </w:r>
      <w:r>
        <w:rPr>
          <w:rFonts w:hint="eastAsia"/>
        </w:rPr>
        <w:br/>
      </w:r>
      <w:r>
        <w:rPr>
          <w:rFonts w:hint="eastAsia"/>
        </w:rPr>
        <w:t>　　图表 VDSL交换机用途 应用</w:t>
      </w:r>
      <w:r>
        <w:rPr>
          <w:rFonts w:hint="eastAsia"/>
        </w:rPr>
        <w:br/>
      </w:r>
      <w:r>
        <w:rPr>
          <w:rFonts w:hint="eastAsia"/>
        </w:rPr>
        <w:t>　　图表 VDSL交换机主要特点</w:t>
      </w:r>
      <w:r>
        <w:rPr>
          <w:rFonts w:hint="eastAsia"/>
        </w:rPr>
        <w:br/>
      </w:r>
      <w:r>
        <w:rPr>
          <w:rFonts w:hint="eastAsia"/>
        </w:rPr>
        <w:t>　　图表 VDSL交换机产业链分析</w:t>
      </w:r>
      <w:r>
        <w:rPr>
          <w:rFonts w:hint="eastAsia"/>
        </w:rPr>
        <w:br/>
      </w:r>
      <w:r>
        <w:rPr>
          <w:rFonts w:hint="eastAsia"/>
        </w:rPr>
        <w:t>　　图表 VDSL交换机政策分析</w:t>
      </w:r>
      <w:r>
        <w:rPr>
          <w:rFonts w:hint="eastAsia"/>
        </w:rPr>
        <w:br/>
      </w:r>
      <w:r>
        <w:rPr>
          <w:rFonts w:hint="eastAsia"/>
        </w:rPr>
        <w:t>　　图表 VDSL交换机技术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2019-2024年VDSL交换机行业市场容量分析</w:t>
      </w:r>
      <w:r>
        <w:rPr>
          <w:rFonts w:hint="eastAsia"/>
        </w:rPr>
        <w:br/>
      </w:r>
      <w:r>
        <w:rPr>
          <w:rFonts w:hint="eastAsia"/>
        </w:rPr>
        <w:t>　　图表 VDSL交换机生产现状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VDSL交换机行业动态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2019-2024年中国VDSL交换机市场需求量及增速统计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2024年中国VDSL交换机行业需求领域分布格局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2019-2024年中国VDSL交换机进口情况分析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2019-2024年中国VDSL交换机出口情况分析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2019-2024年中国VDSL交换机行业企业平均规模情况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2019-2024年中国VDSL交换机价格走势</w:t>
      </w:r>
      <w:r>
        <w:rPr>
          <w:rFonts w:hint="eastAsia"/>
        </w:rPr>
        <w:br/>
      </w:r>
      <w:r>
        <w:rPr>
          <w:rFonts w:hint="eastAsia"/>
        </w:rPr>
        <w:t>　　图表 2024年VDSL交换机成本和利润分析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**地区VDSL交换机市场规模及增长情况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**地区VDSL交换机市场规模及增长情况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**地区VDSL交换机市场规模及增长情况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**地区VDSL交换机市场规模及增长情况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**地区VDSL交换机行业市场需求情况</w:t>
      </w:r>
      <w:r>
        <w:rPr>
          <w:rFonts w:hint="eastAsia"/>
        </w:rPr>
        <w:br/>
      </w:r>
      <w:r>
        <w:rPr>
          <w:rFonts w:hint="eastAsia"/>
        </w:rPr>
        <w:t>　　图表 VDSL交换机品牌</w:t>
      </w:r>
      <w:r>
        <w:rPr>
          <w:rFonts w:hint="eastAsia"/>
        </w:rPr>
        <w:br/>
      </w:r>
      <w:r>
        <w:rPr>
          <w:rFonts w:hint="eastAsia"/>
        </w:rPr>
        <w:t>　　图表 VDSL交换机企业（一）概况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企业VDSL交换机型号 规格</w:t>
      </w:r>
      <w:r>
        <w:rPr>
          <w:rFonts w:hint="eastAsia"/>
        </w:rPr>
        <w:br/>
      </w:r>
      <w:r>
        <w:rPr>
          <w:rFonts w:hint="eastAsia"/>
        </w:rPr>
        <w:t>　　图表 VDSL交换机企业（一）经营分析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VDSL交换机企业（一）盈利能力情况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VDSL交换机上游现状</w:t>
      </w:r>
      <w:r>
        <w:rPr>
          <w:rFonts w:hint="eastAsia"/>
        </w:rPr>
        <w:br/>
      </w:r>
      <w:r>
        <w:rPr>
          <w:rFonts w:hint="eastAsia"/>
        </w:rPr>
        <w:t>　　图表 VDSL交换机下游调研</w:t>
      </w:r>
      <w:r>
        <w:rPr>
          <w:rFonts w:hint="eastAsia"/>
        </w:rPr>
        <w:br/>
      </w:r>
      <w:r>
        <w:rPr>
          <w:rFonts w:hint="eastAsia"/>
        </w:rPr>
        <w:t>　　图表 VDSL交换机企业（二）概况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企业VDSL交换机型号 规格</w:t>
      </w:r>
      <w:r>
        <w:rPr>
          <w:rFonts w:hint="eastAsia"/>
        </w:rPr>
        <w:br/>
      </w:r>
      <w:r>
        <w:rPr>
          <w:rFonts w:hint="eastAsia"/>
        </w:rPr>
        <w:t>　　图表 VDSL交换机企业（二）经营分析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VDSL交换机企业（二）盈利能力情况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企业VDSL交换机型号 规格</w:t>
      </w:r>
      <w:r>
        <w:rPr>
          <w:rFonts w:hint="eastAsia"/>
        </w:rPr>
        <w:br/>
      </w:r>
      <w:r>
        <w:rPr>
          <w:rFonts w:hint="eastAsia"/>
        </w:rPr>
        <w:t>　　图表 VDSL交换机企业（三）经营分析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VDSL交换机企业（三）盈利能力情况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VDSL交换机企业（三）成长能力情况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VDSL交换机优势</w:t>
      </w:r>
      <w:r>
        <w:rPr>
          <w:rFonts w:hint="eastAsia"/>
        </w:rPr>
        <w:br/>
      </w:r>
      <w:r>
        <w:rPr>
          <w:rFonts w:hint="eastAsia"/>
        </w:rPr>
        <w:t>　　图表 VDSL交换机劣势</w:t>
      </w:r>
      <w:r>
        <w:rPr>
          <w:rFonts w:hint="eastAsia"/>
        </w:rPr>
        <w:br/>
      </w:r>
      <w:r>
        <w:rPr>
          <w:rFonts w:hint="eastAsia"/>
        </w:rPr>
        <w:t>　　图表 VDSL交换机机会</w:t>
      </w:r>
      <w:r>
        <w:rPr>
          <w:rFonts w:hint="eastAsia"/>
        </w:rPr>
        <w:br/>
      </w:r>
      <w:r>
        <w:rPr>
          <w:rFonts w:hint="eastAsia"/>
        </w:rPr>
        <w:t>　　图表 VDSL交换机威胁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2025-2031年中国VDSL交换机市场前景分析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2025-2031年中国VDSL交换机行业发展趋势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c7cc679e472d" w:history="1">
        <w:r>
          <w:rPr>
            <w:rStyle w:val="Hyperlink"/>
          </w:rPr>
          <w:t>2025-2031年中国VDSL交换机行业现状与发展趋势报告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1c7cc679e472d" w:history="1">
        <w:r>
          <w:rPr>
            <w:rStyle w:val="Hyperlink"/>
          </w:rPr>
          <w:t>https://www.20087.com/8/07/VDSLJiaoHuanJiDeFaZhanQuShi.html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热点：TSN交换机、dsw交换机、交换机svi接口、交换机d/s、光载无线交换机、交换机vc、DCN交换机、交换机上面v,d,e、svi交换机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de54497145a5" w:history="1">
      <w:r>
        <w:rPr>
          <w:rStyle w:val="Hyperlink"/>
        </w:rPr>
        <w:t>2025-2031年中国VDSL交换机行业现状与发展趋势报告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VDSLJiaoHuanJiDeFaZhanQuShi.html" TargetMode="External" Id="Rc7b1c7cc679e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VDSLJiaoHuanJiDeFaZhanQuShi.html" TargetMode="External" Id="R35a7de54497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2025-01-18T05:20:00Z</dcterms:created>
  <dcterms:modified xsi:type="dcterms:W3CDTF">2025-01-18T06:20:00Z</dcterms:modified>
  <dc:subject>2025-2031年中国VDSL交换机行业现状与发展趋势报告</dc:subject>
  <dc:title>2025-2031年中国VDSL交换机行业现状与发展趋势报告</dc:title>
  <cp:keywords>2025-2031年中国VDSL交换机行业现状与发展趋势报告</cp:keywords>
  <dc:description>2025-2031年中国VDSL交换机行业现状与发展趋势报告</dc:description>
</cp:coreProperties>
</file>