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564d20c94528" w:history="1">
              <w:r>
                <w:rPr>
                  <w:rStyle w:val="Hyperlink"/>
                </w:rPr>
                <w:t>2026-2032年全球与中国典当行行业发展研究及前景趋势预测报告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564d20c94528" w:history="1">
              <w:r>
                <w:rPr>
                  <w:rStyle w:val="Hyperlink"/>
                </w:rPr>
                <w:t>2026-2032年全球与中国典当行行业发展研究及前景趋势预测报告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564d20c94528" w:history="1">
                <w:r>
                  <w:rPr>
                    <w:rStyle w:val="Hyperlink"/>
                  </w:rPr>
                  <w:t>https://www.20087.com/8/87/DianDangXingHangYeXianZhuangJiQianJing.html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是提供短期质押融资服务的传统金融机构，业务涵盖民品典当（如黄金、名表、奢侈品）、机动车抵押及小微企业动产融资，兼具“融资+零售”双重属性。在金融科技渗透下，部分头部典当行已引入AI估价、区块链存证与线上预约系统，提升估值透明度与风控效率。监管层面，行业逐步纳入地方金融监督管理体系，要求持牌经营、资金来源合规及利率明示。然而，公众仍普遍存在“高利贷”刻板印象，品牌信任度建设滞后；且民品鉴定高度依赖经验，人才断层制约服务标准化。此外，二手奢侈品流通渠道不畅，影响绝当品变现效率与资金周转。</w:t>
      </w:r>
      <w:r>
        <w:rPr>
          <w:rFonts w:hint="eastAsia"/>
        </w:rPr>
        <w:br/>
      </w:r>
      <w:r>
        <w:rPr>
          <w:rFonts w:hint="eastAsia"/>
        </w:rPr>
        <w:t>　　未来，典当行将加速向数字化、专业化与生态化转型。AI视觉识别与大数据比价平台将实现珠宝、腕表等高值物品的秒级估价；与征信系统对接可拓展信用辅助评估模型。在业务模式上，典当行将深化与二手奢侈品平台、循环经济企业的合作，构建“收—融—售”闭环。监管科技（RegTech）应用将强化反洗钱与资金流向监控。长远看，典当行将从边缘融资渠道升级为普惠金融与绿色消费的交汇点，在满足小微应急融资需求的同时，推动闲置资产高效流转，重塑其在现代金融体系中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564d20c94528" w:history="1">
        <w:r>
          <w:rPr>
            <w:rStyle w:val="Hyperlink"/>
          </w:rPr>
          <w:t>2026-2032年全球与中国典当行行业发展研究及前景趋势预测报告</w:t>
        </w:r>
      </w:hyperlink>
      <w:r>
        <w:rPr>
          <w:rFonts w:hint="eastAsia"/>
        </w:rPr>
        <w:t>》基于权威数据和调研资料，采用定量与定性相结合的方法，系统分析了典当行行业的现状和未来趋势。通过对行业的长期跟踪研究，报告提供了清晰的市场分析和趋势预测，帮助投资者更好地理解行业投资价值。同时，结合典当行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全球市场典当行市场总体规模</w:t>
      </w:r>
      <w:r>
        <w:rPr>
          <w:rFonts w:hint="eastAsia"/>
        </w:rPr>
        <w:br/>
      </w:r>
      <w:r>
        <w:rPr>
          <w:rFonts w:hint="eastAsia"/>
        </w:rPr>
        <w:t>　　1.4 中国市场典当行市场总体规模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典当行行业发展总体概况</w:t>
      </w:r>
      <w:r>
        <w:rPr>
          <w:rFonts w:hint="eastAsia"/>
        </w:rPr>
        <w:br/>
      </w:r>
      <w:r>
        <w:rPr>
          <w:rFonts w:hint="eastAsia"/>
        </w:rPr>
        <w:t>　　　　1.5.2 典当行行业发展主要特点</w:t>
      </w:r>
      <w:r>
        <w:rPr>
          <w:rFonts w:hint="eastAsia"/>
        </w:rPr>
        <w:br/>
      </w:r>
      <w:r>
        <w:rPr>
          <w:rFonts w:hint="eastAsia"/>
        </w:rPr>
        <w:t>　　　　1.5.3 典当行行业发展影响因素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典当行有利因素</w:t>
      </w:r>
      <w:r>
        <w:rPr>
          <w:rFonts w:hint="eastAsia"/>
        </w:rPr>
        <w:br/>
      </w:r>
      <w:r>
        <w:rPr>
          <w:rFonts w:hint="eastAsia"/>
        </w:rPr>
        <w:t>　　　　1.5.3 .2 典当行不利因素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全球市场，近三年典当行主要企业占有率及排名（按收入）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典当行主要企业在国际市场占有率（按收入，2023-2026）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2025年典当行主要企业在国际市场排名（按收入）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全球市场主要企业典当行销售收入（2023-2026）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中国市场，近三年典当行主要企业占有率及排名（按收入）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典当行主要企业在中国市场占有率（按收入，2023-2026）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2025年典当行主要企业在中国市场排名（按收入）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中国市场主要企业典当行销售收入（2023-2026）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全球主要厂商典当行总部及产地分布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全球主要厂商成立时间及典当行商业化日期</w:t>
      </w:r>
      <w:r>
        <w:rPr>
          <w:rFonts w:hint="eastAsia"/>
        </w:rPr>
        <w:br/>
      </w:r>
      <w:r>
        <w:rPr>
          <w:rFonts w:hint="eastAsia"/>
        </w:rPr>
        <w:t>　　2.5 全球主要厂商典当行产品类型及应用</w:t>
      </w:r>
      <w:r>
        <w:rPr>
          <w:rFonts w:hint="eastAsia"/>
        </w:rPr>
        <w:br/>
      </w:r>
      <w:r>
        <w:rPr>
          <w:rFonts w:hint="eastAsia"/>
        </w:rPr>
        <w:t>　　2.6 典当行行业集中度、竞争程度分析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典当行行业集中度分析：2025年全球Top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全球典当行第一梯队、第二梯队和第三梯队厂商（品牌）及市场份额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全球典当行主要地区分析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全球主要地区典当行市场规模分析：2021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全球主要地区典当行销售额及份额（2021-2026）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全球主要地区典当行销售额及份额预测（2027-2032）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中东典当行销售额及预测（2021-2032）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消费者贷款</w:t>
      </w:r>
      <w:r>
        <w:rPr>
          <w:rFonts w:hint="eastAsia"/>
        </w:rPr>
        <w:br/>
      </w:r>
      <w:r>
        <w:rPr>
          <w:rFonts w:hint="eastAsia"/>
        </w:rPr>
        <w:t>　　　　4.1.2 二手商品零售</w:t>
      </w:r>
      <w:r>
        <w:rPr>
          <w:rFonts w:hint="eastAsia"/>
        </w:rPr>
        <w:br/>
      </w:r>
      <w:r>
        <w:rPr>
          <w:rFonts w:hint="eastAsia"/>
        </w:rPr>
        <w:t>　　　　4.1.3 购买或典当的物品评估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按产品类型细分，全球典当行销售额对比（2021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按产品类型细分，全球典当行销售额预测（2027-2032）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按产品类型细分，中国典当行销售额预测（2027-2032）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产品分类，按主要业务形态</w:t>
      </w:r>
      <w:r>
        <w:rPr>
          <w:rFonts w:hint="eastAsia"/>
        </w:rPr>
        <w:br/>
      </w:r>
      <w:r>
        <w:rPr>
          <w:rFonts w:hint="eastAsia"/>
        </w:rPr>
        <w:t>　　　　4.2.1 传统质押典当</w:t>
      </w:r>
      <w:r>
        <w:rPr>
          <w:rFonts w:hint="eastAsia"/>
        </w:rPr>
        <w:br/>
      </w:r>
      <w:r>
        <w:rPr>
          <w:rFonts w:hint="eastAsia"/>
        </w:rPr>
        <w:t>　　　　4.2.2 回购式典当</w:t>
      </w:r>
      <w:r>
        <w:rPr>
          <w:rFonts w:hint="eastAsia"/>
        </w:rPr>
        <w:br/>
      </w:r>
      <w:r>
        <w:rPr>
          <w:rFonts w:hint="eastAsia"/>
        </w:rPr>
        <w:t>　　　　4.2.3 赎回与展售并行型</w:t>
      </w:r>
      <w:r>
        <w:rPr>
          <w:rFonts w:hint="eastAsia"/>
        </w:rPr>
        <w:br/>
      </w:r>
      <w:r>
        <w:rPr>
          <w:rFonts w:hint="eastAsia"/>
        </w:rPr>
        <w:t>　　　　4.2.4 综合金融服务型</w:t>
      </w:r>
      <w:r>
        <w:rPr>
          <w:rFonts w:hint="eastAsia"/>
        </w:rPr>
        <w:br/>
      </w:r>
      <w:r>
        <w:rPr>
          <w:rFonts w:hint="eastAsia"/>
        </w:rPr>
        <w:t>　　　　4.2.5 按主要业务形态细分，全球典当行销售额对比（2021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按主要业务形态细分，全球典当行销售额及预测（2021-2032）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按主要业务形态细分，全球典当行销售额及市场份额（2021-2026）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按主要业务形态细分，全球典当行销售额预测（2027-2032）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按主要业务形态细分，中国典当行销售额及预测（2021-2032）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按主要业务形态细分，中国典当行销售额及市场份额（2021-2026）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按主要业务形态细分，中国典当行销售额预测（2027-2032）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产品分类，按服务对象</w:t>
      </w:r>
      <w:r>
        <w:rPr>
          <w:rFonts w:hint="eastAsia"/>
        </w:rPr>
        <w:br/>
      </w:r>
      <w:r>
        <w:rPr>
          <w:rFonts w:hint="eastAsia"/>
        </w:rPr>
        <w:t>　　　　4.3.1 个人消费型</w:t>
      </w:r>
      <w:r>
        <w:rPr>
          <w:rFonts w:hint="eastAsia"/>
        </w:rPr>
        <w:br/>
      </w:r>
      <w:r>
        <w:rPr>
          <w:rFonts w:hint="eastAsia"/>
        </w:rPr>
        <w:t>　　　　4.3.2 小微企业融资型</w:t>
      </w:r>
      <w:r>
        <w:rPr>
          <w:rFonts w:hint="eastAsia"/>
        </w:rPr>
        <w:br/>
      </w:r>
      <w:r>
        <w:rPr>
          <w:rFonts w:hint="eastAsia"/>
        </w:rPr>
        <w:t>　　　　4.3.3 高净值艺术金融型</w:t>
      </w:r>
      <w:r>
        <w:rPr>
          <w:rFonts w:hint="eastAsia"/>
        </w:rPr>
        <w:br/>
      </w:r>
      <w:r>
        <w:rPr>
          <w:rFonts w:hint="eastAsia"/>
        </w:rPr>
        <w:t>　　　　4.3.4 按服务对象细分，全球典当行销售额对比（2021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按服务对象细分，全球典当行销售额及预测（2021-2032）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按服务对象细分，全球典当行销售额及市场份额（2021-2026）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按服务对象细分，全球典当行销售额预测（2027-2032）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按服务对象细分，中国典当行销售额及预测（2021-2032）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按服务对象细分，中国典当行销售额及市场份额（2021-2026）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按服务对象细分，中国典当行销售额预测（2027-2032）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典当服务费用</w:t>
      </w:r>
      <w:r>
        <w:rPr>
          <w:rFonts w:hint="eastAsia"/>
        </w:rPr>
        <w:br/>
      </w:r>
      <w:r>
        <w:rPr>
          <w:rFonts w:hint="eastAsia"/>
        </w:rPr>
        <w:t>　　　　5.1.2 商品销售</w:t>
      </w:r>
      <w:r>
        <w:rPr>
          <w:rFonts w:hint="eastAsia"/>
        </w:rPr>
        <w:br/>
      </w:r>
      <w:r>
        <w:rPr>
          <w:rFonts w:hint="eastAsia"/>
        </w:rPr>
        <w:t>　　5.2 按应用细分，全球典当行销售额对比（2021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按应用细分，全球典当行销售额预测（2027-2032）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中国不同应用典当行销售额及预测（2021-2032）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中国不同应用典当行销售额及市场份额（2021-2026）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中国不同应用典当行销售额预测（2027-2032）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典当行产品及服务介绍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典当行行业发展趋势</w:t>
      </w:r>
      <w:r>
        <w:rPr>
          <w:rFonts w:hint="eastAsia"/>
        </w:rPr>
        <w:br/>
      </w:r>
      <w:r>
        <w:rPr>
          <w:rFonts w:hint="eastAsia"/>
        </w:rPr>
        <w:t>　　7.2 典当行行业主要驱动因素</w:t>
      </w:r>
      <w:r>
        <w:rPr>
          <w:rFonts w:hint="eastAsia"/>
        </w:rPr>
        <w:br/>
      </w:r>
      <w:r>
        <w:rPr>
          <w:rFonts w:hint="eastAsia"/>
        </w:rPr>
        <w:t>　　7.3 典当行中国企业SWOT分析</w:t>
      </w:r>
      <w:r>
        <w:rPr>
          <w:rFonts w:hint="eastAsia"/>
        </w:rPr>
        <w:br/>
      </w:r>
      <w:r>
        <w:rPr>
          <w:rFonts w:hint="eastAsia"/>
        </w:rPr>
        <w:t>　　7.4 中国典当行行业政策环境分析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典当行行业产业链简介</w:t>
      </w:r>
      <w:r>
        <w:rPr>
          <w:rFonts w:hint="eastAsia"/>
        </w:rPr>
        <w:br/>
      </w:r>
      <w:r>
        <w:rPr>
          <w:rFonts w:hint="eastAsia"/>
        </w:rPr>
        <w:t>　　　　8.1.1 典当行行业供应链分析</w:t>
      </w:r>
      <w:r>
        <w:rPr>
          <w:rFonts w:hint="eastAsia"/>
        </w:rPr>
        <w:br/>
      </w:r>
      <w:r>
        <w:rPr>
          <w:rFonts w:hint="eastAsia"/>
        </w:rPr>
        <w:t>　　　　8.1.2 典当行主要原料及供应情况</w:t>
      </w:r>
      <w:r>
        <w:rPr>
          <w:rFonts w:hint="eastAsia"/>
        </w:rPr>
        <w:br/>
      </w:r>
      <w:r>
        <w:rPr>
          <w:rFonts w:hint="eastAsia"/>
        </w:rPr>
        <w:t>　　　　8.1.3 典当行行业主要下游客户</w:t>
      </w:r>
      <w:r>
        <w:rPr>
          <w:rFonts w:hint="eastAsia"/>
        </w:rPr>
        <w:br/>
      </w:r>
      <w:r>
        <w:rPr>
          <w:rFonts w:hint="eastAsia"/>
        </w:rPr>
        <w:t>　　8.2 典当行行业采购模式</w:t>
      </w:r>
      <w:r>
        <w:rPr>
          <w:rFonts w:hint="eastAsia"/>
        </w:rPr>
        <w:br/>
      </w:r>
      <w:r>
        <w:rPr>
          <w:rFonts w:hint="eastAsia"/>
        </w:rPr>
        <w:t>　　8.3 典当行行业生产模式</w:t>
      </w:r>
      <w:r>
        <w:rPr>
          <w:rFonts w:hint="eastAsia"/>
        </w:rPr>
        <w:br/>
      </w:r>
      <w:r>
        <w:rPr>
          <w:rFonts w:hint="eastAsia"/>
        </w:rPr>
        <w:t>　　8.4 典当行行业销售模式及销售渠道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典当行行业发展主要特点</w:t>
      </w:r>
      <w:r>
        <w:rPr>
          <w:rFonts w:hint="eastAsia"/>
        </w:rPr>
        <w:br/>
      </w:r>
      <w:r>
        <w:rPr>
          <w:rFonts w:hint="eastAsia"/>
        </w:rPr>
        <w:t>　　表 2： 典当行行业发展有利因素分析</w:t>
      </w:r>
      <w:r>
        <w:rPr>
          <w:rFonts w:hint="eastAsia"/>
        </w:rPr>
        <w:br/>
      </w:r>
      <w:r>
        <w:rPr>
          <w:rFonts w:hint="eastAsia"/>
        </w:rPr>
        <w:t>　　表 3： 典当行行业发展不利因素分析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进入典当行行业壁垒</w:t>
      </w:r>
      <w:r>
        <w:rPr>
          <w:rFonts w:hint="eastAsia"/>
        </w:rPr>
        <w:br/>
      </w:r>
      <w:r>
        <w:rPr>
          <w:rFonts w:hint="eastAsia"/>
        </w:rPr>
        <w:t>　　表 5： 典当行主要企业在国际市场占有率（按收入，2023-2026）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2025年典当行主要企业在国际市场排名（按收入）&amp;（万元）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全球市场主要企业典当行销售收入（2023-2026）&amp;（万元）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典当行主要企业在中国市场占有率（按收入，2023-2026）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2025年典当行主要企业在中国市场排名（按收入）&amp;（万元）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中国市场主要企业典当行销售收入（2023-2026）&amp;（万元）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全球主要厂商典当行总部及产地分布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全球主要厂商成立时间及典当行商业化日期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全球主要厂商典当行产品类型及应用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2025年全球典当行主要厂商市场地位（第一梯队、第二梯队和第三梯队）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全球典当行市场投资、并购等现状分析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全球主要地区典当行销售额：（2021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全球主要地区典当行销售额及份额列表（2021-2026）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全球主要地区典当行销售额及份额列表预测（2027-2032）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消费者贷款主要企业列表</w:t>
      </w:r>
      <w:r>
        <w:rPr>
          <w:rFonts w:hint="eastAsia"/>
        </w:rPr>
        <w:br/>
      </w:r>
      <w:r>
        <w:rPr>
          <w:rFonts w:hint="eastAsia"/>
        </w:rPr>
        <w:t>　　表 22： 二手商品零售主要企业列表</w:t>
      </w:r>
      <w:r>
        <w:rPr>
          <w:rFonts w:hint="eastAsia"/>
        </w:rPr>
        <w:br/>
      </w:r>
      <w:r>
        <w:rPr>
          <w:rFonts w:hint="eastAsia"/>
        </w:rPr>
        <w:t>　　表 23： 购买或典当的物品评估主要企业列表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按产品类型细分，全球典当行销售额及增长率对比（2021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传统质押典当主要企业列表</w:t>
      </w:r>
      <w:r>
        <w:rPr>
          <w:rFonts w:hint="eastAsia"/>
        </w:rPr>
        <w:br/>
      </w:r>
      <w:r>
        <w:rPr>
          <w:rFonts w:hint="eastAsia"/>
        </w:rPr>
        <w:t>　　表 34： 回购式典当主要企业列表</w:t>
      </w:r>
      <w:r>
        <w:rPr>
          <w:rFonts w:hint="eastAsia"/>
        </w:rPr>
        <w:br/>
      </w:r>
      <w:r>
        <w:rPr>
          <w:rFonts w:hint="eastAsia"/>
        </w:rPr>
        <w:t>　　表 35： 赎回与展售并行型主要企业列表</w:t>
      </w:r>
      <w:r>
        <w:rPr>
          <w:rFonts w:hint="eastAsia"/>
        </w:rPr>
        <w:br/>
      </w:r>
      <w:r>
        <w:rPr>
          <w:rFonts w:hint="eastAsia"/>
        </w:rPr>
        <w:t>　　表 36： 综合金融服务型主要企业列表</w:t>
      </w:r>
      <w:r>
        <w:rPr>
          <w:rFonts w:hint="eastAsia"/>
        </w:rPr>
        <w:br/>
      </w:r>
      <w:r>
        <w:rPr>
          <w:rFonts w:hint="eastAsia"/>
        </w:rPr>
        <w:t>　　表 37： 按主要业务形态细分，全球典当行销售额及增长率对比（2021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按主要业务形态细分，全球典当行销售额（2021-2026）&amp;（万元）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按主要业务形态细分，全球典当行销售额市场份额列表（2021-2026）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按主要业务形态细分，全球典当行销售额预测（2027-2032）&amp;（万元）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按主要业务形态细分，全球典当行销售额市场份额预测（2027-2032）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按主要业务形态细分，中国典当行销售额（2021-2026）&amp;（万元）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按主要业务形态细分，中国典当行销售额市场份额列表（2021-2026）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按主要业务形态细分，中国典当行销售额预测（2027-2032）&amp;（万元）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按主要业务形态细分，中国典当行销售额市场份额预测（2027-2032）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个人消费型主要企业列表</w:t>
      </w:r>
      <w:r>
        <w:rPr>
          <w:rFonts w:hint="eastAsia"/>
        </w:rPr>
        <w:br/>
      </w:r>
      <w:r>
        <w:rPr>
          <w:rFonts w:hint="eastAsia"/>
        </w:rPr>
        <w:t>　　表 47： 小微企业融资型主要企业列表</w:t>
      </w:r>
      <w:r>
        <w:rPr>
          <w:rFonts w:hint="eastAsia"/>
        </w:rPr>
        <w:br/>
      </w:r>
      <w:r>
        <w:rPr>
          <w:rFonts w:hint="eastAsia"/>
        </w:rPr>
        <w:t>　　表 48： 高净值艺术金融型主要企业列表</w:t>
      </w:r>
      <w:r>
        <w:rPr>
          <w:rFonts w:hint="eastAsia"/>
        </w:rPr>
        <w:br/>
      </w:r>
      <w:r>
        <w:rPr>
          <w:rFonts w:hint="eastAsia"/>
        </w:rPr>
        <w:t>　　表 49： 按服务对象细分，全球典当行销售额及增长率对比（2021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按服务对象细分，全球典当行销售额（2021-2026）&amp;（万元）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按服务对象细分，全球典当行销售额市场份额列表（2021-2026）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按服务对象细分，全球典当行销售额预测（2027-2032）&amp;（万元）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按服务对象细分，全球典当行销售额市场份额预测（2027-2032）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按服务对象细分，中国典当行销售额（2021-2026）&amp;（万元）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按服务对象细分，中国典当行销售额市场份额列表（2021-2026）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按服务对象细分，中国典当行销售额预测（2027-2032）&amp;（万元）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按服务对象细分，中国典当行销售额市场份额预测（2027-2032）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按应用细分，全球典当行销售额及增长率对比（2021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按应用细分，全球典当行市场份额预测（2027-2032）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中国不同应用典当行销售额（2021-2026）&amp;（万元）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中国不同应用典当行销售额市场份额列表（2021-2026）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中国不同应用典当行销售额预测（2027-2032）&amp;（万元）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中国不同应用典当行销售额市场份额预测（2027-2032）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典当行产品及服务介绍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典当行产品及服务介绍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典当行产品及服务介绍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典当行产品及服务介绍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典当行产品及服务介绍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典当行产品及服务介绍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典当行产品及服务介绍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典当行产品及服务介绍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典当行产品及服务介绍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典当行产品及服务介绍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典当行产品及服务介绍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典当行产品及服务介绍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典当行产品及服务介绍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典当行产品及服务介绍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典当行产品及服务介绍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典当行产品及服务介绍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典当行收入及毛利率（2021-2026）&amp;（万元）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典当行行业发展趋势</w:t>
      </w:r>
      <w:r>
        <w:rPr>
          <w:rFonts w:hint="eastAsia"/>
        </w:rPr>
        <w:br/>
      </w:r>
      <w:r>
        <w:rPr>
          <w:rFonts w:hint="eastAsia"/>
        </w:rPr>
        <w:t>　　表 147： 典当行行业主要驱动因素</w:t>
      </w:r>
      <w:r>
        <w:rPr>
          <w:rFonts w:hint="eastAsia"/>
        </w:rPr>
        <w:br/>
      </w:r>
      <w:r>
        <w:rPr>
          <w:rFonts w:hint="eastAsia"/>
        </w:rPr>
        <w:t>　　表 148： 典当行行业供应链分析</w:t>
      </w:r>
      <w:r>
        <w:rPr>
          <w:rFonts w:hint="eastAsia"/>
        </w:rPr>
        <w:br/>
      </w:r>
      <w:r>
        <w:rPr>
          <w:rFonts w:hint="eastAsia"/>
        </w:rPr>
        <w:t>　　表 149： 典当行上游原料供应商</w:t>
      </w:r>
      <w:r>
        <w:rPr>
          <w:rFonts w:hint="eastAsia"/>
        </w:rPr>
        <w:br/>
      </w:r>
      <w:r>
        <w:rPr>
          <w:rFonts w:hint="eastAsia"/>
        </w:rPr>
        <w:t>　　表 150： 典当行行业主要下游客户</w:t>
      </w:r>
      <w:r>
        <w:rPr>
          <w:rFonts w:hint="eastAsia"/>
        </w:rPr>
        <w:br/>
      </w:r>
      <w:r>
        <w:rPr>
          <w:rFonts w:hint="eastAsia"/>
        </w:rPr>
        <w:t>　　表 151： 典当行典型经销商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典当行产品图片</w:t>
      </w:r>
      <w:r>
        <w:rPr>
          <w:rFonts w:hint="eastAsia"/>
        </w:rPr>
        <w:br/>
      </w:r>
      <w:r>
        <w:rPr>
          <w:rFonts w:hint="eastAsia"/>
        </w:rPr>
        <w:t>　　图 2： 全球市场典当行市场规模，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全球典当行市场销售额预测：（万元）&amp;（2021-2032）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中国市场典当行销售额及未来趋势（2021-2032）&amp;（万元）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2025年全球前五大厂商典当行市场份额</w:t>
      </w:r>
      <w:r>
        <w:rPr>
          <w:rFonts w:hint="eastAsia"/>
        </w:rPr>
        <w:br/>
      </w:r>
      <w:r>
        <w:rPr>
          <w:rFonts w:hint="eastAsia"/>
        </w:rPr>
        <w:t>　　图 6： 2025年全球典当行第一梯队、第二梯队和第三梯队厂商及市场份额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全球主要地区典当行销售额市场份额（2021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中东典当行销售额及预测（2021-2032）&amp;（万元）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消费者贷款 产品图片</w:t>
      </w:r>
      <w:r>
        <w:rPr>
          <w:rFonts w:hint="eastAsia"/>
        </w:rPr>
        <w:br/>
      </w:r>
      <w:r>
        <w:rPr>
          <w:rFonts w:hint="eastAsia"/>
        </w:rPr>
        <w:t>　　图 17： 全球消费者贷款规模及增长率（2021-2032）&amp;（万元）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二手商品零售产品图片</w:t>
      </w:r>
      <w:r>
        <w:rPr>
          <w:rFonts w:hint="eastAsia"/>
        </w:rPr>
        <w:br/>
      </w:r>
      <w:r>
        <w:rPr>
          <w:rFonts w:hint="eastAsia"/>
        </w:rPr>
        <w:t>　　图 19： 全球二手商品零售规模及增长率（2021-2032）&amp;（万元）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购买或典当的物品评估产品图片</w:t>
      </w:r>
      <w:r>
        <w:rPr>
          <w:rFonts w:hint="eastAsia"/>
        </w:rPr>
        <w:br/>
      </w:r>
      <w:r>
        <w:rPr>
          <w:rFonts w:hint="eastAsia"/>
        </w:rPr>
        <w:t>　　图 21： 全球购买或典当的物品评估规模及增长率（2021-2032）&amp;（万元）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按产品类型细分，全球典当行市场份额2025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按产品类型细分，全球典当行市场份额2021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按产品类型细分，全球典当行市场份额预测2026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按产品类型细分，中国典当行市场份额2021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按产品类型细分，中国典当行市场份额预测2026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传统质押典当 产品图片</w:t>
      </w:r>
      <w:r>
        <w:rPr>
          <w:rFonts w:hint="eastAsia"/>
        </w:rPr>
        <w:br/>
      </w:r>
      <w:r>
        <w:rPr>
          <w:rFonts w:hint="eastAsia"/>
        </w:rPr>
        <w:t>　　图 28： 全球传统质押典当规模及增长率（2021-2032）&amp;（万元）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回购式典当产品图片</w:t>
      </w:r>
      <w:r>
        <w:rPr>
          <w:rFonts w:hint="eastAsia"/>
        </w:rPr>
        <w:br/>
      </w:r>
      <w:r>
        <w:rPr>
          <w:rFonts w:hint="eastAsia"/>
        </w:rPr>
        <w:t>　　图 30： 全球回购式典当规模及增长率（2021-2032）&amp;（万元）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赎回与展售并行型产品图片</w:t>
      </w:r>
      <w:r>
        <w:rPr>
          <w:rFonts w:hint="eastAsia"/>
        </w:rPr>
        <w:br/>
      </w:r>
      <w:r>
        <w:rPr>
          <w:rFonts w:hint="eastAsia"/>
        </w:rPr>
        <w:t>　　图 32： 全球赎回与展售并行型规模及增长率（2021-2032）&amp;（万元）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综合金融服务型产品图片</w:t>
      </w:r>
      <w:r>
        <w:rPr>
          <w:rFonts w:hint="eastAsia"/>
        </w:rPr>
        <w:br/>
      </w:r>
      <w:r>
        <w:rPr>
          <w:rFonts w:hint="eastAsia"/>
        </w:rPr>
        <w:t>　　图 34： 全球综合金融服务型规模及增长率（2021-2032）&amp;（万元）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按主要业务形态细分，全球典当行市场份额2025 &amp; 2032</w:t>
      </w:r>
      <w:r>
        <w:rPr>
          <w:rFonts w:hint="eastAsia"/>
        </w:rPr>
        <w:br/>
      </w:r>
      <w:r>
        <w:rPr>
          <w:rFonts w:hint="eastAsia"/>
        </w:rPr>
        <w:t>　　图 36： 按主要业务形态细分，全球典当行市场份额2021 &amp; 2025</w:t>
      </w:r>
      <w:r>
        <w:rPr>
          <w:rFonts w:hint="eastAsia"/>
        </w:rPr>
        <w:br/>
      </w:r>
      <w:r>
        <w:rPr>
          <w:rFonts w:hint="eastAsia"/>
        </w:rPr>
        <w:t>　　图 37： 按主要业务形态细分，全球典当行市场份额预测2026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按主要业务形态细分，中国典当行市场份额2021 &amp; 2025</w:t>
      </w:r>
      <w:r>
        <w:rPr>
          <w:rFonts w:hint="eastAsia"/>
        </w:rPr>
        <w:br/>
      </w:r>
      <w:r>
        <w:rPr>
          <w:rFonts w:hint="eastAsia"/>
        </w:rPr>
        <w:t>　　图 39： 按主要业务形态细分，中国典当行市场份额预测2026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个人消费型 产品图片</w:t>
      </w:r>
      <w:r>
        <w:rPr>
          <w:rFonts w:hint="eastAsia"/>
        </w:rPr>
        <w:br/>
      </w:r>
      <w:r>
        <w:rPr>
          <w:rFonts w:hint="eastAsia"/>
        </w:rPr>
        <w:t>　　图 41： 全球个人消费型规模及增长率（2021-2032）&amp;（万元）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小微企业融资型产品图片</w:t>
      </w:r>
      <w:r>
        <w:rPr>
          <w:rFonts w:hint="eastAsia"/>
        </w:rPr>
        <w:br/>
      </w:r>
      <w:r>
        <w:rPr>
          <w:rFonts w:hint="eastAsia"/>
        </w:rPr>
        <w:t>　　图 43： 全球小微企业融资型规模及增长率（2021-2032）&amp;（万元）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高净值艺术金融型产品图片</w:t>
      </w:r>
      <w:r>
        <w:rPr>
          <w:rFonts w:hint="eastAsia"/>
        </w:rPr>
        <w:br/>
      </w:r>
      <w:r>
        <w:rPr>
          <w:rFonts w:hint="eastAsia"/>
        </w:rPr>
        <w:t>　　图 45： 全球高净值艺术金融型规模及增长率（2021-2032）&amp;（万元）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按服务对象细分，全球典当行市场份额2025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按服务对象细分，全球典当行市场份额2021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按服务对象细分，全球典当行市场份额预测2026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按服务对象细分，中国典当行市场份额2021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按服务对象细分，中国典当行市场份额预测2026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典当服务费用</w:t>
      </w:r>
      <w:r>
        <w:rPr>
          <w:rFonts w:hint="eastAsia"/>
        </w:rPr>
        <w:br/>
      </w:r>
      <w:r>
        <w:rPr>
          <w:rFonts w:hint="eastAsia"/>
        </w:rPr>
        <w:t>　　图 52： 商品销售</w:t>
      </w:r>
      <w:r>
        <w:rPr>
          <w:rFonts w:hint="eastAsia"/>
        </w:rPr>
        <w:br/>
      </w:r>
      <w:r>
        <w:rPr>
          <w:rFonts w:hint="eastAsia"/>
        </w:rPr>
        <w:t>　　图 53： 按应用细分，全球典当行市场份额2025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按应用细分，全球典当行市场份额2021 &amp; 2025</w:t>
      </w:r>
      <w:r>
        <w:rPr>
          <w:rFonts w:hint="eastAsia"/>
        </w:rPr>
        <w:br/>
      </w:r>
      <w:r>
        <w:rPr>
          <w:rFonts w:hint="eastAsia"/>
        </w:rPr>
        <w:t>　　图 55： 典当行中国企业SWOT分析</w:t>
      </w:r>
      <w:r>
        <w:rPr>
          <w:rFonts w:hint="eastAsia"/>
        </w:rPr>
        <w:br/>
      </w:r>
      <w:r>
        <w:rPr>
          <w:rFonts w:hint="eastAsia"/>
        </w:rPr>
        <w:t>　　图 56： 典当行产业链</w:t>
      </w:r>
      <w:r>
        <w:rPr>
          <w:rFonts w:hint="eastAsia"/>
        </w:rPr>
        <w:br/>
      </w:r>
      <w:r>
        <w:rPr>
          <w:rFonts w:hint="eastAsia"/>
        </w:rPr>
        <w:t>　　图 57： 典当行行业采购模式分析</w:t>
      </w:r>
      <w:r>
        <w:rPr>
          <w:rFonts w:hint="eastAsia"/>
        </w:rPr>
        <w:br/>
      </w:r>
      <w:r>
        <w:rPr>
          <w:rFonts w:hint="eastAsia"/>
        </w:rPr>
        <w:t>　　图 58： 典当行行业生产模式</w:t>
      </w:r>
      <w:r>
        <w:rPr>
          <w:rFonts w:hint="eastAsia"/>
        </w:rPr>
        <w:br/>
      </w:r>
      <w:r>
        <w:rPr>
          <w:rFonts w:hint="eastAsia"/>
        </w:rPr>
        <w:t>　　图 59： 典当行行业销售模式分析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564d20c94528" w:history="1">
        <w:r>
          <w:rPr>
            <w:rStyle w:val="Hyperlink"/>
          </w:rPr>
          <w:t>2026-2032年全球与中国典当行行业发展研究及前景趋势预测报告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564d20c94528" w:history="1">
        <w:r>
          <w:rPr>
            <w:rStyle w:val="Hyperlink"/>
          </w:rPr>
          <w:t>https://www.20087.com/8/87/DianDangXingHangYeXianZhuangJiQianJing.html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行回收价目表、典当行营业执照办理流程、典当行营业执照办理流程、典当行注册条件、典当行5万元一个月利息、典当行回收价目表、开一家典当行需要多少钱、典当行经营范围、典当行10万元利息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4d472e2eb4e80" w:history="1">
      <w:r>
        <w:rPr>
          <w:rStyle w:val="Hyperlink"/>
        </w:rPr>
        <w:t>2026-2032年全球与中国典当行行业发展研究及前景趋势预测报告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DangXingHangYeXianZhuangJiQianJing.html" TargetMode="External" Id="R9c3b564d20c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DangXingHangYeXianZhuangJiQianJing.html" TargetMode="External" Id="R0dc4d472e2e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2026-01-19T07:34:40Z</dcterms:created>
  <dcterms:modified xsi:type="dcterms:W3CDTF">2026-01-19T08:34:40Z</dcterms:modified>
  <dc:subject>2026-2032年全球与中国典当行行业发展研究及前景趋势预测报告</dc:subject>
  <dc:title>2026-2032年全球与中国典当行行业发展研究及前景趋势预测报告</dc:title>
  <cp:keywords>2026-2032年全球与中国典当行行业发展研究及前景趋势预测报告</cp:keywords>
  <dc:description>2026-2032年全球与中国典当行行业发展研究及前景趋势预测报告</dc:description>
</cp:coreProperties>
</file>