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684eba9964395" w:history="1">
              <w:r>
                <w:rPr>
                  <w:rStyle w:val="Hyperlink"/>
                </w:rPr>
                <w:t>2024-2030年中国口腔美容医疗市场研究分析与前景趋势报告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684eba9964395" w:history="1">
              <w:r>
                <w:rPr>
                  <w:rStyle w:val="Hyperlink"/>
                </w:rPr>
                <w:t>2024-2030年中国口腔美容医疗市场研究分析与前景趋势报告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4684eba9964395" w:history="1">
                <w:r>
                  <w:rPr>
                    <w:rStyle w:val="Hyperlink"/>
                  </w:rPr>
                  <w:t>https://www.20087.com/8/17/KouQiangMeiRongYiLiaoDeFaZhanQianJing.html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美容医疗是通过各种手段改善牙齿外观，提升微笑美学的医疗服务。近年来，随着人们对美好形象的追求，口腔美容医疗行业快速发展。牙齿矫正、牙齿美白、贴面修复等项目受到了广泛欢迎。随着技术的进步，诸如隐形矫正、微创美学修复等先进技术被广泛应用，极大地提升了治疗效果和舒适度。此外，数字化技术的应用也让诊疗过程更加精准高效。</w:t>
      </w:r>
      <w:r>
        <w:rPr>
          <w:rFonts w:hint="eastAsia"/>
        </w:rPr>
        <w:br/>
      </w:r>
      <w:r>
        <w:rPr>
          <w:rFonts w:hint="eastAsia"/>
        </w:rPr>
        <w:t>　　未来，口腔美容医疗的发展将更加注重个性化和数字化。随着3D打印、计算机辅助设计与制造(CAD/CAM)等技术的应用，口腔美容医疗将能够提供更加个性化的治疗方案，比如定制化的牙冠和贴面。同时，数字化技术将进一步提升治疗的精确度和效率，通过虚拟现实(VR)和增强现实(AR)技术，患者可以在治疗前直观地看到治疗后的效果。此外，随着远程医疗的发展，患者可以通过视频咨询等方式接受初步诊断和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684eba9964395" w:history="1">
        <w:r>
          <w:rPr>
            <w:rStyle w:val="Hyperlink"/>
          </w:rPr>
          <w:t>2024-2030年中国口腔美容医疗市场研究分析与前景趋势报告</w:t>
        </w:r>
      </w:hyperlink>
      <w:r>
        <w:rPr>
          <w:rFonts w:hint="eastAsia"/>
        </w:rPr>
        <w:t>》主要分析了口腔美容医疗行业的市场规模、口腔美容医疗市场供需状况、口腔美容医疗市场竞争状况和口腔美容医疗主要企业经营情况，同时对口腔美容医疗行业的未来发展做出了科学预测。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684eba9964395" w:history="1">
        <w:r>
          <w:rPr>
            <w:rStyle w:val="Hyperlink"/>
          </w:rPr>
          <w:t>2024-2030年中国口腔美容医疗市场研究分析与前景趋势报告</w:t>
        </w:r>
      </w:hyperlink>
      <w:r>
        <w:rPr>
          <w:rFonts w:hint="eastAsia"/>
        </w:rPr>
        <w:t>》在多年口腔美容医疗行业研究的基础上，结合中国口腔美容医疗行业市场的发展现状，通过资深研究团队对口腔美容医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684eba9964395" w:history="1">
        <w:r>
          <w:rPr>
            <w:rStyle w:val="Hyperlink"/>
          </w:rPr>
          <w:t>2024-2030年中国口腔美容医疗市场研究分析与前景趋势报告</w:t>
        </w:r>
      </w:hyperlink>
      <w:r>
        <w:rPr>
          <w:rFonts w:hint="eastAsia"/>
        </w:rPr>
        <w:t>》可以帮助投资者准确把握口腔美容医疗行业的市场现状，为投资者进行投资作出口腔美容医疗行业前景预判，挖掘口腔美容医疗行业投资价值，同时提出口腔美容医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口腔美容医疗产业概述</w:t>
      </w:r>
      <w:r>
        <w:rPr>
          <w:rFonts w:hint="eastAsia"/>
        </w:rPr>
        <w:br/>
      </w:r>
      <w:r>
        <w:rPr>
          <w:rFonts w:hint="eastAsia"/>
        </w:rPr>
        <w:t>　　第一节 口腔美容医疗定义</w:t>
      </w:r>
      <w:r>
        <w:rPr>
          <w:rFonts w:hint="eastAsia"/>
        </w:rPr>
        <w:br/>
      </w:r>
      <w:r>
        <w:rPr>
          <w:rFonts w:hint="eastAsia"/>
        </w:rPr>
        <w:t>　　第二节 口腔美容医疗行业特点</w:t>
      </w:r>
      <w:r>
        <w:rPr>
          <w:rFonts w:hint="eastAsia"/>
        </w:rPr>
        <w:br/>
      </w:r>
      <w:r>
        <w:rPr>
          <w:rFonts w:hint="eastAsia"/>
        </w:rPr>
        <w:t>　　第三节 口腔美容医疗产业链分析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2023-2024年中国口腔美容医疗行业运行环境分析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中国口腔美容医疗运行经济环境分析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中国口腔美容医疗产业政策环境分析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一、口腔美容医疗行业监管体制</w:t>
      </w:r>
      <w:r>
        <w:rPr>
          <w:rFonts w:hint="eastAsia"/>
        </w:rPr>
        <w:br/>
      </w:r>
      <w:r>
        <w:rPr>
          <w:rFonts w:hint="eastAsia"/>
        </w:rPr>
        <w:t>　　　　二、口腔美容医疗行业主要法规</w:t>
      </w:r>
      <w:r>
        <w:rPr>
          <w:rFonts w:hint="eastAsia"/>
        </w:rPr>
        <w:br/>
      </w:r>
      <w:r>
        <w:rPr>
          <w:rFonts w:hint="eastAsia"/>
        </w:rPr>
        <w:t>　　　　三、主要口腔美容医疗产业政策</w:t>
      </w:r>
      <w:r>
        <w:rPr>
          <w:rFonts w:hint="eastAsia"/>
        </w:rPr>
        <w:br/>
      </w:r>
      <w:r>
        <w:rPr>
          <w:rFonts w:hint="eastAsia"/>
        </w:rPr>
        <w:t>　　第三节 中国口腔美容医疗产业社会环境分析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国外口腔美容医疗行业发展态势分析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国外口腔美容医疗市场发展现状分析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国外主要国家口腔美容医疗市场现状</w:t>
      </w:r>
      <w:r>
        <w:rPr>
          <w:rFonts w:hint="eastAsia"/>
        </w:rPr>
        <w:br/>
      </w:r>
      <w:r>
        <w:rPr>
          <w:rFonts w:hint="eastAsia"/>
        </w:rPr>
        <w:t>　　第三节 国外口腔美容医疗行业发展趋势预测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中国口腔美容医疗行业市场分析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2019-2024年中国口腔美容医疗行业规模情况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2019-2024年中国口腔美容医疗市场规模情况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2019-2024年中国口腔美容医疗行业盈利情况分析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2019-2024年中国口腔美容医疗市场需求状况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2019-2024年中国口腔美容医疗行业市场供给状况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2019-2024年口腔美容医疗行业市场供需平衡状况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中国重点地区口腔美容医疗行业市场调研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重点地区（一）口腔美容医疗市场调研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重点地区（二）口腔美容医疗市场调研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重点地区（三）口腔美容医疗市场调研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重点地区（四）口腔美容医疗市场调研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重点地区（五）口腔美容医疗市场调研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中国口腔美容医疗行业价格走势及影响因素分析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国内口腔美容医疗行业价格回顾</w:t>
      </w:r>
      <w:r>
        <w:rPr>
          <w:rFonts w:hint="eastAsia"/>
        </w:rPr>
        <w:br/>
      </w:r>
      <w:r>
        <w:rPr>
          <w:rFonts w:hint="eastAsia"/>
        </w:rPr>
        <w:t>　　第二节 国内口腔美容医疗行业价格走势预测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国内口腔美容医疗行业价格影响因素分析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中国口腔美容医疗行业客户调研</w:t>
      </w:r>
      <w:r>
        <w:rPr>
          <w:rFonts w:hint="eastAsia"/>
        </w:rPr>
        <w:br/>
      </w:r>
      <w:r>
        <w:rPr>
          <w:rFonts w:hint="eastAsia"/>
        </w:rPr>
        <w:t>　　　　一、口腔美容医疗行业客户偏好调查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二、客户对口腔美容医疗品牌的首要认知渠道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三、口腔美容医疗品牌忠诚度调查</w:t>
      </w:r>
      <w:r>
        <w:rPr>
          <w:rFonts w:hint="eastAsia"/>
        </w:rPr>
        <w:br/>
      </w:r>
      <w:r>
        <w:rPr>
          <w:rFonts w:hint="eastAsia"/>
        </w:rPr>
        <w:t>　　　　四、口腔美容医疗行业客户消费理念调研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中国口腔美容医疗行业竞争格局分析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2024年口腔美容医疗行业集中度分析</w:t>
      </w:r>
      <w:r>
        <w:rPr>
          <w:rFonts w:hint="eastAsia"/>
        </w:rPr>
        <w:br/>
      </w:r>
      <w:r>
        <w:rPr>
          <w:rFonts w:hint="eastAsia"/>
        </w:rPr>
        <w:t>　　　　一、口腔美容医疗市场集中度分析</w:t>
      </w:r>
      <w:r>
        <w:rPr>
          <w:rFonts w:hint="eastAsia"/>
        </w:rPr>
        <w:br/>
      </w:r>
      <w:r>
        <w:rPr>
          <w:rFonts w:hint="eastAsia"/>
        </w:rPr>
        <w:t>　　　　二、口腔美容医疗企业集中度分析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2023-2024年口腔美容医疗行业竞争格局分析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一、口腔美容医疗行业竞争策略分析</w:t>
      </w:r>
      <w:r>
        <w:rPr>
          <w:rFonts w:hint="eastAsia"/>
        </w:rPr>
        <w:br/>
      </w:r>
      <w:r>
        <w:rPr>
          <w:rFonts w:hint="eastAsia"/>
        </w:rPr>
        <w:t>　　　　二、口腔美容医疗行业竞争格局展望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三、我国口腔美容医疗市场竞争趋势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口腔美容医疗行业重点企业发展调研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口腔美容医疗行业企业经营策略研究分析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口腔美容医疗企业多样化经营策略分析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一、口腔美容医疗企业多样化经营情况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二、现行口腔美容医疗行业多样化经营的方向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大型口腔美容医疗企业集团未来发展策略分析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对中小口腔美容医疗企业生产经营的建议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口腔美容医疗行业投资风险与控制策略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口腔美容医疗行业SWOT模型分析</w:t>
      </w:r>
      <w:r>
        <w:rPr>
          <w:rFonts w:hint="eastAsia"/>
        </w:rPr>
        <w:br/>
      </w:r>
      <w:r>
        <w:rPr>
          <w:rFonts w:hint="eastAsia"/>
        </w:rPr>
        <w:t>　　　　一、口腔美容医疗行业优势分析</w:t>
      </w:r>
      <w:r>
        <w:rPr>
          <w:rFonts w:hint="eastAsia"/>
        </w:rPr>
        <w:br/>
      </w:r>
      <w:r>
        <w:rPr>
          <w:rFonts w:hint="eastAsia"/>
        </w:rPr>
        <w:t>　　　　二、口腔美容医疗行业劣势分析</w:t>
      </w:r>
      <w:r>
        <w:rPr>
          <w:rFonts w:hint="eastAsia"/>
        </w:rPr>
        <w:br/>
      </w:r>
      <w:r>
        <w:rPr>
          <w:rFonts w:hint="eastAsia"/>
        </w:rPr>
        <w:t>　　　　三、口腔美容医疗行业机会分析</w:t>
      </w:r>
      <w:r>
        <w:rPr>
          <w:rFonts w:hint="eastAsia"/>
        </w:rPr>
        <w:br/>
      </w:r>
      <w:r>
        <w:rPr>
          <w:rFonts w:hint="eastAsia"/>
        </w:rPr>
        <w:t>　　　　四、口腔美容医疗行业风险分析</w:t>
      </w:r>
      <w:r>
        <w:rPr>
          <w:rFonts w:hint="eastAsia"/>
        </w:rPr>
        <w:br/>
      </w:r>
      <w:r>
        <w:rPr>
          <w:rFonts w:hint="eastAsia"/>
        </w:rPr>
        <w:t>　　第二节 口腔美容医疗行业投资风险及控制策略分析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一、口腔美容医疗市场风险及控制策略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二、口腔美容医疗行业政策风险及控制策略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三、口腔美容医疗行业经营风险及控制策略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四、口腔美容医疗同业竞争风险及控制策略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五、口腔美容医疗行业其他风险及控制策略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2024-2030年中国口腔美容医疗行业投资潜力及发展趋势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2024-2030年口腔美容医疗行业投资潜力分析</w:t>
      </w:r>
      <w:r>
        <w:rPr>
          <w:rFonts w:hint="eastAsia"/>
        </w:rPr>
        <w:br/>
      </w:r>
      <w:r>
        <w:rPr>
          <w:rFonts w:hint="eastAsia"/>
        </w:rPr>
        <w:t>　　　　一、口腔美容医疗行业重点可投资领域</w:t>
      </w:r>
      <w:r>
        <w:rPr>
          <w:rFonts w:hint="eastAsia"/>
        </w:rPr>
        <w:br/>
      </w:r>
      <w:r>
        <w:rPr>
          <w:rFonts w:hint="eastAsia"/>
        </w:rPr>
        <w:t>　　　　二、口腔美容医疗行业目标市场需求潜力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三、口腔美容医疗行业投资潜力综合评判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中~智~林~：2024-2030年中国口腔美容医疗行业发展趋势分析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一、2024年口腔美容医疗市场前景分析</w:t>
      </w:r>
      <w:r>
        <w:rPr>
          <w:rFonts w:hint="eastAsia"/>
        </w:rPr>
        <w:br/>
      </w:r>
      <w:r>
        <w:rPr>
          <w:rFonts w:hint="eastAsia"/>
        </w:rPr>
        <w:t>　　　　二、2024年口腔美容医疗发展趋势预测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三、2024-2030年我国口腔美容医疗行业发展剖析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五、未来口腔美容医疗行业发展变局剖析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口腔美容医疗行业历程</w:t>
      </w:r>
      <w:r>
        <w:rPr>
          <w:rFonts w:hint="eastAsia"/>
        </w:rPr>
        <w:br/>
      </w:r>
      <w:r>
        <w:rPr>
          <w:rFonts w:hint="eastAsia"/>
        </w:rPr>
        <w:t>　　图表 口腔美容医疗行业生命周期</w:t>
      </w:r>
      <w:r>
        <w:rPr>
          <w:rFonts w:hint="eastAsia"/>
        </w:rPr>
        <w:br/>
      </w:r>
      <w:r>
        <w:rPr>
          <w:rFonts w:hint="eastAsia"/>
        </w:rPr>
        <w:t>　　图表 口腔美容医疗行业产业链分析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2019-2024年口腔美容医疗行业市场容量统计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2019-2024年中国口腔美容医疗行业市场规模及增长情况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2019-2024年中国口腔美容医疗行业销售收入分析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2019-2024年中国口腔美容医疗行业盈利情况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2019-2024年中国口腔美容医疗行业利润总额分析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2019-2024年中国口腔美容医疗行业企业数量情况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2019-2024年中国口腔美容医疗行业企业平均规模情况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2019-2024年中国口腔美容医疗行业竞争力分析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2019-2024年中国口腔美容医疗行业盈利能力分析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2019-2024年中国口腔美容医疗行业运营能力分析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2019-2024年中国口腔美容医疗行业偿债能力分析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2019-2024年中国口腔美容医疗行业发展能力分析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2019-2024年中国口腔美容医疗行业经营效益分析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**地区口腔美容医疗市场规模及增长情况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**地区口腔美容医疗行业市场需求情况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**地区口腔美容医疗市场规模及增长情况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**地区口腔美容医疗行业市场需求情况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**地区口腔美容医疗市场规模及增长情况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**地区口腔美容医疗行业市场需求情况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口腔美容医疗重点企业（一）基本信息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口腔美容医疗重点企业（一）经营情况分析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口腔美容医疗重点企业（一）盈利能力情况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口腔美容医疗重点企业（一）偿债能力情况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口腔美容医疗重点企业（一）运营能力情况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口腔美容医疗重点企业（一）成长能力情况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口腔美容医疗重点企业（二）基本信息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口腔美容医疗重点企业（二）经营情况分析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口腔美容医疗重点企业（二）盈利能力情况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口腔美容医疗重点企业（二）偿债能力情况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口腔美容医疗重点企业（二）运营能力情况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口腔美容医疗重点企业（二）成长能力情况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2024-2030年中国口腔美容医疗行业市场容量预测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2024-2030年中国口腔美容医疗行业市场规模预测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2024-2030年中国口腔美容医疗市场前景分析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2024-2030年中国口腔美容医疗行业发展趋势预测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684eba9964395" w:history="1">
        <w:r>
          <w:rPr>
            <w:rStyle w:val="Hyperlink"/>
          </w:rPr>
          <w:t>2024-2030年中国口腔美容医疗市场研究分析与前景趋势报告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4684eba9964395" w:history="1">
        <w:r>
          <w:rPr>
            <w:rStyle w:val="Hyperlink"/>
          </w:rPr>
          <w:t>https://www.20087.com/8/17/KouQiangMeiRongYiLiaoDeFaZhanQianJing.html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c6b678d824488" w:history="1">
      <w:r>
        <w:rPr>
          <w:rStyle w:val="Hyperlink"/>
        </w:rPr>
        <w:t>2024-2030年中国口腔美容医疗市场研究分析与前景趋势报告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KouQiangMeiRongYiLiaoDeFaZhanQianJing.html" TargetMode="External" Id="R104684eba996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KouQiangMeiRongYiLiaoDeFaZhanQianJing.html" TargetMode="External" Id="R7ccc6b678d82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2024-05-04T03:45:00Z</dcterms:created>
  <dcterms:modified xsi:type="dcterms:W3CDTF">2024-05-04T04:45:00Z</dcterms:modified>
  <dc:subject>2024-2030年中国口腔美容医疗市场研究分析与前景趋势报告</dc:subject>
  <dc:title>2024-2030年中国口腔美容医疗市场研究分析与前景趋势报告</dc:title>
  <cp:keywords>2024-2030年中国口腔美容医疗市场研究分析与前景趋势报告</cp:keywords>
  <dc:description>2024-2030年中国口腔美容医疗市场研究分析与前景趋势报告</dc:description>
</cp:coreProperties>
</file>